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88"/>
        <w:tblW w:w="9781" w:type="dxa"/>
        <w:tblLook w:val="04A0" w:firstRow="1" w:lastRow="0" w:firstColumn="1" w:lastColumn="0" w:noHBand="0" w:noVBand="1"/>
      </w:tblPr>
      <w:tblGrid>
        <w:gridCol w:w="4678"/>
        <w:gridCol w:w="5103"/>
      </w:tblGrid>
      <w:tr w:rsidR="00D91F5B" w14:paraId="56979B6C" w14:textId="77777777" w:rsidTr="00CF6297">
        <w:trPr>
          <w:trHeight w:val="1260"/>
        </w:trPr>
        <w:tc>
          <w:tcPr>
            <w:tcW w:w="4678" w:type="dxa"/>
            <w:shd w:val="clear" w:color="auto" w:fill="auto"/>
          </w:tcPr>
          <w:p w14:paraId="56979B68" w14:textId="77777777" w:rsidR="00CF6297" w:rsidRDefault="003D073A" w:rsidP="00CF6297">
            <w:pPr>
              <w:tabs>
                <w:tab w:val="left" w:pos="709"/>
              </w:tabs>
            </w:pPr>
            <w:r w:rsidRPr="00521D3C">
              <w:rPr>
                <w:noProof/>
              </w:rPr>
              <w:drawing>
                <wp:inline distT="0" distB="0" distL="0" distR="0" wp14:anchorId="5697AE5F" wp14:editId="5697AE60">
                  <wp:extent cx="1342390" cy="849801"/>
                  <wp:effectExtent l="0" t="0" r="0" b="7620"/>
                  <wp:docPr id="1" name="Рисунок 1"/>
                  <wp:cNvGraphicFramePr/>
                  <a:graphic xmlns:a="http://schemas.openxmlformats.org/drawingml/2006/main">
                    <a:graphicData uri="http://schemas.openxmlformats.org/drawingml/2006/picture">
                      <pic:pic xmlns:pic="http://schemas.openxmlformats.org/drawingml/2006/picture">
                        <pic:nvPicPr>
                          <pic:cNvPr id="1606088826" name="Рисунок 4"/>
                          <pic:cNvPicPr>
                            <a:picLocks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48579" cy="853719"/>
                          </a:xfrm>
                          <a:prstGeom prst="rect">
                            <a:avLst/>
                          </a:prstGeom>
                          <a:noFill/>
                          <a:ln>
                            <a:noFill/>
                          </a:ln>
                        </pic:spPr>
                      </pic:pic>
                    </a:graphicData>
                  </a:graphic>
                </wp:inline>
              </w:drawing>
            </w:r>
          </w:p>
        </w:tc>
        <w:tc>
          <w:tcPr>
            <w:tcW w:w="5103" w:type="dxa"/>
            <w:shd w:val="clear" w:color="auto" w:fill="auto"/>
          </w:tcPr>
          <w:p w14:paraId="56979B69" w14:textId="77777777" w:rsidR="00CF6297" w:rsidRDefault="003D073A" w:rsidP="00CF6297">
            <w:pPr>
              <w:tabs>
                <w:tab w:val="left" w:pos="709"/>
              </w:tabs>
              <w:rPr>
                <w:rFonts w:ascii="Arial" w:hAnsi="Arial" w:cs="Arial"/>
                <w:sz w:val="22"/>
                <w:szCs w:val="22"/>
              </w:rPr>
            </w:pPr>
            <w:r>
              <w:rPr>
                <w:rFonts w:ascii="Arial" w:hAnsi="Arial" w:cs="Arial"/>
                <w:sz w:val="22"/>
                <w:szCs w:val="22"/>
              </w:rPr>
              <w:t>Приложение №1</w:t>
            </w:r>
            <w:r w:rsidRPr="00466B5F">
              <w:rPr>
                <w:rFonts w:ascii="Arial" w:hAnsi="Arial" w:cs="Arial"/>
                <w:sz w:val="22"/>
                <w:szCs w:val="22"/>
              </w:rPr>
              <w:t xml:space="preserve">  к</w:t>
            </w:r>
            <w:r>
              <w:rPr>
                <w:rFonts w:ascii="Arial" w:hAnsi="Arial" w:cs="Arial"/>
                <w:sz w:val="22"/>
                <w:szCs w:val="22"/>
              </w:rPr>
              <w:t xml:space="preserve"> </w:t>
            </w:r>
            <w:r w:rsidRPr="00466B5F">
              <w:rPr>
                <w:rFonts w:ascii="Arial" w:hAnsi="Arial" w:cs="Arial"/>
                <w:sz w:val="22"/>
                <w:szCs w:val="22"/>
              </w:rPr>
              <w:t>приказу</w:t>
            </w:r>
          </w:p>
          <w:p w14:paraId="56979B6A" w14:textId="77777777" w:rsidR="00CF6297" w:rsidRDefault="00735347" w:rsidP="00CF6297">
            <w:pPr>
              <w:tabs>
                <w:tab w:val="left" w:pos="709"/>
              </w:tabs>
              <w:rPr>
                <w:rFonts w:ascii="Arial" w:hAnsi="Arial" w:cs="Arial"/>
                <w:sz w:val="22"/>
                <w:szCs w:val="22"/>
              </w:rPr>
            </w:pPr>
          </w:p>
          <w:p w14:paraId="56979B6B" w14:textId="49CFFAF2" w:rsidR="00CF6297" w:rsidRPr="007075B8" w:rsidRDefault="003D073A" w:rsidP="00CF6297">
            <w:pPr>
              <w:tabs>
                <w:tab w:val="left" w:pos="709"/>
              </w:tabs>
              <w:rPr>
                <w:rFonts w:ascii="Arial" w:hAnsi="Arial" w:cs="Arial"/>
                <w:sz w:val="22"/>
                <w:szCs w:val="22"/>
              </w:rPr>
            </w:pPr>
            <w:r>
              <w:rPr>
                <w:rFonts w:ascii="Arial" w:hAnsi="Arial" w:cs="Arial"/>
                <w:sz w:val="22"/>
                <w:szCs w:val="22"/>
              </w:rPr>
              <w:t xml:space="preserve">№ </w:t>
            </w:r>
            <w:r w:rsidR="00BC26A7">
              <w:rPr>
                <w:rFonts w:ascii="Arial" w:hAnsi="Arial" w:cs="Arial"/>
                <w:sz w:val="22"/>
                <w:szCs w:val="22"/>
              </w:rPr>
              <w:t xml:space="preserve">Пр.КВК-301221-24  от 30.12. </w:t>
            </w:r>
            <w:bookmarkStart w:id="0" w:name="_GoBack"/>
            <w:bookmarkEnd w:id="0"/>
            <w:r>
              <w:rPr>
                <w:rFonts w:ascii="Arial" w:hAnsi="Arial" w:cs="Arial"/>
                <w:sz w:val="22"/>
                <w:szCs w:val="22"/>
              </w:rPr>
              <w:t>2021 г.</w:t>
            </w:r>
          </w:p>
        </w:tc>
      </w:tr>
      <w:tr w:rsidR="00D91F5B" w14:paraId="56979B70" w14:textId="77777777" w:rsidTr="00CF6297">
        <w:trPr>
          <w:trHeight w:val="274"/>
        </w:trPr>
        <w:tc>
          <w:tcPr>
            <w:tcW w:w="4678" w:type="dxa"/>
            <w:shd w:val="clear" w:color="auto" w:fill="auto"/>
          </w:tcPr>
          <w:p w14:paraId="56979B6D" w14:textId="77777777" w:rsidR="00CF6297" w:rsidRDefault="00735347" w:rsidP="00CF6297">
            <w:pPr>
              <w:tabs>
                <w:tab w:val="left" w:pos="709"/>
              </w:tabs>
              <w:ind w:left="-108"/>
            </w:pPr>
          </w:p>
        </w:tc>
        <w:tc>
          <w:tcPr>
            <w:tcW w:w="5103" w:type="dxa"/>
            <w:shd w:val="clear" w:color="auto" w:fill="auto"/>
          </w:tcPr>
          <w:p w14:paraId="56979B6E" w14:textId="77777777" w:rsidR="00CF6297" w:rsidRPr="00C8121A" w:rsidRDefault="00735347" w:rsidP="00CF6297">
            <w:pPr>
              <w:tabs>
                <w:tab w:val="left" w:pos="709"/>
              </w:tabs>
              <w:rPr>
                <w:rFonts w:ascii="Arial" w:hAnsi="Arial" w:cs="Arial"/>
                <w:sz w:val="22"/>
                <w:szCs w:val="22"/>
              </w:rPr>
            </w:pPr>
          </w:p>
          <w:p w14:paraId="56979B6F" w14:textId="77777777" w:rsidR="00CF6297" w:rsidRPr="007075B8" w:rsidRDefault="00735347" w:rsidP="00CF6297">
            <w:pPr>
              <w:tabs>
                <w:tab w:val="left" w:pos="709"/>
              </w:tabs>
              <w:ind w:left="1081" w:hanging="1081"/>
              <w:rPr>
                <w:rFonts w:ascii="Arial" w:hAnsi="Arial" w:cs="Arial"/>
                <w:sz w:val="22"/>
                <w:szCs w:val="22"/>
              </w:rPr>
            </w:pPr>
          </w:p>
        </w:tc>
      </w:tr>
      <w:tr w:rsidR="00D91F5B" w14:paraId="56979B73" w14:textId="77777777" w:rsidTr="00CF6297">
        <w:trPr>
          <w:trHeight w:val="504"/>
        </w:trPr>
        <w:tc>
          <w:tcPr>
            <w:tcW w:w="4678" w:type="dxa"/>
            <w:shd w:val="clear" w:color="auto" w:fill="auto"/>
          </w:tcPr>
          <w:p w14:paraId="56979B71" w14:textId="77777777" w:rsidR="00CF6297" w:rsidRDefault="00735347" w:rsidP="00CF6297">
            <w:pPr>
              <w:tabs>
                <w:tab w:val="left" w:pos="709"/>
              </w:tabs>
              <w:ind w:left="-108"/>
            </w:pPr>
          </w:p>
        </w:tc>
        <w:tc>
          <w:tcPr>
            <w:tcW w:w="5103" w:type="dxa"/>
            <w:shd w:val="clear" w:color="auto" w:fill="auto"/>
          </w:tcPr>
          <w:p w14:paraId="56979B72" w14:textId="77777777" w:rsidR="00CF6297" w:rsidRPr="007075B8" w:rsidRDefault="00735347" w:rsidP="00CF6297">
            <w:pPr>
              <w:tabs>
                <w:tab w:val="left" w:pos="709"/>
              </w:tabs>
              <w:ind w:left="-108"/>
              <w:rPr>
                <w:rFonts w:ascii="Arial" w:hAnsi="Arial" w:cs="Arial"/>
                <w:sz w:val="22"/>
                <w:szCs w:val="22"/>
              </w:rPr>
            </w:pPr>
          </w:p>
        </w:tc>
      </w:tr>
    </w:tbl>
    <w:p w14:paraId="56979B74" w14:textId="08C53DC8" w:rsidR="00FB1102" w:rsidRDefault="003D073A" w:rsidP="00FB1102">
      <w:pPr>
        <w:spacing w:before="2000"/>
        <w:jc w:val="center"/>
        <w:rPr>
          <w:rFonts w:ascii="Arial" w:hAnsi="Arial" w:cs="Arial"/>
          <w:b/>
          <w:bCs/>
          <w:color w:val="000000"/>
          <w:sz w:val="32"/>
          <w:szCs w:val="32"/>
        </w:rPr>
      </w:pPr>
      <w:r w:rsidRPr="00CE299C">
        <w:rPr>
          <w:rFonts w:ascii="Arial" w:hAnsi="Arial" w:cs="Arial"/>
          <w:b/>
          <w:bCs/>
          <w:color w:val="000000"/>
          <w:sz w:val="32"/>
          <w:szCs w:val="32"/>
        </w:rPr>
        <w:t>СТАНДАРТ ОРГАНИЗАЦИИ</w:t>
      </w:r>
    </w:p>
    <w:p w14:paraId="56979B75" w14:textId="77777777" w:rsidR="00CF6297" w:rsidRDefault="00735347" w:rsidP="00CF6297">
      <w:pPr>
        <w:jc w:val="center"/>
        <w:rPr>
          <w:rFonts w:ascii="Arial" w:hAnsi="Arial" w:cs="Arial"/>
          <w:b/>
          <w:bCs/>
          <w:color w:val="000000"/>
          <w:sz w:val="32"/>
          <w:szCs w:val="32"/>
        </w:rPr>
      </w:pPr>
    </w:p>
    <w:p w14:paraId="56979B76" w14:textId="77777777" w:rsidR="0025601B" w:rsidRDefault="003D073A" w:rsidP="00CF6297">
      <w:pPr>
        <w:jc w:val="center"/>
        <w:rPr>
          <w:rFonts w:ascii="Arial" w:hAnsi="Arial" w:cs="Arial"/>
          <w:b/>
          <w:bCs/>
          <w:color w:val="000000"/>
          <w:sz w:val="32"/>
          <w:szCs w:val="32"/>
        </w:rPr>
      </w:pPr>
      <w:r>
        <w:rPr>
          <w:rFonts w:ascii="Arial" w:hAnsi="Arial" w:cs="Arial"/>
          <w:b/>
          <w:bCs/>
          <w:color w:val="000000"/>
          <w:sz w:val="32"/>
          <w:szCs w:val="32"/>
        </w:rPr>
        <w:t xml:space="preserve">Общества с ограниченной ответственностью </w:t>
      </w:r>
    </w:p>
    <w:p w14:paraId="56979B77" w14:textId="77777777" w:rsidR="008776C8" w:rsidRPr="0025601B" w:rsidRDefault="003D073A" w:rsidP="00CF6297">
      <w:pPr>
        <w:jc w:val="center"/>
        <w:rPr>
          <w:rFonts w:ascii="Arial" w:hAnsi="Arial" w:cs="Arial"/>
          <w:b/>
          <w:bCs/>
          <w:color w:val="000000"/>
          <w:sz w:val="32"/>
          <w:szCs w:val="32"/>
        </w:rPr>
      </w:pPr>
      <w:r>
        <w:rPr>
          <w:rFonts w:ascii="Arial" w:hAnsi="Arial" w:cs="Arial"/>
          <w:b/>
          <w:bCs/>
          <w:color w:val="000000"/>
          <w:sz w:val="32"/>
          <w:szCs w:val="32"/>
        </w:rPr>
        <w:t>«Краснодар Водоканал»</w:t>
      </w:r>
    </w:p>
    <w:p w14:paraId="56979B78" w14:textId="77777777" w:rsidR="00841D9B" w:rsidRPr="00CE299C" w:rsidRDefault="003D073A" w:rsidP="008776C8">
      <w:pPr>
        <w:spacing w:before="800"/>
        <w:jc w:val="center"/>
        <w:rPr>
          <w:rFonts w:ascii="Arial" w:hAnsi="Arial" w:cs="Arial"/>
          <w:b/>
          <w:bCs/>
          <w:color w:val="000000"/>
          <w:sz w:val="32"/>
          <w:szCs w:val="32"/>
        </w:rPr>
      </w:pPr>
      <w:r w:rsidRPr="00CE299C">
        <w:rPr>
          <w:rFonts w:ascii="Arial" w:hAnsi="Arial" w:cs="Arial"/>
          <w:b/>
          <w:bCs/>
          <w:color w:val="000000"/>
          <w:sz w:val="32"/>
          <w:szCs w:val="32"/>
        </w:rPr>
        <w:t>Управление работами подрядных организаций в области охраны труда, экологической, промышленной и пожарной безопасности</w:t>
      </w:r>
    </w:p>
    <w:p w14:paraId="56979B79" w14:textId="77777777" w:rsidR="0025601B" w:rsidRDefault="00735347" w:rsidP="0025601B">
      <w:pPr>
        <w:jc w:val="center"/>
        <w:rPr>
          <w:rFonts w:ascii="Arial" w:hAnsi="Arial" w:cs="Arial"/>
          <w:b/>
          <w:color w:val="000000"/>
          <w:sz w:val="32"/>
          <w:szCs w:val="32"/>
        </w:rPr>
      </w:pPr>
    </w:p>
    <w:p w14:paraId="56979B7A" w14:textId="77777777" w:rsidR="0025601B" w:rsidRDefault="00735347" w:rsidP="0025601B">
      <w:pPr>
        <w:jc w:val="center"/>
        <w:rPr>
          <w:rFonts w:ascii="Arial" w:hAnsi="Arial" w:cs="Arial"/>
          <w:b/>
          <w:color w:val="000000"/>
          <w:sz w:val="32"/>
          <w:szCs w:val="32"/>
        </w:rPr>
      </w:pPr>
    </w:p>
    <w:p w14:paraId="56979B7B" w14:textId="77777777" w:rsidR="0025601B" w:rsidRDefault="00735347" w:rsidP="0025601B">
      <w:pPr>
        <w:jc w:val="center"/>
        <w:rPr>
          <w:rFonts w:ascii="Arial" w:hAnsi="Arial" w:cs="Arial"/>
          <w:b/>
          <w:color w:val="000000"/>
          <w:sz w:val="32"/>
          <w:szCs w:val="32"/>
        </w:rPr>
      </w:pPr>
    </w:p>
    <w:p w14:paraId="56979B7C" w14:textId="77777777" w:rsidR="0025601B" w:rsidRDefault="00735347" w:rsidP="0025601B">
      <w:pPr>
        <w:jc w:val="center"/>
        <w:rPr>
          <w:rFonts w:ascii="Arial" w:hAnsi="Arial" w:cs="Arial"/>
          <w:b/>
          <w:color w:val="000000"/>
          <w:sz w:val="32"/>
          <w:szCs w:val="32"/>
        </w:rPr>
      </w:pPr>
    </w:p>
    <w:p w14:paraId="56979B7D" w14:textId="281111FD" w:rsidR="0025601B" w:rsidRDefault="003D073A" w:rsidP="0025601B">
      <w:pPr>
        <w:jc w:val="center"/>
        <w:rPr>
          <w:rFonts w:ascii="Arial" w:hAnsi="Arial" w:cs="Arial"/>
          <w:b/>
          <w:color w:val="000000"/>
          <w:sz w:val="32"/>
          <w:szCs w:val="32"/>
        </w:rPr>
      </w:pPr>
      <w:r w:rsidRPr="00CE299C">
        <w:rPr>
          <w:rFonts w:ascii="Arial" w:hAnsi="Arial" w:cs="Arial"/>
          <w:b/>
          <w:color w:val="000000"/>
          <w:sz w:val="32"/>
          <w:szCs w:val="32"/>
        </w:rPr>
        <w:t>ХХ.ХХ-2021</w:t>
      </w:r>
    </w:p>
    <w:p w14:paraId="56979B7E" w14:textId="77777777" w:rsidR="0025601B" w:rsidRDefault="00735347" w:rsidP="0025601B">
      <w:pPr>
        <w:spacing w:before="100" w:beforeAutospacing="1" w:after="100" w:afterAutospacing="1"/>
        <w:jc w:val="center"/>
        <w:rPr>
          <w:rFonts w:ascii="Arial" w:hAnsi="Arial" w:cs="Arial"/>
          <w:color w:val="000000"/>
          <w:sz w:val="28"/>
          <w:szCs w:val="28"/>
        </w:rPr>
      </w:pPr>
    </w:p>
    <w:p w14:paraId="56979B7F" w14:textId="77777777" w:rsidR="0025601B" w:rsidRDefault="00735347" w:rsidP="0025601B">
      <w:pPr>
        <w:spacing w:before="100" w:beforeAutospacing="1" w:after="100" w:afterAutospacing="1"/>
        <w:jc w:val="center"/>
        <w:rPr>
          <w:rFonts w:ascii="Arial" w:hAnsi="Arial" w:cs="Arial"/>
          <w:color w:val="000000"/>
          <w:sz w:val="28"/>
          <w:szCs w:val="28"/>
        </w:rPr>
      </w:pPr>
    </w:p>
    <w:p w14:paraId="56979B80" w14:textId="77777777" w:rsidR="0025601B" w:rsidRDefault="00735347" w:rsidP="0025601B">
      <w:pPr>
        <w:spacing w:before="100" w:beforeAutospacing="1" w:after="100" w:afterAutospacing="1"/>
        <w:jc w:val="center"/>
        <w:rPr>
          <w:rFonts w:ascii="Arial" w:hAnsi="Arial" w:cs="Arial"/>
          <w:color w:val="000000"/>
          <w:sz w:val="28"/>
          <w:szCs w:val="28"/>
        </w:rPr>
      </w:pPr>
    </w:p>
    <w:p w14:paraId="56979B81" w14:textId="77777777" w:rsidR="0025601B" w:rsidRDefault="00735347" w:rsidP="0025601B">
      <w:pPr>
        <w:spacing w:before="100" w:beforeAutospacing="1" w:after="100" w:afterAutospacing="1"/>
        <w:jc w:val="center"/>
        <w:rPr>
          <w:rFonts w:ascii="Arial" w:hAnsi="Arial" w:cs="Arial"/>
          <w:color w:val="000000"/>
          <w:sz w:val="28"/>
          <w:szCs w:val="28"/>
        </w:rPr>
      </w:pPr>
    </w:p>
    <w:p w14:paraId="56979B82" w14:textId="77777777" w:rsidR="00CF6297" w:rsidRDefault="00735347" w:rsidP="0025601B">
      <w:pPr>
        <w:spacing w:before="100" w:beforeAutospacing="1" w:after="100" w:afterAutospacing="1"/>
        <w:jc w:val="center"/>
        <w:rPr>
          <w:rFonts w:ascii="Arial" w:hAnsi="Arial" w:cs="Arial"/>
          <w:color w:val="000000"/>
          <w:sz w:val="28"/>
          <w:szCs w:val="28"/>
        </w:rPr>
      </w:pPr>
    </w:p>
    <w:p w14:paraId="56979B83" w14:textId="77777777" w:rsidR="0064539E" w:rsidRPr="00CE299C" w:rsidRDefault="003D073A" w:rsidP="0025601B">
      <w:pPr>
        <w:spacing w:before="100" w:beforeAutospacing="1" w:after="100" w:afterAutospacing="1"/>
        <w:jc w:val="center"/>
        <w:rPr>
          <w:rFonts w:ascii="Arial" w:hAnsi="Arial" w:cs="Arial"/>
          <w:b/>
          <w:bCs/>
          <w:color w:val="000000"/>
          <w:sz w:val="28"/>
          <w:szCs w:val="28"/>
        </w:rPr>
      </w:pPr>
      <w:r>
        <w:rPr>
          <w:rFonts w:ascii="Arial" w:hAnsi="Arial" w:cs="Arial"/>
          <w:color w:val="000000"/>
          <w:sz w:val="28"/>
          <w:szCs w:val="28"/>
        </w:rPr>
        <w:t>Краснодар</w:t>
      </w:r>
      <w:r w:rsidRPr="00CE299C">
        <w:rPr>
          <w:rFonts w:ascii="Arial" w:hAnsi="Arial" w:cs="Arial"/>
          <w:color w:val="000000"/>
          <w:sz w:val="28"/>
          <w:szCs w:val="28"/>
        </w:rPr>
        <w:t xml:space="preserve"> 2021</w:t>
      </w:r>
    </w:p>
    <w:p w14:paraId="56979B84" w14:textId="77777777" w:rsidR="000353CD" w:rsidRPr="00CE299C" w:rsidRDefault="003D073A" w:rsidP="00F65FAF">
      <w:pPr>
        <w:spacing w:after="240"/>
        <w:jc w:val="center"/>
        <w:rPr>
          <w:rFonts w:ascii="Arial" w:hAnsi="Arial" w:cs="Arial"/>
          <w:bCs/>
          <w:color w:val="000000"/>
        </w:rPr>
      </w:pPr>
      <w:r w:rsidRPr="00CE299C">
        <w:rPr>
          <w:rFonts w:ascii="Arial" w:hAnsi="Arial" w:cs="Arial"/>
          <w:b/>
          <w:bCs/>
          <w:color w:val="000000"/>
          <w:sz w:val="32"/>
          <w:szCs w:val="32"/>
        </w:rPr>
        <w:br w:type="page"/>
      </w:r>
      <w:r w:rsidRPr="00CE299C">
        <w:rPr>
          <w:rFonts w:ascii="Arial" w:hAnsi="Arial" w:cs="Arial"/>
          <w:bCs/>
          <w:caps/>
          <w:color w:val="000000"/>
        </w:rPr>
        <w:lastRenderedPageBreak/>
        <w:t>Предисловие</w:t>
      </w:r>
    </w:p>
    <w:p w14:paraId="56979B85" w14:textId="77777777" w:rsidR="000353CD" w:rsidRPr="00CE299C" w:rsidRDefault="003D073A" w:rsidP="008B6D47">
      <w:pPr>
        <w:tabs>
          <w:tab w:val="left" w:pos="993"/>
          <w:tab w:val="left" w:pos="1276"/>
          <w:tab w:val="left" w:pos="1418"/>
          <w:tab w:val="left" w:pos="1560"/>
        </w:tabs>
        <w:suppressAutoHyphens/>
        <w:ind w:firstLine="709"/>
        <w:jc w:val="both"/>
        <w:rPr>
          <w:rFonts w:ascii="Arial" w:hAnsi="Arial" w:cs="Arial"/>
          <w:color w:val="000000"/>
        </w:rPr>
      </w:pPr>
      <w:r w:rsidRPr="00CE299C">
        <w:rPr>
          <w:rFonts w:ascii="Arial" w:hAnsi="Arial" w:cs="Arial"/>
          <w:color w:val="000000"/>
        </w:rPr>
        <w:t>1</w:t>
      </w:r>
      <w:r w:rsidRPr="00CE299C">
        <w:rPr>
          <w:rFonts w:ascii="Arial" w:hAnsi="Arial" w:cs="Arial"/>
          <w:color w:val="000000"/>
        </w:rPr>
        <w:tab/>
        <w:t xml:space="preserve">Разработан </w:t>
      </w:r>
      <w:r w:rsidRPr="008776C8">
        <w:rPr>
          <w:rFonts w:ascii="Arial" w:hAnsi="Arial" w:cs="Arial"/>
          <w:color w:val="000000"/>
        </w:rPr>
        <w:t>рабочей группой</w:t>
      </w:r>
      <w:r>
        <w:rPr>
          <w:rFonts w:ascii="Arial" w:hAnsi="Arial" w:cs="Arial"/>
          <w:color w:val="000000"/>
        </w:rPr>
        <w:t xml:space="preserve"> </w:t>
      </w:r>
      <w:r w:rsidRPr="00CE299C">
        <w:rPr>
          <w:rFonts w:ascii="Arial" w:hAnsi="Arial" w:cs="Arial"/>
          <w:color w:val="000000"/>
        </w:rPr>
        <w:t>ГК «Росводоканал»,</w:t>
      </w:r>
      <w:r>
        <w:rPr>
          <w:rFonts w:ascii="Arial" w:hAnsi="Arial" w:cs="Arial"/>
          <w:color w:val="000000"/>
        </w:rPr>
        <w:t xml:space="preserve"> </w:t>
      </w:r>
      <w:r w:rsidRPr="008776C8">
        <w:rPr>
          <w:rFonts w:ascii="Arial" w:hAnsi="Arial" w:cs="Arial"/>
          <w:color w:val="000000"/>
        </w:rPr>
        <w:t xml:space="preserve">утвержденной приказом ООО УК </w:t>
      </w:r>
      <w:r>
        <w:rPr>
          <w:rFonts w:ascii="Arial" w:hAnsi="Arial" w:cs="Arial"/>
          <w:color w:val="000000"/>
        </w:rPr>
        <w:t>«</w:t>
      </w:r>
      <w:r w:rsidRPr="008776C8">
        <w:rPr>
          <w:rFonts w:ascii="Arial" w:hAnsi="Arial" w:cs="Arial"/>
          <w:color w:val="000000"/>
        </w:rPr>
        <w:t>РОСВОДОКАНАЛ</w:t>
      </w:r>
      <w:r>
        <w:rPr>
          <w:rFonts w:ascii="Arial" w:hAnsi="Arial" w:cs="Arial"/>
          <w:color w:val="000000"/>
        </w:rPr>
        <w:t>»</w:t>
      </w:r>
      <w:r w:rsidRPr="008776C8">
        <w:rPr>
          <w:rFonts w:ascii="Arial" w:hAnsi="Arial" w:cs="Arial"/>
          <w:color w:val="000000"/>
        </w:rPr>
        <w:t xml:space="preserve"> от 30.03.2021 № Пр.УК-30032021-01</w:t>
      </w:r>
      <w:r>
        <w:rPr>
          <w:rFonts w:ascii="Arial" w:hAnsi="Arial" w:cs="Arial"/>
          <w:color w:val="000000"/>
        </w:rPr>
        <w:t>,</w:t>
      </w:r>
      <w:r w:rsidRPr="00CE299C">
        <w:rPr>
          <w:rFonts w:ascii="Arial" w:hAnsi="Arial" w:cs="Arial"/>
          <w:color w:val="000000"/>
        </w:rPr>
        <w:t xml:space="preserve"> ООО «Центр изучения и оценки юридических и экономических проблем системы промышленной безопасности и охраны труда»</w:t>
      </w:r>
    </w:p>
    <w:p w14:paraId="56979B86" w14:textId="77777777" w:rsidR="000353CD" w:rsidRPr="00CE299C" w:rsidRDefault="00735347" w:rsidP="008B6D47">
      <w:pPr>
        <w:tabs>
          <w:tab w:val="left" w:pos="993"/>
          <w:tab w:val="left" w:pos="1276"/>
          <w:tab w:val="left" w:pos="1418"/>
          <w:tab w:val="left" w:pos="1560"/>
        </w:tabs>
        <w:suppressAutoHyphens/>
        <w:ind w:firstLine="709"/>
        <w:jc w:val="both"/>
        <w:rPr>
          <w:rFonts w:ascii="Arial" w:hAnsi="Arial" w:cs="Arial"/>
          <w:color w:val="000000"/>
        </w:rPr>
      </w:pPr>
    </w:p>
    <w:p w14:paraId="56979B87" w14:textId="77777777" w:rsidR="000353CD" w:rsidRPr="00CE299C" w:rsidRDefault="003D073A" w:rsidP="008B6D47">
      <w:pPr>
        <w:tabs>
          <w:tab w:val="left" w:pos="993"/>
          <w:tab w:val="left" w:pos="1276"/>
          <w:tab w:val="left" w:pos="1418"/>
          <w:tab w:val="left" w:pos="1560"/>
        </w:tabs>
        <w:suppressAutoHyphens/>
        <w:ind w:firstLine="709"/>
        <w:jc w:val="both"/>
        <w:rPr>
          <w:rFonts w:ascii="Arial" w:hAnsi="Arial" w:cs="Arial"/>
          <w:color w:val="000000"/>
        </w:rPr>
      </w:pPr>
      <w:r>
        <w:rPr>
          <w:rFonts w:ascii="Arial" w:hAnsi="Arial" w:cs="Arial"/>
          <w:color w:val="000000"/>
        </w:rPr>
        <w:t>2</w:t>
      </w:r>
      <w:r w:rsidRPr="00CE299C">
        <w:rPr>
          <w:rFonts w:ascii="Arial" w:hAnsi="Arial" w:cs="Arial"/>
          <w:color w:val="000000"/>
        </w:rPr>
        <w:tab/>
        <w:t>Настоящий документ не может быть полностью или частично воспроизведен, тиражирован и распространен в качестве официального издания без разрешения ГК «Росводоканал».</w:t>
      </w:r>
    </w:p>
    <w:p w14:paraId="56979B88" w14:textId="77777777" w:rsidR="0089585B" w:rsidRPr="00CE299C" w:rsidRDefault="003D073A" w:rsidP="006F67C5">
      <w:pPr>
        <w:spacing w:after="240"/>
        <w:jc w:val="center"/>
        <w:rPr>
          <w:rFonts w:ascii="Arial" w:hAnsi="Arial" w:cs="Arial"/>
          <w:caps/>
          <w:color w:val="000000"/>
        </w:rPr>
      </w:pPr>
      <w:r w:rsidRPr="00CE299C">
        <w:rPr>
          <w:rFonts w:ascii="Arial" w:hAnsi="Arial" w:cs="Arial"/>
          <w:b/>
          <w:color w:val="000000"/>
          <w:sz w:val="28"/>
        </w:rPr>
        <w:br w:type="page"/>
      </w:r>
      <w:r w:rsidRPr="00CE299C">
        <w:rPr>
          <w:rFonts w:ascii="Arial" w:hAnsi="Arial" w:cs="Arial"/>
          <w:caps/>
          <w:color w:val="000000"/>
        </w:rPr>
        <w:lastRenderedPageBreak/>
        <w:t>Содержание</w:t>
      </w:r>
    </w:p>
    <w:p w14:paraId="56979B89" w14:textId="77777777" w:rsidR="00CC0897" w:rsidRDefault="003D073A">
      <w:pPr>
        <w:pStyle w:val="1a"/>
        <w:rPr>
          <w:rFonts w:asciiTheme="minorHAnsi" w:eastAsiaTheme="minorEastAsia" w:hAnsiTheme="minorHAnsi" w:cstheme="minorBidi"/>
          <w:bCs w:val="0"/>
          <w:sz w:val="22"/>
          <w:szCs w:val="22"/>
        </w:rPr>
      </w:pPr>
      <w:r w:rsidRPr="00CE299C">
        <w:rPr>
          <w:rFonts w:cs="Arial"/>
          <w:caps/>
          <w:smallCaps/>
          <w:color w:val="000000"/>
        </w:rPr>
        <w:fldChar w:fldCharType="begin"/>
      </w:r>
      <w:r w:rsidRPr="00CE299C">
        <w:rPr>
          <w:rFonts w:cs="Arial"/>
          <w:caps/>
          <w:smallCaps/>
          <w:color w:val="000000"/>
        </w:rPr>
        <w:instrText xml:space="preserve"> TOC \o "1-2" \h \z \u </w:instrText>
      </w:r>
      <w:r w:rsidRPr="00CE299C">
        <w:rPr>
          <w:rFonts w:cs="Arial"/>
          <w:caps/>
          <w:smallCaps/>
          <w:color w:val="000000"/>
        </w:rPr>
        <w:fldChar w:fldCharType="separate"/>
      </w:r>
      <w:hyperlink w:anchor="_Toc89769303" w:history="1">
        <w:r w:rsidRPr="00C1258F">
          <w:rPr>
            <w:rStyle w:val="af0"/>
          </w:rPr>
          <w:t>1.</w:t>
        </w:r>
        <w:r>
          <w:rPr>
            <w:rFonts w:asciiTheme="minorHAnsi" w:eastAsiaTheme="minorEastAsia" w:hAnsiTheme="minorHAnsi" w:cstheme="minorBidi"/>
            <w:bCs w:val="0"/>
            <w:sz w:val="22"/>
            <w:szCs w:val="22"/>
          </w:rPr>
          <w:tab/>
        </w:r>
        <w:r w:rsidRPr="00C1258F">
          <w:rPr>
            <w:rStyle w:val="af0"/>
          </w:rPr>
          <w:t>Цель</w:t>
        </w:r>
        <w:r>
          <w:rPr>
            <w:webHidden/>
          </w:rPr>
          <w:tab/>
        </w:r>
        <w:r>
          <w:rPr>
            <w:webHidden/>
          </w:rPr>
          <w:fldChar w:fldCharType="begin"/>
        </w:r>
        <w:r>
          <w:rPr>
            <w:webHidden/>
          </w:rPr>
          <w:instrText xml:space="preserve"> PAGEREF _Toc89769303 \h </w:instrText>
        </w:r>
        <w:r>
          <w:rPr>
            <w:webHidden/>
          </w:rPr>
        </w:r>
        <w:r>
          <w:rPr>
            <w:webHidden/>
          </w:rPr>
          <w:fldChar w:fldCharType="separate"/>
        </w:r>
        <w:r>
          <w:rPr>
            <w:webHidden/>
          </w:rPr>
          <w:t>6</w:t>
        </w:r>
        <w:r>
          <w:rPr>
            <w:webHidden/>
          </w:rPr>
          <w:fldChar w:fldCharType="end"/>
        </w:r>
      </w:hyperlink>
    </w:p>
    <w:p w14:paraId="56979B8A" w14:textId="77777777" w:rsidR="00CC0897" w:rsidRDefault="00735347">
      <w:pPr>
        <w:pStyle w:val="1a"/>
        <w:rPr>
          <w:rFonts w:asciiTheme="minorHAnsi" w:eastAsiaTheme="minorEastAsia" w:hAnsiTheme="minorHAnsi" w:cstheme="minorBidi"/>
          <w:bCs w:val="0"/>
          <w:sz w:val="22"/>
          <w:szCs w:val="22"/>
        </w:rPr>
      </w:pPr>
      <w:hyperlink w:anchor="_Toc89769304" w:history="1">
        <w:r w:rsidR="003D073A" w:rsidRPr="00C1258F">
          <w:rPr>
            <w:rStyle w:val="af0"/>
          </w:rPr>
          <w:t>2.</w:t>
        </w:r>
        <w:r w:rsidR="003D073A">
          <w:rPr>
            <w:rFonts w:asciiTheme="minorHAnsi" w:eastAsiaTheme="minorEastAsia" w:hAnsiTheme="minorHAnsi" w:cstheme="minorBidi"/>
            <w:bCs w:val="0"/>
            <w:sz w:val="22"/>
            <w:szCs w:val="22"/>
          </w:rPr>
          <w:tab/>
        </w:r>
        <w:r w:rsidR="003D073A" w:rsidRPr="00C1258F">
          <w:rPr>
            <w:rStyle w:val="af0"/>
          </w:rPr>
          <w:t>Область применения</w:t>
        </w:r>
        <w:r w:rsidR="003D073A">
          <w:rPr>
            <w:webHidden/>
          </w:rPr>
          <w:tab/>
        </w:r>
        <w:r w:rsidR="003D073A">
          <w:rPr>
            <w:webHidden/>
          </w:rPr>
          <w:fldChar w:fldCharType="begin"/>
        </w:r>
        <w:r w:rsidR="003D073A">
          <w:rPr>
            <w:webHidden/>
          </w:rPr>
          <w:instrText xml:space="preserve"> PAGEREF _Toc89769304 \h </w:instrText>
        </w:r>
        <w:r w:rsidR="003D073A">
          <w:rPr>
            <w:webHidden/>
          </w:rPr>
        </w:r>
        <w:r w:rsidR="003D073A">
          <w:rPr>
            <w:webHidden/>
          </w:rPr>
          <w:fldChar w:fldCharType="separate"/>
        </w:r>
        <w:r w:rsidR="003D073A">
          <w:rPr>
            <w:webHidden/>
          </w:rPr>
          <w:t>6</w:t>
        </w:r>
        <w:r w:rsidR="003D073A">
          <w:rPr>
            <w:webHidden/>
          </w:rPr>
          <w:fldChar w:fldCharType="end"/>
        </w:r>
      </w:hyperlink>
    </w:p>
    <w:p w14:paraId="56979B8B" w14:textId="77777777" w:rsidR="00CC0897" w:rsidRDefault="00735347">
      <w:pPr>
        <w:pStyle w:val="1a"/>
        <w:rPr>
          <w:rFonts w:asciiTheme="minorHAnsi" w:eastAsiaTheme="minorEastAsia" w:hAnsiTheme="minorHAnsi" w:cstheme="minorBidi"/>
          <w:bCs w:val="0"/>
          <w:sz w:val="22"/>
          <w:szCs w:val="22"/>
        </w:rPr>
      </w:pPr>
      <w:hyperlink w:anchor="_Toc89769305" w:history="1">
        <w:r w:rsidR="003D073A" w:rsidRPr="00C1258F">
          <w:rPr>
            <w:rStyle w:val="af0"/>
          </w:rPr>
          <w:t>3.</w:t>
        </w:r>
        <w:r w:rsidR="003D073A">
          <w:rPr>
            <w:rFonts w:asciiTheme="minorHAnsi" w:eastAsiaTheme="minorEastAsia" w:hAnsiTheme="minorHAnsi" w:cstheme="minorBidi"/>
            <w:bCs w:val="0"/>
            <w:sz w:val="22"/>
            <w:szCs w:val="22"/>
          </w:rPr>
          <w:tab/>
        </w:r>
        <w:r w:rsidR="003D073A" w:rsidRPr="00C1258F">
          <w:rPr>
            <w:rStyle w:val="af0"/>
          </w:rPr>
          <w:t>Статус документа</w:t>
        </w:r>
        <w:r w:rsidR="003D073A">
          <w:rPr>
            <w:webHidden/>
          </w:rPr>
          <w:tab/>
        </w:r>
        <w:r w:rsidR="003D073A">
          <w:rPr>
            <w:webHidden/>
          </w:rPr>
          <w:fldChar w:fldCharType="begin"/>
        </w:r>
        <w:r w:rsidR="003D073A">
          <w:rPr>
            <w:webHidden/>
          </w:rPr>
          <w:instrText xml:space="preserve"> PAGEREF _Toc89769305 \h </w:instrText>
        </w:r>
        <w:r w:rsidR="003D073A">
          <w:rPr>
            <w:webHidden/>
          </w:rPr>
        </w:r>
        <w:r w:rsidR="003D073A">
          <w:rPr>
            <w:webHidden/>
          </w:rPr>
          <w:fldChar w:fldCharType="separate"/>
        </w:r>
        <w:r w:rsidR="003D073A">
          <w:rPr>
            <w:webHidden/>
          </w:rPr>
          <w:t>7</w:t>
        </w:r>
        <w:r w:rsidR="003D073A">
          <w:rPr>
            <w:webHidden/>
          </w:rPr>
          <w:fldChar w:fldCharType="end"/>
        </w:r>
      </w:hyperlink>
    </w:p>
    <w:p w14:paraId="56979B8C" w14:textId="77777777" w:rsidR="00CC0897" w:rsidRDefault="00735347">
      <w:pPr>
        <w:pStyle w:val="1a"/>
        <w:rPr>
          <w:rFonts w:asciiTheme="minorHAnsi" w:eastAsiaTheme="minorEastAsia" w:hAnsiTheme="minorHAnsi" w:cstheme="minorBidi"/>
          <w:bCs w:val="0"/>
          <w:sz w:val="22"/>
          <w:szCs w:val="22"/>
        </w:rPr>
      </w:pPr>
      <w:hyperlink w:anchor="_Toc89769306" w:history="1">
        <w:r w:rsidR="003D073A" w:rsidRPr="00C1258F">
          <w:rPr>
            <w:rStyle w:val="af0"/>
          </w:rPr>
          <w:t>4.</w:t>
        </w:r>
        <w:r w:rsidR="003D073A">
          <w:rPr>
            <w:rFonts w:asciiTheme="minorHAnsi" w:eastAsiaTheme="minorEastAsia" w:hAnsiTheme="minorHAnsi" w:cstheme="minorBidi"/>
            <w:bCs w:val="0"/>
            <w:sz w:val="22"/>
            <w:szCs w:val="22"/>
          </w:rPr>
          <w:tab/>
        </w:r>
        <w:r w:rsidR="003D073A" w:rsidRPr="00C1258F">
          <w:rPr>
            <w:rStyle w:val="af0"/>
          </w:rPr>
          <w:t>Нормативные ссылки</w:t>
        </w:r>
        <w:r w:rsidR="003D073A">
          <w:rPr>
            <w:webHidden/>
          </w:rPr>
          <w:tab/>
        </w:r>
        <w:r w:rsidR="003D073A">
          <w:rPr>
            <w:webHidden/>
          </w:rPr>
          <w:fldChar w:fldCharType="begin"/>
        </w:r>
        <w:r w:rsidR="003D073A">
          <w:rPr>
            <w:webHidden/>
          </w:rPr>
          <w:instrText xml:space="preserve"> PAGEREF _Toc89769306 \h </w:instrText>
        </w:r>
        <w:r w:rsidR="003D073A">
          <w:rPr>
            <w:webHidden/>
          </w:rPr>
        </w:r>
        <w:r w:rsidR="003D073A">
          <w:rPr>
            <w:webHidden/>
          </w:rPr>
          <w:fldChar w:fldCharType="separate"/>
        </w:r>
        <w:r w:rsidR="003D073A">
          <w:rPr>
            <w:webHidden/>
          </w:rPr>
          <w:t>7</w:t>
        </w:r>
        <w:r w:rsidR="003D073A">
          <w:rPr>
            <w:webHidden/>
          </w:rPr>
          <w:fldChar w:fldCharType="end"/>
        </w:r>
      </w:hyperlink>
    </w:p>
    <w:p w14:paraId="56979B8D" w14:textId="77777777" w:rsidR="00CC0897" w:rsidRDefault="00735347">
      <w:pPr>
        <w:pStyle w:val="1a"/>
        <w:rPr>
          <w:rFonts w:asciiTheme="minorHAnsi" w:eastAsiaTheme="minorEastAsia" w:hAnsiTheme="minorHAnsi" w:cstheme="minorBidi"/>
          <w:bCs w:val="0"/>
          <w:sz w:val="22"/>
          <w:szCs w:val="22"/>
        </w:rPr>
      </w:pPr>
      <w:hyperlink w:anchor="_Toc89769307" w:history="1">
        <w:r w:rsidR="003D073A" w:rsidRPr="00C1258F">
          <w:rPr>
            <w:rStyle w:val="af0"/>
          </w:rPr>
          <w:t>5.</w:t>
        </w:r>
        <w:r w:rsidR="003D073A">
          <w:rPr>
            <w:rFonts w:asciiTheme="minorHAnsi" w:eastAsiaTheme="minorEastAsia" w:hAnsiTheme="minorHAnsi" w:cstheme="minorBidi"/>
            <w:bCs w:val="0"/>
            <w:sz w:val="22"/>
            <w:szCs w:val="22"/>
          </w:rPr>
          <w:tab/>
        </w:r>
        <w:r w:rsidR="003D073A" w:rsidRPr="00C1258F">
          <w:rPr>
            <w:rStyle w:val="af0"/>
          </w:rPr>
          <w:t>Термины, определения и сокращения</w:t>
        </w:r>
        <w:r w:rsidR="003D073A">
          <w:rPr>
            <w:webHidden/>
          </w:rPr>
          <w:tab/>
        </w:r>
        <w:r w:rsidR="003D073A">
          <w:rPr>
            <w:webHidden/>
          </w:rPr>
          <w:fldChar w:fldCharType="begin"/>
        </w:r>
        <w:r w:rsidR="003D073A">
          <w:rPr>
            <w:webHidden/>
          </w:rPr>
          <w:instrText xml:space="preserve"> PAGEREF _Toc89769307 \h </w:instrText>
        </w:r>
        <w:r w:rsidR="003D073A">
          <w:rPr>
            <w:webHidden/>
          </w:rPr>
        </w:r>
        <w:r w:rsidR="003D073A">
          <w:rPr>
            <w:webHidden/>
          </w:rPr>
          <w:fldChar w:fldCharType="separate"/>
        </w:r>
        <w:r w:rsidR="003D073A">
          <w:rPr>
            <w:webHidden/>
          </w:rPr>
          <w:t>8</w:t>
        </w:r>
        <w:r w:rsidR="003D073A">
          <w:rPr>
            <w:webHidden/>
          </w:rPr>
          <w:fldChar w:fldCharType="end"/>
        </w:r>
      </w:hyperlink>
    </w:p>
    <w:p w14:paraId="56979B8E" w14:textId="77777777" w:rsidR="00CC0897" w:rsidRDefault="00735347">
      <w:pPr>
        <w:pStyle w:val="2c"/>
        <w:rPr>
          <w:rFonts w:asciiTheme="minorHAnsi" w:eastAsiaTheme="minorEastAsia" w:hAnsiTheme="minorHAnsi" w:cstheme="minorBidi"/>
          <w:noProof/>
          <w:sz w:val="22"/>
          <w:szCs w:val="22"/>
        </w:rPr>
      </w:pPr>
      <w:hyperlink w:anchor="_Toc89769308" w:history="1">
        <w:r w:rsidR="003D073A" w:rsidRPr="00C1258F">
          <w:rPr>
            <w:rStyle w:val="af0"/>
            <w:noProof/>
          </w:rPr>
          <w:t>5.1.</w:t>
        </w:r>
        <w:r w:rsidR="003D073A">
          <w:rPr>
            <w:rFonts w:asciiTheme="minorHAnsi" w:eastAsiaTheme="minorEastAsia" w:hAnsiTheme="minorHAnsi" w:cstheme="minorBidi"/>
            <w:noProof/>
            <w:sz w:val="22"/>
            <w:szCs w:val="22"/>
          </w:rPr>
          <w:tab/>
        </w:r>
        <w:r w:rsidR="003D073A" w:rsidRPr="00C1258F">
          <w:rPr>
            <w:rStyle w:val="af0"/>
            <w:noProof/>
          </w:rPr>
          <w:t>Термины и определения</w:t>
        </w:r>
        <w:r w:rsidR="003D073A">
          <w:rPr>
            <w:noProof/>
            <w:webHidden/>
          </w:rPr>
          <w:tab/>
        </w:r>
        <w:r w:rsidR="003D073A">
          <w:rPr>
            <w:noProof/>
            <w:webHidden/>
          </w:rPr>
          <w:fldChar w:fldCharType="begin"/>
        </w:r>
        <w:r w:rsidR="003D073A">
          <w:rPr>
            <w:noProof/>
            <w:webHidden/>
          </w:rPr>
          <w:instrText xml:space="preserve"> PAGEREF _Toc89769308 \h </w:instrText>
        </w:r>
        <w:r w:rsidR="003D073A">
          <w:rPr>
            <w:noProof/>
            <w:webHidden/>
          </w:rPr>
        </w:r>
        <w:r w:rsidR="003D073A">
          <w:rPr>
            <w:noProof/>
            <w:webHidden/>
          </w:rPr>
          <w:fldChar w:fldCharType="separate"/>
        </w:r>
        <w:r w:rsidR="003D073A">
          <w:rPr>
            <w:noProof/>
            <w:webHidden/>
          </w:rPr>
          <w:t>8</w:t>
        </w:r>
        <w:r w:rsidR="003D073A">
          <w:rPr>
            <w:noProof/>
            <w:webHidden/>
          </w:rPr>
          <w:fldChar w:fldCharType="end"/>
        </w:r>
      </w:hyperlink>
    </w:p>
    <w:p w14:paraId="56979B8F" w14:textId="77777777" w:rsidR="00CC0897" w:rsidRDefault="00735347">
      <w:pPr>
        <w:pStyle w:val="2c"/>
        <w:rPr>
          <w:rFonts w:asciiTheme="minorHAnsi" w:eastAsiaTheme="minorEastAsia" w:hAnsiTheme="minorHAnsi" w:cstheme="minorBidi"/>
          <w:noProof/>
          <w:sz w:val="22"/>
          <w:szCs w:val="22"/>
        </w:rPr>
      </w:pPr>
      <w:hyperlink w:anchor="_Toc89769309" w:history="1">
        <w:r w:rsidR="003D073A" w:rsidRPr="00C1258F">
          <w:rPr>
            <w:rStyle w:val="af0"/>
            <w:noProof/>
          </w:rPr>
          <w:t>5.2.</w:t>
        </w:r>
        <w:r w:rsidR="003D073A">
          <w:rPr>
            <w:rFonts w:asciiTheme="minorHAnsi" w:eastAsiaTheme="minorEastAsia" w:hAnsiTheme="minorHAnsi" w:cstheme="minorBidi"/>
            <w:noProof/>
            <w:sz w:val="22"/>
            <w:szCs w:val="22"/>
          </w:rPr>
          <w:tab/>
        </w:r>
        <w:r w:rsidR="003D073A" w:rsidRPr="00C1258F">
          <w:rPr>
            <w:rStyle w:val="af0"/>
            <w:noProof/>
          </w:rPr>
          <w:t>Сокращения</w:t>
        </w:r>
        <w:r w:rsidR="003D073A">
          <w:rPr>
            <w:noProof/>
            <w:webHidden/>
          </w:rPr>
          <w:tab/>
        </w:r>
        <w:r w:rsidR="003D073A">
          <w:rPr>
            <w:noProof/>
            <w:webHidden/>
          </w:rPr>
          <w:fldChar w:fldCharType="begin"/>
        </w:r>
        <w:r w:rsidR="003D073A">
          <w:rPr>
            <w:noProof/>
            <w:webHidden/>
          </w:rPr>
          <w:instrText xml:space="preserve"> PAGEREF _Toc89769309 \h </w:instrText>
        </w:r>
        <w:r w:rsidR="003D073A">
          <w:rPr>
            <w:noProof/>
            <w:webHidden/>
          </w:rPr>
        </w:r>
        <w:r w:rsidR="003D073A">
          <w:rPr>
            <w:noProof/>
            <w:webHidden/>
          </w:rPr>
          <w:fldChar w:fldCharType="separate"/>
        </w:r>
        <w:r w:rsidR="003D073A">
          <w:rPr>
            <w:noProof/>
            <w:webHidden/>
          </w:rPr>
          <w:t>12</w:t>
        </w:r>
        <w:r w:rsidR="003D073A">
          <w:rPr>
            <w:noProof/>
            <w:webHidden/>
          </w:rPr>
          <w:fldChar w:fldCharType="end"/>
        </w:r>
      </w:hyperlink>
    </w:p>
    <w:p w14:paraId="56979B90" w14:textId="77777777" w:rsidR="00CC0897" w:rsidRDefault="00735347">
      <w:pPr>
        <w:pStyle w:val="1a"/>
        <w:rPr>
          <w:rFonts w:asciiTheme="minorHAnsi" w:eastAsiaTheme="minorEastAsia" w:hAnsiTheme="minorHAnsi" w:cstheme="minorBidi"/>
          <w:bCs w:val="0"/>
          <w:sz w:val="22"/>
          <w:szCs w:val="22"/>
        </w:rPr>
      </w:pPr>
      <w:hyperlink w:anchor="_Toc89769310" w:history="1">
        <w:r w:rsidR="003D073A" w:rsidRPr="00C1258F">
          <w:rPr>
            <w:rStyle w:val="af0"/>
          </w:rPr>
          <w:t>6.</w:t>
        </w:r>
        <w:r w:rsidR="003D073A">
          <w:rPr>
            <w:rFonts w:asciiTheme="minorHAnsi" w:eastAsiaTheme="minorEastAsia" w:hAnsiTheme="minorHAnsi" w:cstheme="minorBidi"/>
            <w:bCs w:val="0"/>
            <w:sz w:val="22"/>
            <w:szCs w:val="22"/>
          </w:rPr>
          <w:tab/>
        </w:r>
        <w:r w:rsidR="003D073A" w:rsidRPr="00C1258F">
          <w:rPr>
            <w:rStyle w:val="af0"/>
          </w:rPr>
          <w:t>Распределение ответственности</w:t>
        </w:r>
        <w:r w:rsidR="003D073A">
          <w:rPr>
            <w:webHidden/>
          </w:rPr>
          <w:tab/>
        </w:r>
        <w:r w:rsidR="003D073A">
          <w:rPr>
            <w:webHidden/>
          </w:rPr>
          <w:fldChar w:fldCharType="begin"/>
        </w:r>
        <w:r w:rsidR="003D073A">
          <w:rPr>
            <w:webHidden/>
          </w:rPr>
          <w:instrText xml:space="preserve"> PAGEREF _Toc89769310 \h </w:instrText>
        </w:r>
        <w:r w:rsidR="003D073A">
          <w:rPr>
            <w:webHidden/>
          </w:rPr>
        </w:r>
        <w:r w:rsidR="003D073A">
          <w:rPr>
            <w:webHidden/>
          </w:rPr>
          <w:fldChar w:fldCharType="separate"/>
        </w:r>
        <w:r w:rsidR="003D073A">
          <w:rPr>
            <w:webHidden/>
          </w:rPr>
          <w:t>13</w:t>
        </w:r>
        <w:r w:rsidR="003D073A">
          <w:rPr>
            <w:webHidden/>
          </w:rPr>
          <w:fldChar w:fldCharType="end"/>
        </w:r>
      </w:hyperlink>
    </w:p>
    <w:p w14:paraId="56979B91" w14:textId="77777777" w:rsidR="00CC0897" w:rsidRDefault="00735347">
      <w:pPr>
        <w:pStyle w:val="1a"/>
        <w:rPr>
          <w:rFonts w:asciiTheme="minorHAnsi" w:eastAsiaTheme="minorEastAsia" w:hAnsiTheme="minorHAnsi" w:cstheme="minorBidi"/>
          <w:bCs w:val="0"/>
          <w:sz w:val="22"/>
          <w:szCs w:val="22"/>
        </w:rPr>
      </w:pPr>
      <w:hyperlink w:anchor="_Toc89769311" w:history="1">
        <w:r w:rsidR="003D073A" w:rsidRPr="00C1258F">
          <w:rPr>
            <w:rStyle w:val="af0"/>
          </w:rPr>
          <w:t>7.</w:t>
        </w:r>
        <w:r w:rsidR="003D073A">
          <w:rPr>
            <w:rFonts w:asciiTheme="minorHAnsi" w:eastAsiaTheme="minorEastAsia" w:hAnsiTheme="minorHAnsi" w:cstheme="minorBidi"/>
            <w:bCs w:val="0"/>
            <w:sz w:val="22"/>
            <w:szCs w:val="22"/>
          </w:rPr>
          <w:tab/>
        </w:r>
        <w:r w:rsidR="003D073A" w:rsidRPr="00C1258F">
          <w:rPr>
            <w:rStyle w:val="af0"/>
          </w:rPr>
          <w:t>Общие положения</w:t>
        </w:r>
        <w:r w:rsidR="003D073A">
          <w:rPr>
            <w:webHidden/>
          </w:rPr>
          <w:tab/>
        </w:r>
        <w:r w:rsidR="003D073A">
          <w:rPr>
            <w:webHidden/>
          </w:rPr>
          <w:fldChar w:fldCharType="begin"/>
        </w:r>
        <w:r w:rsidR="003D073A">
          <w:rPr>
            <w:webHidden/>
          </w:rPr>
          <w:instrText xml:space="preserve"> PAGEREF _Toc89769311 \h </w:instrText>
        </w:r>
        <w:r w:rsidR="003D073A">
          <w:rPr>
            <w:webHidden/>
          </w:rPr>
        </w:r>
        <w:r w:rsidR="003D073A">
          <w:rPr>
            <w:webHidden/>
          </w:rPr>
          <w:fldChar w:fldCharType="separate"/>
        </w:r>
        <w:r w:rsidR="003D073A">
          <w:rPr>
            <w:webHidden/>
          </w:rPr>
          <w:t>13</w:t>
        </w:r>
        <w:r w:rsidR="003D073A">
          <w:rPr>
            <w:webHidden/>
          </w:rPr>
          <w:fldChar w:fldCharType="end"/>
        </w:r>
      </w:hyperlink>
    </w:p>
    <w:p w14:paraId="56979B92" w14:textId="77777777" w:rsidR="00CC0897" w:rsidRDefault="00735347">
      <w:pPr>
        <w:pStyle w:val="1a"/>
        <w:rPr>
          <w:rFonts w:asciiTheme="minorHAnsi" w:eastAsiaTheme="minorEastAsia" w:hAnsiTheme="minorHAnsi" w:cstheme="minorBidi"/>
          <w:bCs w:val="0"/>
          <w:sz w:val="22"/>
          <w:szCs w:val="22"/>
        </w:rPr>
      </w:pPr>
      <w:hyperlink w:anchor="_Toc89769312" w:history="1">
        <w:r w:rsidR="003D073A" w:rsidRPr="00C1258F">
          <w:rPr>
            <w:rStyle w:val="af0"/>
          </w:rPr>
          <w:t>8.</w:t>
        </w:r>
        <w:r w:rsidR="003D073A">
          <w:rPr>
            <w:rFonts w:asciiTheme="minorHAnsi" w:eastAsiaTheme="minorEastAsia" w:hAnsiTheme="minorHAnsi" w:cstheme="minorBidi"/>
            <w:bCs w:val="0"/>
            <w:sz w:val="22"/>
            <w:szCs w:val="22"/>
          </w:rPr>
          <w:tab/>
        </w:r>
        <w:r w:rsidR="003D073A" w:rsidRPr="00C1258F">
          <w:rPr>
            <w:rStyle w:val="af0"/>
          </w:rPr>
          <w:t>Инициирование договора</w:t>
        </w:r>
        <w:r w:rsidR="003D073A">
          <w:rPr>
            <w:webHidden/>
          </w:rPr>
          <w:tab/>
        </w:r>
        <w:r w:rsidR="003D073A">
          <w:rPr>
            <w:webHidden/>
          </w:rPr>
          <w:fldChar w:fldCharType="begin"/>
        </w:r>
        <w:r w:rsidR="003D073A">
          <w:rPr>
            <w:webHidden/>
          </w:rPr>
          <w:instrText xml:space="preserve"> PAGEREF _Toc89769312 \h </w:instrText>
        </w:r>
        <w:r w:rsidR="003D073A">
          <w:rPr>
            <w:webHidden/>
          </w:rPr>
        </w:r>
        <w:r w:rsidR="003D073A">
          <w:rPr>
            <w:webHidden/>
          </w:rPr>
          <w:fldChar w:fldCharType="separate"/>
        </w:r>
        <w:r w:rsidR="003D073A">
          <w:rPr>
            <w:webHidden/>
          </w:rPr>
          <w:t>14</w:t>
        </w:r>
        <w:r w:rsidR="003D073A">
          <w:rPr>
            <w:webHidden/>
          </w:rPr>
          <w:fldChar w:fldCharType="end"/>
        </w:r>
      </w:hyperlink>
    </w:p>
    <w:p w14:paraId="56979B93" w14:textId="77777777" w:rsidR="00CC0897" w:rsidRDefault="00735347">
      <w:pPr>
        <w:pStyle w:val="2c"/>
        <w:rPr>
          <w:rFonts w:asciiTheme="minorHAnsi" w:eastAsiaTheme="minorEastAsia" w:hAnsiTheme="minorHAnsi" w:cstheme="minorBidi"/>
          <w:noProof/>
          <w:sz w:val="22"/>
          <w:szCs w:val="22"/>
        </w:rPr>
      </w:pPr>
      <w:hyperlink w:anchor="_Toc89769313" w:history="1">
        <w:r w:rsidR="003D073A" w:rsidRPr="00C1258F">
          <w:rPr>
            <w:rStyle w:val="af0"/>
            <w:noProof/>
          </w:rPr>
          <w:t>8.1.</w:t>
        </w:r>
        <w:r w:rsidR="003D073A">
          <w:rPr>
            <w:rFonts w:asciiTheme="minorHAnsi" w:eastAsiaTheme="minorEastAsia" w:hAnsiTheme="minorHAnsi" w:cstheme="minorBidi"/>
            <w:noProof/>
            <w:sz w:val="22"/>
            <w:szCs w:val="22"/>
          </w:rPr>
          <w:tab/>
        </w:r>
        <w:r w:rsidR="003D073A" w:rsidRPr="00C1258F">
          <w:rPr>
            <w:rStyle w:val="af0"/>
            <w:noProof/>
          </w:rPr>
          <w:t>Планирование Закупок</w:t>
        </w:r>
        <w:r w:rsidR="003D073A">
          <w:rPr>
            <w:noProof/>
            <w:webHidden/>
          </w:rPr>
          <w:tab/>
        </w:r>
        <w:r w:rsidR="003D073A">
          <w:rPr>
            <w:noProof/>
            <w:webHidden/>
          </w:rPr>
          <w:fldChar w:fldCharType="begin"/>
        </w:r>
        <w:r w:rsidR="003D073A">
          <w:rPr>
            <w:noProof/>
            <w:webHidden/>
          </w:rPr>
          <w:instrText xml:space="preserve"> PAGEREF _Toc89769313 \h </w:instrText>
        </w:r>
        <w:r w:rsidR="003D073A">
          <w:rPr>
            <w:noProof/>
            <w:webHidden/>
          </w:rPr>
        </w:r>
        <w:r w:rsidR="003D073A">
          <w:rPr>
            <w:noProof/>
            <w:webHidden/>
          </w:rPr>
          <w:fldChar w:fldCharType="separate"/>
        </w:r>
        <w:r w:rsidR="003D073A">
          <w:rPr>
            <w:noProof/>
            <w:webHidden/>
          </w:rPr>
          <w:t>14</w:t>
        </w:r>
        <w:r w:rsidR="003D073A">
          <w:rPr>
            <w:noProof/>
            <w:webHidden/>
          </w:rPr>
          <w:fldChar w:fldCharType="end"/>
        </w:r>
      </w:hyperlink>
    </w:p>
    <w:p w14:paraId="56979B94" w14:textId="77777777" w:rsidR="00CC0897" w:rsidRDefault="00735347">
      <w:pPr>
        <w:pStyle w:val="2c"/>
        <w:rPr>
          <w:rFonts w:asciiTheme="minorHAnsi" w:eastAsiaTheme="minorEastAsia" w:hAnsiTheme="minorHAnsi" w:cstheme="minorBidi"/>
          <w:noProof/>
          <w:sz w:val="22"/>
          <w:szCs w:val="22"/>
        </w:rPr>
      </w:pPr>
      <w:hyperlink w:anchor="_Toc89769314" w:history="1">
        <w:r w:rsidR="003D073A" w:rsidRPr="00C1258F">
          <w:rPr>
            <w:rStyle w:val="af0"/>
            <w:noProof/>
          </w:rPr>
          <w:t>8.2.</w:t>
        </w:r>
        <w:r w:rsidR="003D073A">
          <w:rPr>
            <w:rFonts w:asciiTheme="minorHAnsi" w:eastAsiaTheme="minorEastAsia" w:hAnsiTheme="minorHAnsi" w:cstheme="minorBidi"/>
            <w:noProof/>
            <w:sz w:val="22"/>
            <w:szCs w:val="22"/>
          </w:rPr>
          <w:tab/>
        </w:r>
        <w:r w:rsidR="003D073A" w:rsidRPr="00C1258F">
          <w:rPr>
            <w:rStyle w:val="af0"/>
            <w:noProof/>
          </w:rPr>
          <w:t>Подготовка к проведению закупки</w:t>
        </w:r>
        <w:r w:rsidR="003D073A">
          <w:rPr>
            <w:noProof/>
            <w:webHidden/>
          </w:rPr>
          <w:tab/>
        </w:r>
        <w:r w:rsidR="003D073A">
          <w:rPr>
            <w:noProof/>
            <w:webHidden/>
          </w:rPr>
          <w:fldChar w:fldCharType="begin"/>
        </w:r>
        <w:r w:rsidR="003D073A">
          <w:rPr>
            <w:noProof/>
            <w:webHidden/>
          </w:rPr>
          <w:instrText xml:space="preserve"> PAGEREF _Toc89769314 \h </w:instrText>
        </w:r>
        <w:r w:rsidR="003D073A">
          <w:rPr>
            <w:noProof/>
            <w:webHidden/>
          </w:rPr>
        </w:r>
        <w:r w:rsidR="003D073A">
          <w:rPr>
            <w:noProof/>
            <w:webHidden/>
          </w:rPr>
          <w:fldChar w:fldCharType="separate"/>
        </w:r>
        <w:r w:rsidR="003D073A">
          <w:rPr>
            <w:noProof/>
            <w:webHidden/>
          </w:rPr>
          <w:t>14</w:t>
        </w:r>
        <w:r w:rsidR="003D073A">
          <w:rPr>
            <w:noProof/>
            <w:webHidden/>
          </w:rPr>
          <w:fldChar w:fldCharType="end"/>
        </w:r>
      </w:hyperlink>
    </w:p>
    <w:p w14:paraId="56979B95" w14:textId="77777777" w:rsidR="00CC0897" w:rsidRDefault="00735347">
      <w:pPr>
        <w:pStyle w:val="1a"/>
        <w:rPr>
          <w:rFonts w:asciiTheme="minorHAnsi" w:eastAsiaTheme="minorEastAsia" w:hAnsiTheme="minorHAnsi" w:cstheme="minorBidi"/>
          <w:bCs w:val="0"/>
          <w:sz w:val="22"/>
          <w:szCs w:val="22"/>
        </w:rPr>
      </w:pPr>
      <w:hyperlink w:anchor="_Toc89769315" w:history="1">
        <w:r w:rsidR="003D073A" w:rsidRPr="00C1258F">
          <w:rPr>
            <w:rStyle w:val="af0"/>
          </w:rPr>
          <w:t>9.</w:t>
        </w:r>
        <w:r w:rsidR="003D073A">
          <w:rPr>
            <w:rFonts w:asciiTheme="minorHAnsi" w:eastAsiaTheme="minorEastAsia" w:hAnsiTheme="minorHAnsi" w:cstheme="minorBidi"/>
            <w:bCs w:val="0"/>
            <w:sz w:val="22"/>
            <w:szCs w:val="22"/>
          </w:rPr>
          <w:tab/>
        </w:r>
        <w:r w:rsidR="003D073A" w:rsidRPr="00C1258F">
          <w:rPr>
            <w:rStyle w:val="af0"/>
          </w:rPr>
          <w:t>Проведение закупочных процедур</w:t>
        </w:r>
        <w:r w:rsidR="003D073A">
          <w:rPr>
            <w:webHidden/>
          </w:rPr>
          <w:tab/>
        </w:r>
        <w:r w:rsidR="003D073A">
          <w:rPr>
            <w:webHidden/>
          </w:rPr>
          <w:fldChar w:fldCharType="begin"/>
        </w:r>
        <w:r w:rsidR="003D073A">
          <w:rPr>
            <w:webHidden/>
          </w:rPr>
          <w:instrText xml:space="preserve"> PAGEREF _Toc89769315 \h </w:instrText>
        </w:r>
        <w:r w:rsidR="003D073A">
          <w:rPr>
            <w:webHidden/>
          </w:rPr>
        </w:r>
        <w:r w:rsidR="003D073A">
          <w:rPr>
            <w:webHidden/>
          </w:rPr>
          <w:fldChar w:fldCharType="separate"/>
        </w:r>
        <w:r w:rsidR="003D073A">
          <w:rPr>
            <w:webHidden/>
          </w:rPr>
          <w:t>15</w:t>
        </w:r>
        <w:r w:rsidR="003D073A">
          <w:rPr>
            <w:webHidden/>
          </w:rPr>
          <w:fldChar w:fldCharType="end"/>
        </w:r>
      </w:hyperlink>
    </w:p>
    <w:p w14:paraId="56979B96" w14:textId="77777777" w:rsidR="00CC0897" w:rsidRDefault="00735347">
      <w:pPr>
        <w:pStyle w:val="2c"/>
        <w:rPr>
          <w:rFonts w:asciiTheme="minorHAnsi" w:eastAsiaTheme="minorEastAsia" w:hAnsiTheme="minorHAnsi" w:cstheme="minorBidi"/>
          <w:noProof/>
          <w:sz w:val="22"/>
          <w:szCs w:val="22"/>
        </w:rPr>
      </w:pPr>
      <w:hyperlink w:anchor="_Toc89769316" w:history="1">
        <w:r w:rsidR="003D073A" w:rsidRPr="00C1258F">
          <w:rPr>
            <w:rStyle w:val="af0"/>
            <w:noProof/>
          </w:rPr>
          <w:t>9.1.</w:t>
        </w:r>
        <w:r w:rsidR="003D073A">
          <w:rPr>
            <w:rFonts w:asciiTheme="minorHAnsi" w:eastAsiaTheme="minorEastAsia" w:hAnsiTheme="minorHAnsi" w:cstheme="minorBidi"/>
            <w:noProof/>
            <w:sz w:val="22"/>
            <w:szCs w:val="22"/>
          </w:rPr>
          <w:tab/>
        </w:r>
        <w:r w:rsidR="003D073A" w:rsidRPr="00C1258F">
          <w:rPr>
            <w:rStyle w:val="af0"/>
            <w:noProof/>
          </w:rPr>
          <w:t>Выездной аудит</w:t>
        </w:r>
        <w:r w:rsidR="003D073A">
          <w:rPr>
            <w:noProof/>
            <w:webHidden/>
          </w:rPr>
          <w:tab/>
        </w:r>
        <w:r w:rsidR="003D073A">
          <w:rPr>
            <w:noProof/>
            <w:webHidden/>
          </w:rPr>
          <w:fldChar w:fldCharType="begin"/>
        </w:r>
        <w:r w:rsidR="003D073A">
          <w:rPr>
            <w:noProof/>
            <w:webHidden/>
          </w:rPr>
          <w:instrText xml:space="preserve"> PAGEREF _Toc89769316 \h </w:instrText>
        </w:r>
        <w:r w:rsidR="003D073A">
          <w:rPr>
            <w:noProof/>
            <w:webHidden/>
          </w:rPr>
        </w:r>
        <w:r w:rsidR="003D073A">
          <w:rPr>
            <w:noProof/>
            <w:webHidden/>
          </w:rPr>
          <w:fldChar w:fldCharType="separate"/>
        </w:r>
        <w:r w:rsidR="003D073A">
          <w:rPr>
            <w:noProof/>
            <w:webHidden/>
          </w:rPr>
          <w:t>17</w:t>
        </w:r>
        <w:r w:rsidR="003D073A">
          <w:rPr>
            <w:noProof/>
            <w:webHidden/>
          </w:rPr>
          <w:fldChar w:fldCharType="end"/>
        </w:r>
      </w:hyperlink>
    </w:p>
    <w:p w14:paraId="56979B97" w14:textId="77777777" w:rsidR="00CC0897" w:rsidRDefault="00735347">
      <w:pPr>
        <w:pStyle w:val="2c"/>
        <w:rPr>
          <w:rFonts w:asciiTheme="minorHAnsi" w:eastAsiaTheme="minorEastAsia" w:hAnsiTheme="minorHAnsi" w:cstheme="minorBidi"/>
          <w:noProof/>
          <w:sz w:val="22"/>
          <w:szCs w:val="22"/>
        </w:rPr>
      </w:pPr>
      <w:hyperlink w:anchor="_Toc89769317" w:history="1">
        <w:r w:rsidR="003D073A" w:rsidRPr="00C1258F">
          <w:rPr>
            <w:rStyle w:val="af0"/>
            <w:noProof/>
          </w:rPr>
          <w:t>9.2.</w:t>
        </w:r>
        <w:r w:rsidR="003D073A">
          <w:rPr>
            <w:rFonts w:asciiTheme="minorHAnsi" w:eastAsiaTheme="minorEastAsia" w:hAnsiTheme="minorHAnsi" w:cstheme="minorBidi"/>
            <w:noProof/>
            <w:sz w:val="22"/>
            <w:szCs w:val="22"/>
          </w:rPr>
          <w:tab/>
        </w:r>
        <w:r w:rsidR="003D073A" w:rsidRPr="00C1258F">
          <w:rPr>
            <w:rStyle w:val="af0"/>
            <w:noProof/>
          </w:rPr>
          <w:t>Выбор победителя</w:t>
        </w:r>
        <w:r w:rsidR="003D073A">
          <w:rPr>
            <w:noProof/>
            <w:webHidden/>
          </w:rPr>
          <w:tab/>
        </w:r>
        <w:r w:rsidR="003D073A">
          <w:rPr>
            <w:noProof/>
            <w:webHidden/>
          </w:rPr>
          <w:fldChar w:fldCharType="begin"/>
        </w:r>
        <w:r w:rsidR="003D073A">
          <w:rPr>
            <w:noProof/>
            <w:webHidden/>
          </w:rPr>
          <w:instrText xml:space="preserve"> PAGEREF _Toc89769317 \h </w:instrText>
        </w:r>
        <w:r w:rsidR="003D073A">
          <w:rPr>
            <w:noProof/>
            <w:webHidden/>
          </w:rPr>
        </w:r>
        <w:r w:rsidR="003D073A">
          <w:rPr>
            <w:noProof/>
            <w:webHidden/>
          </w:rPr>
          <w:fldChar w:fldCharType="separate"/>
        </w:r>
        <w:r w:rsidR="003D073A">
          <w:rPr>
            <w:noProof/>
            <w:webHidden/>
          </w:rPr>
          <w:t>18</w:t>
        </w:r>
        <w:r w:rsidR="003D073A">
          <w:rPr>
            <w:noProof/>
            <w:webHidden/>
          </w:rPr>
          <w:fldChar w:fldCharType="end"/>
        </w:r>
      </w:hyperlink>
    </w:p>
    <w:p w14:paraId="56979B98" w14:textId="77777777" w:rsidR="00CC0897" w:rsidRDefault="00735347">
      <w:pPr>
        <w:pStyle w:val="1a"/>
        <w:rPr>
          <w:rFonts w:asciiTheme="minorHAnsi" w:eastAsiaTheme="minorEastAsia" w:hAnsiTheme="minorHAnsi" w:cstheme="minorBidi"/>
          <w:bCs w:val="0"/>
          <w:sz w:val="22"/>
          <w:szCs w:val="22"/>
        </w:rPr>
      </w:pPr>
      <w:hyperlink w:anchor="_Toc89769318" w:history="1">
        <w:r w:rsidR="003D073A" w:rsidRPr="00C1258F">
          <w:rPr>
            <w:rStyle w:val="af0"/>
          </w:rPr>
          <w:t>10.</w:t>
        </w:r>
        <w:r w:rsidR="003D073A">
          <w:rPr>
            <w:rFonts w:asciiTheme="minorHAnsi" w:eastAsiaTheme="minorEastAsia" w:hAnsiTheme="minorHAnsi" w:cstheme="minorBidi"/>
            <w:bCs w:val="0"/>
            <w:sz w:val="22"/>
            <w:szCs w:val="22"/>
          </w:rPr>
          <w:tab/>
        </w:r>
        <w:r w:rsidR="003D073A" w:rsidRPr="00C1258F">
          <w:rPr>
            <w:rStyle w:val="af0"/>
          </w:rPr>
          <w:t>Заключение договора</w:t>
        </w:r>
        <w:r w:rsidR="003D073A">
          <w:rPr>
            <w:webHidden/>
          </w:rPr>
          <w:tab/>
        </w:r>
        <w:r w:rsidR="003D073A">
          <w:rPr>
            <w:webHidden/>
          </w:rPr>
          <w:fldChar w:fldCharType="begin"/>
        </w:r>
        <w:r w:rsidR="003D073A">
          <w:rPr>
            <w:webHidden/>
          </w:rPr>
          <w:instrText xml:space="preserve"> PAGEREF _Toc89769318 \h </w:instrText>
        </w:r>
        <w:r w:rsidR="003D073A">
          <w:rPr>
            <w:webHidden/>
          </w:rPr>
        </w:r>
        <w:r w:rsidR="003D073A">
          <w:rPr>
            <w:webHidden/>
          </w:rPr>
          <w:fldChar w:fldCharType="separate"/>
        </w:r>
        <w:r w:rsidR="003D073A">
          <w:rPr>
            <w:webHidden/>
          </w:rPr>
          <w:t>19</w:t>
        </w:r>
        <w:r w:rsidR="003D073A">
          <w:rPr>
            <w:webHidden/>
          </w:rPr>
          <w:fldChar w:fldCharType="end"/>
        </w:r>
      </w:hyperlink>
    </w:p>
    <w:p w14:paraId="56979B99" w14:textId="77777777" w:rsidR="00CC0897" w:rsidRDefault="00735347">
      <w:pPr>
        <w:pStyle w:val="1a"/>
        <w:rPr>
          <w:rFonts w:asciiTheme="minorHAnsi" w:eastAsiaTheme="minorEastAsia" w:hAnsiTheme="minorHAnsi" w:cstheme="minorBidi"/>
          <w:bCs w:val="0"/>
          <w:sz w:val="22"/>
          <w:szCs w:val="22"/>
        </w:rPr>
      </w:pPr>
      <w:hyperlink w:anchor="_Toc89769319" w:history="1">
        <w:r w:rsidR="003D073A" w:rsidRPr="00C1258F">
          <w:rPr>
            <w:rStyle w:val="af0"/>
          </w:rPr>
          <w:t>11.</w:t>
        </w:r>
        <w:r w:rsidR="003D073A">
          <w:rPr>
            <w:rFonts w:asciiTheme="minorHAnsi" w:eastAsiaTheme="minorEastAsia" w:hAnsiTheme="minorHAnsi" w:cstheme="minorBidi"/>
            <w:bCs w:val="0"/>
            <w:sz w:val="22"/>
            <w:szCs w:val="22"/>
          </w:rPr>
          <w:tab/>
        </w:r>
        <w:r w:rsidR="003D073A" w:rsidRPr="00C1258F">
          <w:rPr>
            <w:rStyle w:val="af0"/>
          </w:rPr>
          <w:t>Подготовка к работе</w:t>
        </w:r>
        <w:r w:rsidR="003D073A">
          <w:rPr>
            <w:webHidden/>
          </w:rPr>
          <w:tab/>
        </w:r>
        <w:r w:rsidR="003D073A">
          <w:rPr>
            <w:webHidden/>
          </w:rPr>
          <w:fldChar w:fldCharType="begin"/>
        </w:r>
        <w:r w:rsidR="003D073A">
          <w:rPr>
            <w:webHidden/>
          </w:rPr>
          <w:instrText xml:space="preserve"> PAGEREF _Toc89769319 \h </w:instrText>
        </w:r>
        <w:r w:rsidR="003D073A">
          <w:rPr>
            <w:webHidden/>
          </w:rPr>
        </w:r>
        <w:r w:rsidR="003D073A">
          <w:rPr>
            <w:webHidden/>
          </w:rPr>
          <w:fldChar w:fldCharType="separate"/>
        </w:r>
        <w:r w:rsidR="003D073A">
          <w:rPr>
            <w:webHidden/>
          </w:rPr>
          <w:t>19</w:t>
        </w:r>
        <w:r w:rsidR="003D073A">
          <w:rPr>
            <w:webHidden/>
          </w:rPr>
          <w:fldChar w:fldCharType="end"/>
        </w:r>
      </w:hyperlink>
    </w:p>
    <w:p w14:paraId="56979B9A" w14:textId="77777777" w:rsidR="00CC0897" w:rsidRDefault="00735347">
      <w:pPr>
        <w:pStyle w:val="2c"/>
        <w:rPr>
          <w:rFonts w:asciiTheme="minorHAnsi" w:eastAsiaTheme="minorEastAsia" w:hAnsiTheme="minorHAnsi" w:cstheme="minorBidi"/>
          <w:noProof/>
          <w:sz w:val="22"/>
          <w:szCs w:val="22"/>
        </w:rPr>
      </w:pPr>
      <w:hyperlink w:anchor="_Toc89769320" w:history="1">
        <w:r w:rsidR="003D073A" w:rsidRPr="00C1258F">
          <w:rPr>
            <w:rStyle w:val="af0"/>
            <w:noProof/>
          </w:rPr>
          <w:t>11.1.</w:t>
        </w:r>
        <w:r w:rsidR="003D073A">
          <w:rPr>
            <w:rFonts w:asciiTheme="minorHAnsi" w:eastAsiaTheme="minorEastAsia" w:hAnsiTheme="minorHAnsi" w:cstheme="minorBidi"/>
            <w:noProof/>
            <w:sz w:val="22"/>
            <w:szCs w:val="22"/>
          </w:rPr>
          <w:tab/>
        </w:r>
        <w:r w:rsidR="003D073A" w:rsidRPr="00C1258F">
          <w:rPr>
            <w:rStyle w:val="af0"/>
            <w:noProof/>
          </w:rPr>
          <w:t>Проведение совещания с подрядчиком: обсуждение требований контракта</w:t>
        </w:r>
        <w:r w:rsidR="003D073A">
          <w:rPr>
            <w:noProof/>
            <w:webHidden/>
          </w:rPr>
          <w:tab/>
        </w:r>
        <w:r w:rsidR="003D073A">
          <w:rPr>
            <w:noProof/>
            <w:webHidden/>
          </w:rPr>
          <w:fldChar w:fldCharType="begin"/>
        </w:r>
        <w:r w:rsidR="003D073A">
          <w:rPr>
            <w:noProof/>
            <w:webHidden/>
          </w:rPr>
          <w:instrText xml:space="preserve"> PAGEREF _Toc89769320 \h </w:instrText>
        </w:r>
        <w:r w:rsidR="003D073A">
          <w:rPr>
            <w:noProof/>
            <w:webHidden/>
          </w:rPr>
        </w:r>
        <w:r w:rsidR="003D073A">
          <w:rPr>
            <w:noProof/>
            <w:webHidden/>
          </w:rPr>
          <w:fldChar w:fldCharType="separate"/>
        </w:r>
        <w:r w:rsidR="003D073A">
          <w:rPr>
            <w:noProof/>
            <w:webHidden/>
          </w:rPr>
          <w:t>19</w:t>
        </w:r>
        <w:r w:rsidR="003D073A">
          <w:rPr>
            <w:noProof/>
            <w:webHidden/>
          </w:rPr>
          <w:fldChar w:fldCharType="end"/>
        </w:r>
      </w:hyperlink>
    </w:p>
    <w:p w14:paraId="56979B9B" w14:textId="77777777" w:rsidR="00CC0897" w:rsidRDefault="00735347">
      <w:pPr>
        <w:pStyle w:val="1a"/>
        <w:rPr>
          <w:rFonts w:asciiTheme="minorHAnsi" w:eastAsiaTheme="minorEastAsia" w:hAnsiTheme="minorHAnsi" w:cstheme="minorBidi"/>
          <w:bCs w:val="0"/>
          <w:sz w:val="22"/>
          <w:szCs w:val="22"/>
        </w:rPr>
      </w:pPr>
      <w:hyperlink w:anchor="_Toc89769321" w:history="1">
        <w:r w:rsidR="003D073A" w:rsidRPr="00C1258F">
          <w:rPr>
            <w:rStyle w:val="af0"/>
          </w:rPr>
          <w:t>12.</w:t>
        </w:r>
        <w:r w:rsidR="003D073A">
          <w:rPr>
            <w:rFonts w:asciiTheme="minorHAnsi" w:eastAsiaTheme="minorEastAsia" w:hAnsiTheme="minorHAnsi" w:cstheme="minorBidi"/>
            <w:bCs w:val="0"/>
            <w:sz w:val="22"/>
            <w:szCs w:val="22"/>
          </w:rPr>
          <w:tab/>
        </w:r>
        <w:r w:rsidR="003D073A" w:rsidRPr="00C1258F">
          <w:rPr>
            <w:rStyle w:val="af0"/>
          </w:rPr>
          <w:t>Мобилизация. Допуск к работе</w:t>
        </w:r>
        <w:r w:rsidR="003D073A">
          <w:rPr>
            <w:webHidden/>
          </w:rPr>
          <w:tab/>
        </w:r>
        <w:r w:rsidR="003D073A">
          <w:rPr>
            <w:webHidden/>
          </w:rPr>
          <w:fldChar w:fldCharType="begin"/>
        </w:r>
        <w:r w:rsidR="003D073A">
          <w:rPr>
            <w:webHidden/>
          </w:rPr>
          <w:instrText xml:space="preserve"> PAGEREF _Toc89769321 \h </w:instrText>
        </w:r>
        <w:r w:rsidR="003D073A">
          <w:rPr>
            <w:webHidden/>
          </w:rPr>
        </w:r>
        <w:r w:rsidR="003D073A">
          <w:rPr>
            <w:webHidden/>
          </w:rPr>
          <w:fldChar w:fldCharType="separate"/>
        </w:r>
        <w:r w:rsidR="003D073A">
          <w:rPr>
            <w:webHidden/>
          </w:rPr>
          <w:t>20</w:t>
        </w:r>
        <w:r w:rsidR="003D073A">
          <w:rPr>
            <w:webHidden/>
          </w:rPr>
          <w:fldChar w:fldCharType="end"/>
        </w:r>
      </w:hyperlink>
    </w:p>
    <w:p w14:paraId="56979B9C" w14:textId="77777777" w:rsidR="00CC0897" w:rsidRDefault="00735347">
      <w:pPr>
        <w:pStyle w:val="2c"/>
        <w:rPr>
          <w:rFonts w:asciiTheme="minorHAnsi" w:eastAsiaTheme="minorEastAsia" w:hAnsiTheme="minorHAnsi" w:cstheme="minorBidi"/>
          <w:noProof/>
          <w:sz w:val="22"/>
          <w:szCs w:val="22"/>
        </w:rPr>
      </w:pPr>
      <w:hyperlink w:anchor="_Toc89769322" w:history="1">
        <w:r w:rsidR="003D073A" w:rsidRPr="00C1258F">
          <w:rPr>
            <w:rStyle w:val="af0"/>
            <w:noProof/>
          </w:rPr>
          <w:t>12.1.</w:t>
        </w:r>
        <w:r w:rsidR="003D073A">
          <w:rPr>
            <w:rFonts w:asciiTheme="minorHAnsi" w:eastAsiaTheme="minorEastAsia" w:hAnsiTheme="minorHAnsi" w:cstheme="minorBidi"/>
            <w:noProof/>
            <w:sz w:val="22"/>
            <w:szCs w:val="22"/>
          </w:rPr>
          <w:tab/>
        </w:r>
        <w:r w:rsidR="003D073A" w:rsidRPr="00C1258F">
          <w:rPr>
            <w:rStyle w:val="af0"/>
            <w:noProof/>
          </w:rPr>
          <w:t>Подписание акта допуска к выполнению работ. Обучение подрядчика стандартам</w:t>
        </w:r>
        <w:r w:rsidR="003D073A">
          <w:rPr>
            <w:rStyle w:val="af0"/>
            <w:noProof/>
          </w:rPr>
          <w:t xml:space="preserve"> ООО</w:t>
        </w:r>
        <w:r w:rsidR="003D073A" w:rsidRPr="00C1258F">
          <w:rPr>
            <w:rStyle w:val="af0"/>
            <w:noProof/>
          </w:rPr>
          <w:t xml:space="preserve"> «</w:t>
        </w:r>
        <w:r w:rsidR="003D073A">
          <w:rPr>
            <w:rStyle w:val="af0"/>
            <w:noProof/>
          </w:rPr>
          <w:t>Краснодар Водоканал»</w:t>
        </w:r>
        <w:r w:rsidR="003D073A" w:rsidRPr="00C1258F">
          <w:rPr>
            <w:rStyle w:val="af0"/>
            <w:noProof/>
          </w:rPr>
          <w:t xml:space="preserve"> по ОТЭППБ</w:t>
        </w:r>
        <w:r w:rsidR="003D073A">
          <w:rPr>
            <w:noProof/>
            <w:webHidden/>
          </w:rPr>
          <w:tab/>
        </w:r>
        <w:r w:rsidR="003D073A">
          <w:rPr>
            <w:noProof/>
            <w:webHidden/>
          </w:rPr>
          <w:fldChar w:fldCharType="begin"/>
        </w:r>
        <w:r w:rsidR="003D073A">
          <w:rPr>
            <w:noProof/>
            <w:webHidden/>
          </w:rPr>
          <w:instrText xml:space="preserve"> PAGEREF _Toc89769322 \h </w:instrText>
        </w:r>
        <w:r w:rsidR="003D073A">
          <w:rPr>
            <w:noProof/>
            <w:webHidden/>
          </w:rPr>
        </w:r>
        <w:r w:rsidR="003D073A">
          <w:rPr>
            <w:noProof/>
            <w:webHidden/>
          </w:rPr>
          <w:fldChar w:fldCharType="separate"/>
        </w:r>
        <w:r w:rsidR="003D073A">
          <w:rPr>
            <w:noProof/>
            <w:webHidden/>
          </w:rPr>
          <w:t>20</w:t>
        </w:r>
        <w:r w:rsidR="003D073A">
          <w:rPr>
            <w:noProof/>
            <w:webHidden/>
          </w:rPr>
          <w:fldChar w:fldCharType="end"/>
        </w:r>
      </w:hyperlink>
    </w:p>
    <w:p w14:paraId="56979B9D" w14:textId="77777777" w:rsidR="00CC0897" w:rsidRDefault="00735347">
      <w:pPr>
        <w:pStyle w:val="1a"/>
        <w:rPr>
          <w:rFonts w:asciiTheme="minorHAnsi" w:eastAsiaTheme="minorEastAsia" w:hAnsiTheme="minorHAnsi" w:cstheme="minorBidi"/>
          <w:bCs w:val="0"/>
          <w:sz w:val="22"/>
          <w:szCs w:val="22"/>
        </w:rPr>
      </w:pPr>
      <w:hyperlink w:anchor="_Toc89769323" w:history="1">
        <w:r w:rsidR="003D073A" w:rsidRPr="00C1258F">
          <w:rPr>
            <w:rStyle w:val="af0"/>
          </w:rPr>
          <w:t>13.</w:t>
        </w:r>
        <w:r w:rsidR="003D073A">
          <w:rPr>
            <w:rFonts w:asciiTheme="minorHAnsi" w:eastAsiaTheme="minorEastAsia" w:hAnsiTheme="minorHAnsi" w:cstheme="minorBidi"/>
            <w:bCs w:val="0"/>
            <w:sz w:val="22"/>
            <w:szCs w:val="22"/>
          </w:rPr>
          <w:tab/>
        </w:r>
        <w:r w:rsidR="003D073A" w:rsidRPr="00C1258F">
          <w:rPr>
            <w:rStyle w:val="af0"/>
          </w:rPr>
          <w:t>Выполнение работ</w:t>
        </w:r>
        <w:r w:rsidR="003D073A">
          <w:rPr>
            <w:webHidden/>
          </w:rPr>
          <w:tab/>
        </w:r>
        <w:r w:rsidR="003D073A">
          <w:rPr>
            <w:webHidden/>
          </w:rPr>
          <w:fldChar w:fldCharType="begin"/>
        </w:r>
        <w:r w:rsidR="003D073A">
          <w:rPr>
            <w:webHidden/>
          </w:rPr>
          <w:instrText xml:space="preserve"> PAGEREF _Toc89769323 \h </w:instrText>
        </w:r>
        <w:r w:rsidR="003D073A">
          <w:rPr>
            <w:webHidden/>
          </w:rPr>
        </w:r>
        <w:r w:rsidR="003D073A">
          <w:rPr>
            <w:webHidden/>
          </w:rPr>
          <w:fldChar w:fldCharType="separate"/>
        </w:r>
        <w:r w:rsidR="003D073A">
          <w:rPr>
            <w:webHidden/>
          </w:rPr>
          <w:t>21</w:t>
        </w:r>
        <w:r w:rsidR="003D073A">
          <w:rPr>
            <w:webHidden/>
          </w:rPr>
          <w:fldChar w:fldCharType="end"/>
        </w:r>
      </w:hyperlink>
    </w:p>
    <w:p w14:paraId="56979B9E" w14:textId="77777777" w:rsidR="00CC0897" w:rsidRDefault="00735347">
      <w:pPr>
        <w:pStyle w:val="2c"/>
        <w:rPr>
          <w:rFonts w:asciiTheme="minorHAnsi" w:eastAsiaTheme="minorEastAsia" w:hAnsiTheme="minorHAnsi" w:cstheme="minorBidi"/>
          <w:noProof/>
          <w:sz w:val="22"/>
          <w:szCs w:val="22"/>
        </w:rPr>
      </w:pPr>
      <w:hyperlink w:anchor="_Toc89769324" w:history="1">
        <w:r w:rsidR="003D073A" w:rsidRPr="00C1258F">
          <w:rPr>
            <w:rStyle w:val="af0"/>
            <w:noProof/>
          </w:rPr>
          <w:t>13.1.</w:t>
        </w:r>
        <w:r w:rsidR="003D073A">
          <w:rPr>
            <w:rFonts w:asciiTheme="minorHAnsi" w:eastAsiaTheme="minorEastAsia" w:hAnsiTheme="minorHAnsi" w:cstheme="minorBidi"/>
            <w:noProof/>
            <w:sz w:val="22"/>
            <w:szCs w:val="22"/>
          </w:rPr>
          <w:tab/>
        </w:r>
        <w:r w:rsidR="003D073A" w:rsidRPr="00C1258F">
          <w:rPr>
            <w:rStyle w:val="af0"/>
            <w:noProof/>
          </w:rPr>
          <w:t>Порядок оформления наряда-допуска</w:t>
        </w:r>
        <w:r w:rsidR="003D073A">
          <w:rPr>
            <w:noProof/>
            <w:webHidden/>
          </w:rPr>
          <w:tab/>
        </w:r>
        <w:r w:rsidR="003D073A">
          <w:rPr>
            <w:noProof/>
            <w:webHidden/>
          </w:rPr>
          <w:fldChar w:fldCharType="begin"/>
        </w:r>
        <w:r w:rsidR="003D073A">
          <w:rPr>
            <w:noProof/>
            <w:webHidden/>
          </w:rPr>
          <w:instrText xml:space="preserve"> PAGEREF _Toc89769324 \h </w:instrText>
        </w:r>
        <w:r w:rsidR="003D073A">
          <w:rPr>
            <w:noProof/>
            <w:webHidden/>
          </w:rPr>
        </w:r>
        <w:r w:rsidR="003D073A">
          <w:rPr>
            <w:noProof/>
            <w:webHidden/>
          </w:rPr>
          <w:fldChar w:fldCharType="separate"/>
        </w:r>
        <w:r w:rsidR="003D073A">
          <w:rPr>
            <w:noProof/>
            <w:webHidden/>
          </w:rPr>
          <w:t>21</w:t>
        </w:r>
        <w:r w:rsidR="003D073A">
          <w:rPr>
            <w:noProof/>
            <w:webHidden/>
          </w:rPr>
          <w:fldChar w:fldCharType="end"/>
        </w:r>
      </w:hyperlink>
    </w:p>
    <w:p w14:paraId="56979B9F" w14:textId="77777777" w:rsidR="00CC0897" w:rsidRDefault="00735347">
      <w:pPr>
        <w:pStyle w:val="2c"/>
        <w:rPr>
          <w:rFonts w:asciiTheme="minorHAnsi" w:eastAsiaTheme="minorEastAsia" w:hAnsiTheme="minorHAnsi" w:cstheme="minorBidi"/>
          <w:noProof/>
          <w:sz w:val="22"/>
          <w:szCs w:val="22"/>
        </w:rPr>
      </w:pPr>
      <w:hyperlink w:anchor="_Toc89769325" w:history="1">
        <w:r w:rsidR="003D073A" w:rsidRPr="00C1258F">
          <w:rPr>
            <w:rStyle w:val="af0"/>
            <w:noProof/>
          </w:rPr>
          <w:t>13.2.</w:t>
        </w:r>
        <w:r w:rsidR="003D073A">
          <w:rPr>
            <w:rFonts w:asciiTheme="minorHAnsi" w:eastAsiaTheme="minorEastAsia" w:hAnsiTheme="minorHAnsi" w:cstheme="minorBidi"/>
            <w:noProof/>
            <w:sz w:val="22"/>
            <w:szCs w:val="22"/>
          </w:rPr>
          <w:tab/>
        </w:r>
        <w:r w:rsidR="003D073A" w:rsidRPr="00C1258F">
          <w:rPr>
            <w:rStyle w:val="af0"/>
            <w:noProof/>
          </w:rPr>
          <w:t>Порядок оформления рекомендуемого ежесменного приложения к наряду-допуску</w:t>
        </w:r>
        <w:r w:rsidR="003D073A">
          <w:rPr>
            <w:noProof/>
            <w:webHidden/>
          </w:rPr>
          <w:tab/>
        </w:r>
        <w:r w:rsidR="003D073A">
          <w:rPr>
            <w:noProof/>
            <w:webHidden/>
          </w:rPr>
          <w:fldChar w:fldCharType="begin"/>
        </w:r>
        <w:r w:rsidR="003D073A">
          <w:rPr>
            <w:noProof/>
            <w:webHidden/>
          </w:rPr>
          <w:instrText xml:space="preserve"> PAGEREF _Toc89769325 \h </w:instrText>
        </w:r>
        <w:r w:rsidR="003D073A">
          <w:rPr>
            <w:noProof/>
            <w:webHidden/>
          </w:rPr>
        </w:r>
        <w:r w:rsidR="003D073A">
          <w:rPr>
            <w:noProof/>
            <w:webHidden/>
          </w:rPr>
          <w:fldChar w:fldCharType="separate"/>
        </w:r>
        <w:r w:rsidR="003D073A">
          <w:rPr>
            <w:noProof/>
            <w:webHidden/>
          </w:rPr>
          <w:t>21</w:t>
        </w:r>
        <w:r w:rsidR="003D073A">
          <w:rPr>
            <w:noProof/>
            <w:webHidden/>
          </w:rPr>
          <w:fldChar w:fldCharType="end"/>
        </w:r>
      </w:hyperlink>
    </w:p>
    <w:p w14:paraId="56979BA0" w14:textId="77777777" w:rsidR="00CC0897" w:rsidRDefault="00735347">
      <w:pPr>
        <w:pStyle w:val="2c"/>
        <w:rPr>
          <w:rFonts w:asciiTheme="minorHAnsi" w:eastAsiaTheme="minorEastAsia" w:hAnsiTheme="minorHAnsi" w:cstheme="minorBidi"/>
          <w:noProof/>
          <w:sz w:val="22"/>
          <w:szCs w:val="22"/>
        </w:rPr>
      </w:pPr>
      <w:hyperlink w:anchor="_Toc89769326" w:history="1">
        <w:r w:rsidR="003D073A" w:rsidRPr="00C1258F">
          <w:rPr>
            <w:rStyle w:val="af0"/>
            <w:noProof/>
          </w:rPr>
          <w:t>13.3.</w:t>
        </w:r>
        <w:r w:rsidR="003D073A">
          <w:rPr>
            <w:rFonts w:asciiTheme="minorHAnsi" w:eastAsiaTheme="minorEastAsia" w:hAnsiTheme="minorHAnsi" w:cstheme="minorBidi"/>
            <w:noProof/>
            <w:sz w:val="22"/>
            <w:szCs w:val="22"/>
          </w:rPr>
          <w:tab/>
        </w:r>
        <w:r w:rsidR="003D073A" w:rsidRPr="00C1258F">
          <w:rPr>
            <w:rStyle w:val="af0"/>
            <w:noProof/>
          </w:rPr>
          <w:t>Обеспечение контроля соблюдения требований в области ОТЭППБ со стороны Подрядчика</w:t>
        </w:r>
        <w:r w:rsidR="003D073A">
          <w:rPr>
            <w:noProof/>
            <w:webHidden/>
          </w:rPr>
          <w:tab/>
        </w:r>
        <w:r w:rsidR="003D073A">
          <w:rPr>
            <w:noProof/>
            <w:webHidden/>
          </w:rPr>
          <w:fldChar w:fldCharType="begin"/>
        </w:r>
        <w:r w:rsidR="003D073A">
          <w:rPr>
            <w:noProof/>
            <w:webHidden/>
          </w:rPr>
          <w:instrText xml:space="preserve"> PAGEREF _Toc89769326 \h </w:instrText>
        </w:r>
        <w:r w:rsidR="003D073A">
          <w:rPr>
            <w:noProof/>
            <w:webHidden/>
          </w:rPr>
        </w:r>
        <w:r w:rsidR="003D073A">
          <w:rPr>
            <w:noProof/>
            <w:webHidden/>
          </w:rPr>
          <w:fldChar w:fldCharType="separate"/>
        </w:r>
        <w:r w:rsidR="003D073A">
          <w:rPr>
            <w:noProof/>
            <w:webHidden/>
          </w:rPr>
          <w:t>22</w:t>
        </w:r>
        <w:r w:rsidR="003D073A">
          <w:rPr>
            <w:noProof/>
            <w:webHidden/>
          </w:rPr>
          <w:fldChar w:fldCharType="end"/>
        </w:r>
      </w:hyperlink>
    </w:p>
    <w:p w14:paraId="56979BA1" w14:textId="77777777" w:rsidR="00CC0897" w:rsidRDefault="00735347">
      <w:pPr>
        <w:pStyle w:val="2c"/>
        <w:rPr>
          <w:rFonts w:asciiTheme="minorHAnsi" w:eastAsiaTheme="minorEastAsia" w:hAnsiTheme="minorHAnsi" w:cstheme="minorBidi"/>
          <w:noProof/>
          <w:sz w:val="22"/>
          <w:szCs w:val="22"/>
        </w:rPr>
      </w:pPr>
      <w:hyperlink w:anchor="_Toc89769327" w:history="1">
        <w:r w:rsidR="003D073A" w:rsidRPr="00C1258F">
          <w:rPr>
            <w:rStyle w:val="af0"/>
            <w:noProof/>
          </w:rPr>
          <w:t>13.4.</w:t>
        </w:r>
        <w:r w:rsidR="003D073A">
          <w:rPr>
            <w:rFonts w:asciiTheme="minorHAnsi" w:eastAsiaTheme="minorEastAsia" w:hAnsiTheme="minorHAnsi" w:cstheme="minorBidi"/>
            <w:noProof/>
            <w:sz w:val="22"/>
            <w:szCs w:val="22"/>
          </w:rPr>
          <w:tab/>
        </w:r>
        <w:r w:rsidR="003D073A" w:rsidRPr="00C1258F">
          <w:rPr>
            <w:rStyle w:val="af0"/>
            <w:noProof/>
          </w:rPr>
          <w:t>Обеспечение контроля соблюдения требований в области ОТЭППБ со стороны Заказчика</w:t>
        </w:r>
        <w:r w:rsidR="003D073A">
          <w:rPr>
            <w:noProof/>
            <w:webHidden/>
          </w:rPr>
          <w:tab/>
        </w:r>
        <w:r w:rsidR="003D073A">
          <w:rPr>
            <w:noProof/>
            <w:webHidden/>
          </w:rPr>
          <w:fldChar w:fldCharType="begin"/>
        </w:r>
        <w:r w:rsidR="003D073A">
          <w:rPr>
            <w:noProof/>
            <w:webHidden/>
          </w:rPr>
          <w:instrText xml:space="preserve"> PAGEREF _Toc89769327 \h </w:instrText>
        </w:r>
        <w:r w:rsidR="003D073A">
          <w:rPr>
            <w:noProof/>
            <w:webHidden/>
          </w:rPr>
        </w:r>
        <w:r w:rsidR="003D073A">
          <w:rPr>
            <w:noProof/>
            <w:webHidden/>
          </w:rPr>
          <w:fldChar w:fldCharType="separate"/>
        </w:r>
        <w:r w:rsidR="003D073A">
          <w:rPr>
            <w:noProof/>
            <w:webHidden/>
          </w:rPr>
          <w:t>22</w:t>
        </w:r>
        <w:r w:rsidR="003D073A">
          <w:rPr>
            <w:noProof/>
            <w:webHidden/>
          </w:rPr>
          <w:fldChar w:fldCharType="end"/>
        </w:r>
      </w:hyperlink>
    </w:p>
    <w:p w14:paraId="56979BA2" w14:textId="77777777" w:rsidR="00CC0897" w:rsidRDefault="00735347">
      <w:pPr>
        <w:pStyle w:val="1a"/>
        <w:rPr>
          <w:rFonts w:asciiTheme="minorHAnsi" w:eastAsiaTheme="minorEastAsia" w:hAnsiTheme="minorHAnsi" w:cstheme="minorBidi"/>
          <w:bCs w:val="0"/>
          <w:sz w:val="22"/>
          <w:szCs w:val="22"/>
        </w:rPr>
      </w:pPr>
      <w:hyperlink w:anchor="_Toc89769328" w:history="1">
        <w:r w:rsidR="003D073A" w:rsidRPr="00C1258F">
          <w:rPr>
            <w:rStyle w:val="af0"/>
          </w:rPr>
          <w:t>14.</w:t>
        </w:r>
        <w:r w:rsidR="003D073A">
          <w:rPr>
            <w:rFonts w:asciiTheme="minorHAnsi" w:eastAsiaTheme="minorEastAsia" w:hAnsiTheme="minorHAnsi" w:cstheme="minorBidi"/>
            <w:bCs w:val="0"/>
            <w:sz w:val="22"/>
            <w:szCs w:val="22"/>
          </w:rPr>
          <w:tab/>
        </w:r>
        <w:r w:rsidR="003D073A" w:rsidRPr="00C1258F">
          <w:rPr>
            <w:rStyle w:val="af0"/>
          </w:rPr>
          <w:t>Завершение договора. Подведение итогов в области ОТЭППБ</w:t>
        </w:r>
        <w:r w:rsidR="003D073A">
          <w:rPr>
            <w:webHidden/>
          </w:rPr>
          <w:tab/>
        </w:r>
        <w:r w:rsidR="003D073A">
          <w:rPr>
            <w:webHidden/>
          </w:rPr>
          <w:fldChar w:fldCharType="begin"/>
        </w:r>
        <w:r w:rsidR="003D073A">
          <w:rPr>
            <w:webHidden/>
          </w:rPr>
          <w:instrText xml:space="preserve"> PAGEREF _Toc89769328 \h </w:instrText>
        </w:r>
        <w:r w:rsidR="003D073A">
          <w:rPr>
            <w:webHidden/>
          </w:rPr>
        </w:r>
        <w:r w:rsidR="003D073A">
          <w:rPr>
            <w:webHidden/>
          </w:rPr>
          <w:fldChar w:fldCharType="separate"/>
        </w:r>
        <w:r w:rsidR="003D073A">
          <w:rPr>
            <w:webHidden/>
          </w:rPr>
          <w:t>23</w:t>
        </w:r>
        <w:r w:rsidR="003D073A">
          <w:rPr>
            <w:webHidden/>
          </w:rPr>
          <w:fldChar w:fldCharType="end"/>
        </w:r>
      </w:hyperlink>
    </w:p>
    <w:p w14:paraId="56979BA3" w14:textId="77777777" w:rsidR="00CC0897" w:rsidRDefault="00735347">
      <w:pPr>
        <w:pStyle w:val="1a"/>
        <w:rPr>
          <w:rFonts w:asciiTheme="minorHAnsi" w:eastAsiaTheme="minorEastAsia" w:hAnsiTheme="minorHAnsi" w:cstheme="minorBidi"/>
          <w:bCs w:val="0"/>
          <w:sz w:val="22"/>
          <w:szCs w:val="22"/>
        </w:rPr>
      </w:pPr>
      <w:hyperlink w:anchor="_Toc89769329" w:history="1">
        <w:r w:rsidR="003D073A" w:rsidRPr="00C1258F">
          <w:rPr>
            <w:rStyle w:val="af0"/>
          </w:rPr>
          <w:t>Приложение № 1 Схема распределения ответственности</w:t>
        </w:r>
        <w:r w:rsidR="003D073A">
          <w:rPr>
            <w:webHidden/>
          </w:rPr>
          <w:tab/>
        </w:r>
        <w:r w:rsidR="003D073A">
          <w:rPr>
            <w:webHidden/>
          </w:rPr>
          <w:fldChar w:fldCharType="begin"/>
        </w:r>
        <w:r w:rsidR="003D073A">
          <w:rPr>
            <w:webHidden/>
          </w:rPr>
          <w:instrText xml:space="preserve"> PAGEREF _Toc89769329 \h </w:instrText>
        </w:r>
        <w:r w:rsidR="003D073A">
          <w:rPr>
            <w:webHidden/>
          </w:rPr>
        </w:r>
        <w:r w:rsidR="003D073A">
          <w:rPr>
            <w:webHidden/>
          </w:rPr>
          <w:fldChar w:fldCharType="separate"/>
        </w:r>
        <w:r w:rsidR="003D073A">
          <w:rPr>
            <w:webHidden/>
          </w:rPr>
          <w:t>25</w:t>
        </w:r>
        <w:r w:rsidR="003D073A">
          <w:rPr>
            <w:webHidden/>
          </w:rPr>
          <w:fldChar w:fldCharType="end"/>
        </w:r>
      </w:hyperlink>
    </w:p>
    <w:p w14:paraId="56979BA4" w14:textId="77777777" w:rsidR="00CC0897" w:rsidRDefault="00735347">
      <w:pPr>
        <w:pStyle w:val="1a"/>
        <w:rPr>
          <w:rFonts w:asciiTheme="minorHAnsi" w:eastAsiaTheme="minorEastAsia" w:hAnsiTheme="minorHAnsi" w:cstheme="minorBidi"/>
          <w:bCs w:val="0"/>
          <w:sz w:val="22"/>
          <w:szCs w:val="22"/>
        </w:rPr>
      </w:pPr>
      <w:hyperlink w:anchor="_Toc89769330" w:history="1">
        <w:r w:rsidR="003D073A" w:rsidRPr="00C1258F">
          <w:rPr>
            <w:rStyle w:val="af0"/>
          </w:rPr>
          <w:t>Приложение № 2 Квалификационные критерии для Подрядчиков по ОТЭППБ</w:t>
        </w:r>
        <w:r w:rsidR="003D073A">
          <w:rPr>
            <w:webHidden/>
          </w:rPr>
          <w:tab/>
        </w:r>
        <w:r w:rsidR="003D073A">
          <w:rPr>
            <w:webHidden/>
          </w:rPr>
          <w:fldChar w:fldCharType="begin"/>
        </w:r>
        <w:r w:rsidR="003D073A">
          <w:rPr>
            <w:webHidden/>
          </w:rPr>
          <w:instrText xml:space="preserve"> PAGEREF _Toc89769330 \h </w:instrText>
        </w:r>
        <w:r w:rsidR="003D073A">
          <w:rPr>
            <w:webHidden/>
          </w:rPr>
        </w:r>
        <w:r w:rsidR="003D073A">
          <w:rPr>
            <w:webHidden/>
          </w:rPr>
          <w:fldChar w:fldCharType="separate"/>
        </w:r>
        <w:r w:rsidR="003D073A">
          <w:rPr>
            <w:webHidden/>
          </w:rPr>
          <w:t>26</w:t>
        </w:r>
        <w:r w:rsidR="003D073A">
          <w:rPr>
            <w:webHidden/>
          </w:rPr>
          <w:fldChar w:fldCharType="end"/>
        </w:r>
      </w:hyperlink>
    </w:p>
    <w:p w14:paraId="56979BA5" w14:textId="77777777" w:rsidR="00CC0897" w:rsidRDefault="00735347">
      <w:pPr>
        <w:pStyle w:val="1a"/>
        <w:rPr>
          <w:rFonts w:asciiTheme="minorHAnsi" w:eastAsiaTheme="minorEastAsia" w:hAnsiTheme="minorHAnsi" w:cstheme="minorBidi"/>
          <w:bCs w:val="0"/>
          <w:sz w:val="22"/>
          <w:szCs w:val="22"/>
        </w:rPr>
      </w:pPr>
      <w:hyperlink w:anchor="_Toc89769331" w:history="1">
        <w:r w:rsidR="003D073A" w:rsidRPr="00C1258F">
          <w:rPr>
            <w:rStyle w:val="af0"/>
          </w:rPr>
          <w:t>Приложение № 3 Соглашение об обязанностях сторон в области ОТЭППБ</w:t>
        </w:r>
        <w:r w:rsidR="003D073A">
          <w:rPr>
            <w:webHidden/>
          </w:rPr>
          <w:tab/>
        </w:r>
        <w:r w:rsidR="003D073A">
          <w:rPr>
            <w:webHidden/>
          </w:rPr>
          <w:fldChar w:fldCharType="begin"/>
        </w:r>
        <w:r w:rsidR="003D073A">
          <w:rPr>
            <w:webHidden/>
          </w:rPr>
          <w:instrText xml:space="preserve"> PAGEREF _Toc89769331 \h </w:instrText>
        </w:r>
        <w:r w:rsidR="003D073A">
          <w:rPr>
            <w:webHidden/>
          </w:rPr>
        </w:r>
        <w:r w:rsidR="003D073A">
          <w:rPr>
            <w:webHidden/>
          </w:rPr>
          <w:fldChar w:fldCharType="separate"/>
        </w:r>
        <w:r w:rsidR="003D073A">
          <w:rPr>
            <w:webHidden/>
          </w:rPr>
          <w:t>32</w:t>
        </w:r>
        <w:r w:rsidR="003D073A">
          <w:rPr>
            <w:webHidden/>
          </w:rPr>
          <w:fldChar w:fldCharType="end"/>
        </w:r>
      </w:hyperlink>
    </w:p>
    <w:p w14:paraId="56979BA6" w14:textId="77777777" w:rsidR="00CC0897" w:rsidRDefault="00735347">
      <w:pPr>
        <w:pStyle w:val="1a"/>
        <w:rPr>
          <w:rFonts w:asciiTheme="minorHAnsi" w:eastAsiaTheme="minorEastAsia" w:hAnsiTheme="minorHAnsi" w:cstheme="minorBidi"/>
          <w:bCs w:val="0"/>
          <w:sz w:val="22"/>
          <w:szCs w:val="22"/>
        </w:rPr>
      </w:pPr>
      <w:hyperlink w:anchor="_Toc89769332" w:history="1">
        <w:r w:rsidR="003D073A" w:rsidRPr="00C1258F">
          <w:rPr>
            <w:rStyle w:val="af0"/>
          </w:rPr>
          <w:t>Приложение № 4 Форма сводного экспертного заключения по итогам квалификации участников по ОТЭППБ</w:t>
        </w:r>
        <w:r w:rsidR="003D073A">
          <w:rPr>
            <w:webHidden/>
          </w:rPr>
          <w:tab/>
        </w:r>
        <w:r w:rsidR="003D073A">
          <w:rPr>
            <w:webHidden/>
          </w:rPr>
          <w:fldChar w:fldCharType="begin"/>
        </w:r>
        <w:r w:rsidR="003D073A">
          <w:rPr>
            <w:webHidden/>
          </w:rPr>
          <w:instrText xml:space="preserve"> PAGEREF _Toc89769332 \h </w:instrText>
        </w:r>
        <w:r w:rsidR="003D073A">
          <w:rPr>
            <w:webHidden/>
          </w:rPr>
        </w:r>
        <w:r w:rsidR="003D073A">
          <w:rPr>
            <w:webHidden/>
          </w:rPr>
          <w:fldChar w:fldCharType="separate"/>
        </w:r>
        <w:r w:rsidR="003D073A">
          <w:rPr>
            <w:webHidden/>
          </w:rPr>
          <w:t>53</w:t>
        </w:r>
        <w:r w:rsidR="003D073A">
          <w:rPr>
            <w:webHidden/>
          </w:rPr>
          <w:fldChar w:fldCharType="end"/>
        </w:r>
      </w:hyperlink>
    </w:p>
    <w:p w14:paraId="56979BA7" w14:textId="77777777" w:rsidR="00CC0897" w:rsidRDefault="00735347">
      <w:pPr>
        <w:pStyle w:val="1a"/>
        <w:rPr>
          <w:rFonts w:asciiTheme="minorHAnsi" w:eastAsiaTheme="minorEastAsia" w:hAnsiTheme="minorHAnsi" w:cstheme="minorBidi"/>
          <w:bCs w:val="0"/>
          <w:sz w:val="22"/>
          <w:szCs w:val="22"/>
        </w:rPr>
      </w:pPr>
      <w:hyperlink w:anchor="_Toc89769333" w:history="1">
        <w:r w:rsidR="003D073A" w:rsidRPr="00C1258F">
          <w:rPr>
            <w:rStyle w:val="af0"/>
          </w:rPr>
          <w:t>Приложение № 5 (рекомендуемое) Ежедневный чек-лист безопасности подрядчика к наряд допуску №____ от______</w:t>
        </w:r>
        <w:r w:rsidR="003D073A">
          <w:rPr>
            <w:webHidden/>
          </w:rPr>
          <w:tab/>
        </w:r>
        <w:r w:rsidR="003D073A">
          <w:rPr>
            <w:webHidden/>
          </w:rPr>
          <w:fldChar w:fldCharType="begin"/>
        </w:r>
        <w:r w:rsidR="003D073A">
          <w:rPr>
            <w:webHidden/>
          </w:rPr>
          <w:instrText xml:space="preserve"> PAGEREF _Toc89769333 \h </w:instrText>
        </w:r>
        <w:r w:rsidR="003D073A">
          <w:rPr>
            <w:webHidden/>
          </w:rPr>
        </w:r>
        <w:r w:rsidR="003D073A">
          <w:rPr>
            <w:webHidden/>
          </w:rPr>
          <w:fldChar w:fldCharType="separate"/>
        </w:r>
        <w:r w:rsidR="003D073A">
          <w:rPr>
            <w:webHidden/>
          </w:rPr>
          <w:t>56</w:t>
        </w:r>
        <w:r w:rsidR="003D073A">
          <w:rPr>
            <w:webHidden/>
          </w:rPr>
          <w:fldChar w:fldCharType="end"/>
        </w:r>
      </w:hyperlink>
    </w:p>
    <w:p w14:paraId="56979BA8" w14:textId="77777777" w:rsidR="00CC0897" w:rsidRDefault="00735347">
      <w:pPr>
        <w:pStyle w:val="1a"/>
        <w:rPr>
          <w:rFonts w:asciiTheme="minorHAnsi" w:eastAsiaTheme="minorEastAsia" w:hAnsiTheme="minorHAnsi" w:cstheme="minorBidi"/>
          <w:bCs w:val="0"/>
          <w:sz w:val="22"/>
          <w:szCs w:val="22"/>
        </w:rPr>
      </w:pPr>
      <w:hyperlink w:anchor="_Toc89769334" w:history="1">
        <w:r w:rsidR="003D073A" w:rsidRPr="00C1258F">
          <w:rPr>
            <w:rStyle w:val="af0"/>
          </w:rPr>
          <w:t>Приложение № 6 Оценочный лист деятельности подрядчика по ОТЭППБ по итогу работы</w:t>
        </w:r>
        <w:r w:rsidR="003D073A">
          <w:rPr>
            <w:webHidden/>
          </w:rPr>
          <w:tab/>
        </w:r>
        <w:r w:rsidR="003D073A">
          <w:rPr>
            <w:webHidden/>
          </w:rPr>
          <w:fldChar w:fldCharType="begin"/>
        </w:r>
        <w:r w:rsidR="003D073A">
          <w:rPr>
            <w:webHidden/>
          </w:rPr>
          <w:instrText xml:space="preserve"> PAGEREF _Toc89769334 \h </w:instrText>
        </w:r>
        <w:r w:rsidR="003D073A">
          <w:rPr>
            <w:webHidden/>
          </w:rPr>
        </w:r>
        <w:r w:rsidR="003D073A">
          <w:rPr>
            <w:webHidden/>
          </w:rPr>
          <w:fldChar w:fldCharType="separate"/>
        </w:r>
        <w:r w:rsidR="003D073A">
          <w:rPr>
            <w:webHidden/>
          </w:rPr>
          <w:t>63</w:t>
        </w:r>
        <w:r w:rsidR="003D073A">
          <w:rPr>
            <w:webHidden/>
          </w:rPr>
          <w:fldChar w:fldCharType="end"/>
        </w:r>
      </w:hyperlink>
    </w:p>
    <w:p w14:paraId="56979BA9" w14:textId="77777777" w:rsidR="00CC0897" w:rsidRDefault="00735347">
      <w:pPr>
        <w:pStyle w:val="1a"/>
        <w:rPr>
          <w:rFonts w:asciiTheme="minorHAnsi" w:eastAsiaTheme="minorEastAsia" w:hAnsiTheme="minorHAnsi" w:cstheme="minorBidi"/>
          <w:bCs w:val="0"/>
          <w:sz w:val="22"/>
          <w:szCs w:val="22"/>
        </w:rPr>
      </w:pPr>
      <w:hyperlink w:anchor="_Toc89769335" w:history="1">
        <w:r w:rsidR="003D073A" w:rsidRPr="00C1258F">
          <w:rPr>
            <w:rStyle w:val="af0"/>
          </w:rPr>
          <w:t>Приложение № 7 Акт проверки деятельности Подрядчика (Субподрядчика) по ОТЭППБ</w:t>
        </w:r>
        <w:r w:rsidR="003D073A">
          <w:rPr>
            <w:webHidden/>
          </w:rPr>
          <w:tab/>
        </w:r>
        <w:r w:rsidR="003D073A">
          <w:rPr>
            <w:webHidden/>
          </w:rPr>
          <w:fldChar w:fldCharType="begin"/>
        </w:r>
        <w:r w:rsidR="003D073A">
          <w:rPr>
            <w:webHidden/>
          </w:rPr>
          <w:instrText xml:space="preserve"> PAGEREF _Toc89769335 \h </w:instrText>
        </w:r>
        <w:r w:rsidR="003D073A">
          <w:rPr>
            <w:webHidden/>
          </w:rPr>
        </w:r>
        <w:r w:rsidR="003D073A">
          <w:rPr>
            <w:webHidden/>
          </w:rPr>
          <w:fldChar w:fldCharType="separate"/>
        </w:r>
        <w:r w:rsidR="003D073A">
          <w:rPr>
            <w:webHidden/>
          </w:rPr>
          <w:t>65</w:t>
        </w:r>
        <w:r w:rsidR="003D073A">
          <w:rPr>
            <w:webHidden/>
          </w:rPr>
          <w:fldChar w:fldCharType="end"/>
        </w:r>
      </w:hyperlink>
    </w:p>
    <w:p w14:paraId="56979BAA" w14:textId="77777777" w:rsidR="00CC0897" w:rsidRDefault="00735347">
      <w:pPr>
        <w:pStyle w:val="1a"/>
        <w:rPr>
          <w:rFonts w:asciiTheme="minorHAnsi" w:eastAsiaTheme="minorEastAsia" w:hAnsiTheme="minorHAnsi" w:cstheme="minorBidi"/>
          <w:bCs w:val="0"/>
          <w:sz w:val="22"/>
          <w:szCs w:val="22"/>
        </w:rPr>
      </w:pPr>
      <w:hyperlink w:anchor="_Toc89769336" w:history="1">
        <w:r w:rsidR="003D073A" w:rsidRPr="00C1258F">
          <w:rPr>
            <w:rStyle w:val="af0"/>
          </w:rPr>
          <w:t>Приложение № 8 Акт-допуск для производства подрядных работ на территории предприятия Заказчика</w:t>
        </w:r>
        <w:r w:rsidR="003D073A">
          <w:rPr>
            <w:webHidden/>
          </w:rPr>
          <w:tab/>
        </w:r>
        <w:r w:rsidR="003D073A">
          <w:rPr>
            <w:webHidden/>
          </w:rPr>
          <w:fldChar w:fldCharType="begin"/>
        </w:r>
        <w:r w:rsidR="003D073A">
          <w:rPr>
            <w:webHidden/>
          </w:rPr>
          <w:instrText xml:space="preserve"> PAGEREF _Toc89769336 \h </w:instrText>
        </w:r>
        <w:r w:rsidR="003D073A">
          <w:rPr>
            <w:webHidden/>
          </w:rPr>
        </w:r>
        <w:r w:rsidR="003D073A">
          <w:rPr>
            <w:webHidden/>
          </w:rPr>
          <w:fldChar w:fldCharType="separate"/>
        </w:r>
        <w:r w:rsidR="003D073A">
          <w:rPr>
            <w:webHidden/>
          </w:rPr>
          <w:t>70</w:t>
        </w:r>
        <w:r w:rsidR="003D073A">
          <w:rPr>
            <w:webHidden/>
          </w:rPr>
          <w:fldChar w:fldCharType="end"/>
        </w:r>
      </w:hyperlink>
    </w:p>
    <w:p w14:paraId="56979BAB" w14:textId="77777777" w:rsidR="00CC0897" w:rsidRDefault="00735347">
      <w:pPr>
        <w:pStyle w:val="1a"/>
        <w:rPr>
          <w:rFonts w:asciiTheme="minorHAnsi" w:eastAsiaTheme="minorEastAsia" w:hAnsiTheme="minorHAnsi" w:cstheme="minorBidi"/>
          <w:bCs w:val="0"/>
          <w:sz w:val="22"/>
          <w:szCs w:val="22"/>
        </w:rPr>
      </w:pPr>
      <w:hyperlink w:anchor="_Toc89769337" w:history="1">
        <w:r w:rsidR="003D073A" w:rsidRPr="00C1258F">
          <w:rPr>
            <w:rStyle w:val="af0"/>
          </w:rPr>
          <w:t>Приложение № 9 Наряд-допуск на производство работ в местах действия опасных или вредных факторов</w:t>
        </w:r>
        <w:r w:rsidR="003D073A">
          <w:rPr>
            <w:webHidden/>
          </w:rPr>
          <w:tab/>
        </w:r>
        <w:r w:rsidR="003D073A">
          <w:rPr>
            <w:webHidden/>
          </w:rPr>
          <w:fldChar w:fldCharType="begin"/>
        </w:r>
        <w:r w:rsidR="003D073A">
          <w:rPr>
            <w:webHidden/>
          </w:rPr>
          <w:instrText xml:space="preserve"> PAGEREF _Toc89769337 \h </w:instrText>
        </w:r>
        <w:r w:rsidR="003D073A">
          <w:rPr>
            <w:webHidden/>
          </w:rPr>
        </w:r>
        <w:r w:rsidR="003D073A">
          <w:rPr>
            <w:webHidden/>
          </w:rPr>
          <w:fldChar w:fldCharType="separate"/>
        </w:r>
        <w:r w:rsidR="003D073A">
          <w:rPr>
            <w:webHidden/>
          </w:rPr>
          <w:t>72</w:t>
        </w:r>
        <w:r w:rsidR="003D073A">
          <w:rPr>
            <w:webHidden/>
          </w:rPr>
          <w:fldChar w:fldCharType="end"/>
        </w:r>
      </w:hyperlink>
    </w:p>
    <w:p w14:paraId="56979BAC" w14:textId="77777777" w:rsidR="00CC0897" w:rsidRDefault="00735347">
      <w:pPr>
        <w:pStyle w:val="1a"/>
        <w:rPr>
          <w:rFonts w:asciiTheme="minorHAnsi" w:eastAsiaTheme="minorEastAsia" w:hAnsiTheme="minorHAnsi" w:cstheme="minorBidi"/>
          <w:bCs w:val="0"/>
          <w:sz w:val="22"/>
          <w:szCs w:val="22"/>
        </w:rPr>
      </w:pPr>
      <w:hyperlink w:anchor="_Toc89769338" w:history="1">
        <w:r w:rsidR="003D073A" w:rsidRPr="00C1258F">
          <w:rPr>
            <w:rStyle w:val="af0"/>
          </w:rPr>
          <w:t>Приложение № 10 Чек-лист аудита безопасности работ, проводимых подрядными организациями</w:t>
        </w:r>
        <w:r w:rsidR="003D073A">
          <w:rPr>
            <w:webHidden/>
          </w:rPr>
          <w:tab/>
        </w:r>
        <w:r w:rsidR="003D073A">
          <w:rPr>
            <w:webHidden/>
          </w:rPr>
          <w:fldChar w:fldCharType="begin"/>
        </w:r>
        <w:r w:rsidR="003D073A">
          <w:rPr>
            <w:webHidden/>
          </w:rPr>
          <w:instrText xml:space="preserve"> PAGEREF _Toc89769338 \h </w:instrText>
        </w:r>
        <w:r w:rsidR="003D073A">
          <w:rPr>
            <w:webHidden/>
          </w:rPr>
        </w:r>
        <w:r w:rsidR="003D073A">
          <w:rPr>
            <w:webHidden/>
          </w:rPr>
          <w:fldChar w:fldCharType="separate"/>
        </w:r>
        <w:r w:rsidR="003D073A">
          <w:rPr>
            <w:webHidden/>
          </w:rPr>
          <w:t>77</w:t>
        </w:r>
        <w:r w:rsidR="003D073A">
          <w:rPr>
            <w:webHidden/>
          </w:rPr>
          <w:fldChar w:fldCharType="end"/>
        </w:r>
      </w:hyperlink>
    </w:p>
    <w:p w14:paraId="56979BAD" w14:textId="77777777" w:rsidR="00CC0897" w:rsidRDefault="00735347">
      <w:pPr>
        <w:pStyle w:val="1a"/>
        <w:rPr>
          <w:rFonts w:asciiTheme="minorHAnsi" w:eastAsiaTheme="minorEastAsia" w:hAnsiTheme="minorHAnsi" w:cstheme="minorBidi"/>
          <w:bCs w:val="0"/>
          <w:sz w:val="22"/>
          <w:szCs w:val="22"/>
        </w:rPr>
      </w:pPr>
      <w:hyperlink w:anchor="_Toc89769339" w:history="1">
        <w:r w:rsidR="003D073A" w:rsidRPr="00C1258F">
          <w:rPr>
            <w:rStyle w:val="af0"/>
          </w:rPr>
          <w:t>Приложение № 11 Реестр подрядных организаций</w:t>
        </w:r>
        <w:r w:rsidR="003D073A">
          <w:rPr>
            <w:webHidden/>
          </w:rPr>
          <w:tab/>
        </w:r>
        <w:r w:rsidR="003D073A">
          <w:rPr>
            <w:webHidden/>
          </w:rPr>
          <w:fldChar w:fldCharType="begin"/>
        </w:r>
        <w:r w:rsidR="003D073A">
          <w:rPr>
            <w:webHidden/>
          </w:rPr>
          <w:instrText xml:space="preserve"> PAGEREF _Toc89769339 \h </w:instrText>
        </w:r>
        <w:r w:rsidR="003D073A">
          <w:rPr>
            <w:webHidden/>
          </w:rPr>
        </w:r>
        <w:r w:rsidR="003D073A">
          <w:rPr>
            <w:webHidden/>
          </w:rPr>
          <w:fldChar w:fldCharType="separate"/>
        </w:r>
        <w:r w:rsidR="003D073A">
          <w:rPr>
            <w:webHidden/>
          </w:rPr>
          <w:t>100</w:t>
        </w:r>
        <w:r w:rsidR="003D073A">
          <w:rPr>
            <w:webHidden/>
          </w:rPr>
          <w:fldChar w:fldCharType="end"/>
        </w:r>
      </w:hyperlink>
    </w:p>
    <w:p w14:paraId="56979BAE" w14:textId="77777777" w:rsidR="00CC0897" w:rsidRDefault="00735347">
      <w:pPr>
        <w:pStyle w:val="1a"/>
        <w:rPr>
          <w:rFonts w:asciiTheme="minorHAnsi" w:eastAsiaTheme="minorEastAsia" w:hAnsiTheme="minorHAnsi" w:cstheme="minorBidi"/>
          <w:bCs w:val="0"/>
          <w:sz w:val="22"/>
          <w:szCs w:val="22"/>
        </w:rPr>
      </w:pPr>
      <w:hyperlink w:anchor="_Toc89769340" w:history="1">
        <w:r w:rsidR="003D073A" w:rsidRPr="00C1258F">
          <w:rPr>
            <w:rStyle w:val="af0"/>
          </w:rPr>
          <w:t>Приложение № 12 Форма акта-заключения о выездном аудите</w:t>
        </w:r>
        <w:r w:rsidR="003D073A">
          <w:rPr>
            <w:webHidden/>
          </w:rPr>
          <w:tab/>
        </w:r>
        <w:r w:rsidR="003D073A">
          <w:rPr>
            <w:webHidden/>
          </w:rPr>
          <w:fldChar w:fldCharType="begin"/>
        </w:r>
        <w:r w:rsidR="003D073A">
          <w:rPr>
            <w:webHidden/>
          </w:rPr>
          <w:instrText xml:space="preserve"> PAGEREF _Toc89769340 \h </w:instrText>
        </w:r>
        <w:r w:rsidR="003D073A">
          <w:rPr>
            <w:webHidden/>
          </w:rPr>
        </w:r>
        <w:r w:rsidR="003D073A">
          <w:rPr>
            <w:webHidden/>
          </w:rPr>
          <w:fldChar w:fldCharType="separate"/>
        </w:r>
        <w:r w:rsidR="003D073A">
          <w:rPr>
            <w:webHidden/>
          </w:rPr>
          <w:t>101</w:t>
        </w:r>
        <w:r w:rsidR="003D073A">
          <w:rPr>
            <w:webHidden/>
          </w:rPr>
          <w:fldChar w:fldCharType="end"/>
        </w:r>
      </w:hyperlink>
    </w:p>
    <w:p w14:paraId="56979BAF" w14:textId="77777777" w:rsidR="00CC0897" w:rsidRDefault="00735347">
      <w:pPr>
        <w:pStyle w:val="1a"/>
        <w:rPr>
          <w:rFonts w:asciiTheme="minorHAnsi" w:eastAsiaTheme="minorEastAsia" w:hAnsiTheme="minorHAnsi" w:cstheme="minorBidi"/>
          <w:bCs w:val="0"/>
          <w:sz w:val="22"/>
          <w:szCs w:val="22"/>
        </w:rPr>
      </w:pPr>
      <w:hyperlink w:anchor="_Toc89769341" w:history="1">
        <w:r w:rsidR="003D073A" w:rsidRPr="00C1258F">
          <w:rPr>
            <w:rStyle w:val="af0"/>
          </w:rPr>
          <w:t>Приложение № 13 Перечень работ повышенной опасности</w:t>
        </w:r>
        <w:r w:rsidR="003D073A">
          <w:rPr>
            <w:webHidden/>
          </w:rPr>
          <w:tab/>
        </w:r>
        <w:r w:rsidR="003D073A">
          <w:rPr>
            <w:webHidden/>
          </w:rPr>
          <w:fldChar w:fldCharType="begin"/>
        </w:r>
        <w:r w:rsidR="003D073A">
          <w:rPr>
            <w:webHidden/>
          </w:rPr>
          <w:instrText xml:space="preserve"> PAGEREF _Toc89769341 \h </w:instrText>
        </w:r>
        <w:r w:rsidR="003D073A">
          <w:rPr>
            <w:webHidden/>
          </w:rPr>
        </w:r>
        <w:r w:rsidR="003D073A">
          <w:rPr>
            <w:webHidden/>
          </w:rPr>
          <w:fldChar w:fldCharType="separate"/>
        </w:r>
        <w:r w:rsidR="003D073A">
          <w:rPr>
            <w:webHidden/>
          </w:rPr>
          <w:t>103</w:t>
        </w:r>
        <w:r w:rsidR="003D073A">
          <w:rPr>
            <w:webHidden/>
          </w:rPr>
          <w:fldChar w:fldCharType="end"/>
        </w:r>
      </w:hyperlink>
    </w:p>
    <w:p w14:paraId="56979BB0" w14:textId="77777777" w:rsidR="0089585B" w:rsidRPr="00CE299C" w:rsidRDefault="003D073A" w:rsidP="00C826EF">
      <w:pPr>
        <w:ind w:left="4678"/>
        <w:jc w:val="right"/>
        <w:sectPr w:rsidR="0089585B" w:rsidRPr="00CE299C" w:rsidSect="00C826EF">
          <w:footerReference w:type="default" r:id="rId12"/>
          <w:pgSz w:w="11906" w:h="16838" w:code="9"/>
          <w:pgMar w:top="568" w:right="851" w:bottom="568" w:left="1701" w:header="567" w:footer="215" w:gutter="0"/>
          <w:cols w:space="708"/>
          <w:titlePg/>
          <w:docGrid w:linePitch="360"/>
        </w:sectPr>
      </w:pPr>
      <w:r w:rsidRPr="00CE299C">
        <w:rPr>
          <w:rFonts w:ascii="Arial" w:hAnsi="Arial" w:cs="Arial"/>
          <w:bCs/>
          <w:caps/>
          <w:smallCaps/>
          <w:noProof/>
          <w:color w:val="000000"/>
        </w:rPr>
        <w:fldChar w:fldCharType="end"/>
      </w:r>
    </w:p>
    <w:p w14:paraId="56979BB1" w14:textId="77777777" w:rsidR="008A4400" w:rsidRPr="00CE299C" w:rsidRDefault="003D073A" w:rsidP="002F5006">
      <w:pPr>
        <w:pStyle w:val="13"/>
        <w:tabs>
          <w:tab w:val="clear" w:pos="284"/>
          <w:tab w:val="clear" w:pos="567"/>
          <w:tab w:val="left" w:pos="426"/>
        </w:tabs>
        <w:ind w:left="0" w:firstLine="0"/>
      </w:pPr>
      <w:bookmarkStart w:id="1" w:name="_Toc89769303"/>
      <w:bookmarkStart w:id="2" w:name="_Toc530136398"/>
      <w:r w:rsidRPr="00CE299C">
        <w:t>Цель</w:t>
      </w:r>
      <w:bookmarkEnd w:id="1"/>
    </w:p>
    <w:p w14:paraId="56979BB2" w14:textId="77777777" w:rsidR="00523C70" w:rsidRPr="00CE299C" w:rsidRDefault="003D073A" w:rsidP="00925C17">
      <w:pPr>
        <w:pStyle w:val="1f6"/>
        <w:numPr>
          <w:ilvl w:val="0"/>
          <w:numId w:val="25"/>
        </w:numPr>
        <w:shd w:val="clear" w:color="auto" w:fill="auto"/>
        <w:tabs>
          <w:tab w:val="left" w:pos="1276"/>
          <w:tab w:val="left" w:pos="1418"/>
        </w:tabs>
        <w:spacing w:after="0"/>
        <w:ind w:left="0" w:firstLine="709"/>
        <w:jc w:val="both"/>
        <w:rPr>
          <w:rFonts w:ascii="Arial" w:hAnsi="Arial" w:cs="Arial"/>
          <w:color w:val="000000"/>
          <w:sz w:val="24"/>
          <w:szCs w:val="24"/>
        </w:rPr>
      </w:pPr>
      <w:r w:rsidRPr="00CE299C">
        <w:rPr>
          <w:rFonts w:ascii="Arial" w:hAnsi="Arial" w:cs="Arial"/>
          <w:color w:val="000000"/>
          <w:sz w:val="24"/>
          <w:szCs w:val="24"/>
        </w:rPr>
        <w:t xml:space="preserve">Настоящий Стандарт разработан с целью реализации взятых на себя обязательств по обеспечению заявленных в Политике в области охраны труда, экологической и промышленной безопасности </w:t>
      </w:r>
      <w:r>
        <w:rPr>
          <w:rFonts w:ascii="Arial" w:hAnsi="Arial" w:cs="Arial"/>
          <w:color w:val="000000"/>
          <w:sz w:val="24"/>
          <w:szCs w:val="24"/>
        </w:rPr>
        <w:t>ООО</w:t>
      </w:r>
      <w:r w:rsidRPr="00CE299C">
        <w:rPr>
          <w:rFonts w:ascii="Arial" w:hAnsi="Arial" w:cs="Arial"/>
          <w:color w:val="000000"/>
          <w:sz w:val="24"/>
          <w:szCs w:val="24"/>
        </w:rPr>
        <w:t xml:space="preserve"> «</w:t>
      </w:r>
      <w:r>
        <w:rPr>
          <w:rFonts w:ascii="Arial" w:hAnsi="Arial" w:cs="Arial"/>
          <w:color w:val="000000"/>
          <w:sz w:val="24"/>
          <w:szCs w:val="24"/>
        </w:rPr>
        <w:t>Краснодар Водоканал</w:t>
      </w:r>
      <w:r w:rsidRPr="00CE299C">
        <w:rPr>
          <w:rFonts w:ascii="Arial" w:hAnsi="Arial" w:cs="Arial"/>
          <w:color w:val="000000"/>
          <w:sz w:val="24"/>
          <w:szCs w:val="24"/>
        </w:rPr>
        <w:t xml:space="preserve">» принципов по внедрению соответствующих методов управления и взаимодействия в отношении контрагентов и деловых партнеров для обеспечения соблюдения ими требований действующего законодательства в области охраны труда, экологической и промышленной безопасности при осуществлении деятельности на объектах </w:t>
      </w:r>
      <w:r>
        <w:rPr>
          <w:rFonts w:ascii="Arial" w:hAnsi="Arial" w:cs="Arial"/>
          <w:color w:val="000000"/>
          <w:sz w:val="24"/>
          <w:szCs w:val="24"/>
        </w:rPr>
        <w:t>ООО</w:t>
      </w:r>
      <w:r w:rsidRPr="00CE299C">
        <w:rPr>
          <w:rFonts w:ascii="Arial" w:hAnsi="Arial" w:cs="Arial"/>
          <w:color w:val="000000"/>
          <w:sz w:val="24"/>
          <w:szCs w:val="24"/>
        </w:rPr>
        <w:t xml:space="preserve"> «</w:t>
      </w:r>
      <w:r>
        <w:rPr>
          <w:rFonts w:ascii="Arial" w:hAnsi="Arial" w:cs="Arial"/>
          <w:color w:val="000000"/>
          <w:sz w:val="24"/>
          <w:szCs w:val="24"/>
        </w:rPr>
        <w:t>Краснодар Водоканал</w:t>
      </w:r>
      <w:r w:rsidRPr="00CE299C">
        <w:rPr>
          <w:rFonts w:ascii="Arial" w:hAnsi="Arial" w:cs="Arial"/>
          <w:color w:val="000000"/>
          <w:sz w:val="24"/>
          <w:szCs w:val="24"/>
        </w:rPr>
        <w:t>»</w:t>
      </w:r>
      <w:r>
        <w:rPr>
          <w:rFonts w:ascii="Arial" w:hAnsi="Arial" w:cs="Arial"/>
          <w:color w:val="000000"/>
          <w:sz w:val="24"/>
          <w:szCs w:val="24"/>
        </w:rPr>
        <w:t>.</w:t>
      </w:r>
    </w:p>
    <w:p w14:paraId="56979BB3" w14:textId="77777777" w:rsidR="0043599B" w:rsidRPr="00CE299C" w:rsidRDefault="003D073A" w:rsidP="00C45DC3">
      <w:pPr>
        <w:pStyle w:val="1f6"/>
        <w:numPr>
          <w:ilvl w:val="0"/>
          <w:numId w:val="25"/>
        </w:numPr>
        <w:shd w:val="clear" w:color="auto" w:fill="auto"/>
        <w:tabs>
          <w:tab w:val="left" w:pos="1276"/>
          <w:tab w:val="left" w:pos="1418"/>
        </w:tabs>
        <w:spacing w:after="0"/>
        <w:ind w:left="0" w:firstLine="709"/>
        <w:jc w:val="both"/>
        <w:rPr>
          <w:rFonts w:ascii="Arial" w:hAnsi="Arial" w:cs="Arial"/>
          <w:color w:val="000000"/>
          <w:sz w:val="24"/>
          <w:szCs w:val="24"/>
        </w:rPr>
      </w:pPr>
      <w:r w:rsidRPr="00CE299C">
        <w:rPr>
          <w:rFonts w:ascii="Arial" w:hAnsi="Arial" w:cs="Arial"/>
          <w:color w:val="000000"/>
          <w:sz w:val="24"/>
          <w:szCs w:val="24"/>
        </w:rPr>
        <w:t xml:space="preserve">Настоящий Стандарт устанавливает единый порядок осуществления взаимодействия </w:t>
      </w:r>
      <w:r>
        <w:rPr>
          <w:rFonts w:ascii="Arial" w:hAnsi="Arial" w:cs="Arial"/>
          <w:color w:val="000000"/>
          <w:sz w:val="24"/>
          <w:szCs w:val="24"/>
        </w:rPr>
        <w:t>ООО</w:t>
      </w:r>
      <w:r w:rsidRPr="00CE299C">
        <w:rPr>
          <w:rFonts w:ascii="Arial" w:hAnsi="Arial" w:cs="Arial"/>
          <w:color w:val="000000"/>
          <w:sz w:val="24"/>
          <w:szCs w:val="24"/>
        </w:rPr>
        <w:t xml:space="preserve"> «</w:t>
      </w:r>
      <w:r>
        <w:rPr>
          <w:rFonts w:ascii="Arial" w:hAnsi="Arial" w:cs="Arial"/>
          <w:color w:val="000000"/>
          <w:sz w:val="24"/>
          <w:szCs w:val="24"/>
        </w:rPr>
        <w:t>Краснодар Водоканал</w:t>
      </w:r>
      <w:r w:rsidRPr="00CE299C">
        <w:rPr>
          <w:rFonts w:ascii="Arial" w:hAnsi="Arial" w:cs="Arial"/>
          <w:color w:val="000000"/>
          <w:sz w:val="24"/>
          <w:szCs w:val="24"/>
        </w:rPr>
        <w:t>» (далее – Общество) и предприятий, входящих в группу компаний Общества (далее Заказчик), с подрядными организациями (далее – Подрядчик) в области охраны труда, экологии, промышленной и пожарной безопасности (далее – ОТЭППБ), который включает в себя все аспекты взаимодействия в этой области, начиная с выбора Подрядчика и заканчивая оценкой результатов взаимодействия по окончании действия договора подряда.</w:t>
      </w:r>
    </w:p>
    <w:p w14:paraId="56979BB4" w14:textId="77777777" w:rsidR="00FF0A41" w:rsidRPr="00CE299C" w:rsidRDefault="003D073A" w:rsidP="002F5006">
      <w:pPr>
        <w:pStyle w:val="13"/>
        <w:tabs>
          <w:tab w:val="clear" w:pos="284"/>
          <w:tab w:val="clear" w:pos="567"/>
          <w:tab w:val="left" w:pos="426"/>
        </w:tabs>
        <w:ind w:left="0" w:firstLine="0"/>
      </w:pPr>
      <w:bookmarkStart w:id="3" w:name="_Toc89769304"/>
      <w:r w:rsidRPr="00CE299C">
        <w:t>Область применения</w:t>
      </w:r>
      <w:bookmarkEnd w:id="2"/>
      <w:bookmarkEnd w:id="3"/>
    </w:p>
    <w:p w14:paraId="56979BB5" w14:textId="77777777" w:rsidR="00417EC9" w:rsidRPr="00CE299C" w:rsidRDefault="003D073A" w:rsidP="00C45DC3">
      <w:pPr>
        <w:numPr>
          <w:ilvl w:val="0"/>
          <w:numId w:val="27"/>
        </w:numPr>
        <w:tabs>
          <w:tab w:val="left" w:pos="1276"/>
          <w:tab w:val="left" w:pos="1418"/>
        </w:tabs>
        <w:suppressAutoHyphens/>
        <w:ind w:left="0" w:firstLine="709"/>
        <w:jc w:val="both"/>
        <w:rPr>
          <w:rFonts w:ascii="Arial" w:hAnsi="Arial" w:cs="Arial"/>
          <w:color w:val="000000"/>
        </w:rPr>
      </w:pPr>
      <w:r w:rsidRPr="00CE299C">
        <w:rPr>
          <w:rFonts w:ascii="Arial" w:hAnsi="Arial" w:cs="Arial"/>
          <w:color w:val="000000"/>
        </w:rPr>
        <w:t xml:space="preserve">Требования настоящего Стандарта распространяются на </w:t>
      </w:r>
      <w:r>
        <w:rPr>
          <w:rFonts w:ascii="Arial" w:hAnsi="Arial" w:cs="Arial"/>
          <w:color w:val="000000"/>
        </w:rPr>
        <w:t>ООО</w:t>
      </w:r>
      <w:r w:rsidRPr="00CE299C">
        <w:rPr>
          <w:rFonts w:ascii="Arial" w:hAnsi="Arial" w:cs="Arial"/>
          <w:color w:val="000000"/>
        </w:rPr>
        <w:t xml:space="preserve"> «</w:t>
      </w:r>
      <w:r>
        <w:rPr>
          <w:rFonts w:ascii="Arial" w:hAnsi="Arial" w:cs="Arial"/>
          <w:color w:val="000000"/>
        </w:rPr>
        <w:t>Краснодар Водоканал</w:t>
      </w:r>
      <w:r w:rsidRPr="00CE299C">
        <w:rPr>
          <w:rFonts w:ascii="Arial" w:hAnsi="Arial" w:cs="Arial"/>
          <w:color w:val="000000"/>
        </w:rPr>
        <w:t xml:space="preserve">»  и обязательны для исполнения всеми структурными подразделениями водоканалов, а также подрядными и субподрядными организациями, работающими на объектах </w:t>
      </w:r>
      <w:r>
        <w:rPr>
          <w:rFonts w:ascii="Arial" w:hAnsi="Arial" w:cs="Arial"/>
          <w:color w:val="000000"/>
        </w:rPr>
        <w:t>ООО «Краснодар Водоканал»</w:t>
      </w:r>
      <w:r w:rsidRPr="00CE299C">
        <w:rPr>
          <w:rFonts w:ascii="Arial" w:hAnsi="Arial" w:cs="Arial"/>
          <w:color w:val="000000"/>
        </w:rPr>
        <w:t>.</w:t>
      </w:r>
    </w:p>
    <w:p w14:paraId="56979BB6" w14:textId="77777777" w:rsidR="002F694C" w:rsidRPr="00CE299C" w:rsidRDefault="003D073A" w:rsidP="00C45DC3">
      <w:pPr>
        <w:numPr>
          <w:ilvl w:val="0"/>
          <w:numId w:val="27"/>
        </w:numPr>
        <w:tabs>
          <w:tab w:val="left" w:pos="1276"/>
          <w:tab w:val="left" w:pos="1418"/>
        </w:tabs>
        <w:suppressAutoHyphens/>
        <w:ind w:left="0" w:firstLine="709"/>
        <w:jc w:val="both"/>
        <w:rPr>
          <w:rFonts w:ascii="Arial" w:hAnsi="Arial" w:cs="Arial"/>
          <w:color w:val="000000"/>
        </w:rPr>
      </w:pPr>
      <w:r w:rsidRPr="0086758E">
        <w:rPr>
          <w:rFonts w:ascii="Arial" w:hAnsi="Arial" w:cs="Arial"/>
          <w:color w:val="000000"/>
        </w:rPr>
        <w:t>Настоящий Стандарт применяется при выборе, оценке и сопровождении в области ОТЭППБ подрядчика для обеспечения безопасности работников подрядчика и Заказчика при выполнении работ на рабочих площадках Заказчика, связанных со строительством, модернизацией и рекон</w:t>
      </w:r>
      <w:r>
        <w:rPr>
          <w:rFonts w:ascii="Arial" w:hAnsi="Arial" w:cs="Arial"/>
          <w:color w:val="000000"/>
        </w:rPr>
        <w:t>с</w:t>
      </w:r>
      <w:r w:rsidRPr="0086758E">
        <w:rPr>
          <w:rFonts w:ascii="Arial" w:hAnsi="Arial" w:cs="Arial"/>
          <w:color w:val="000000"/>
        </w:rPr>
        <w:t>трукцией, капитальным ремонтом объектов на сумму от 25 млн.</w:t>
      </w:r>
      <w:r>
        <w:rPr>
          <w:rFonts w:ascii="Arial" w:hAnsi="Arial" w:cs="Arial"/>
          <w:color w:val="000000"/>
        </w:rPr>
        <w:t xml:space="preserve"> </w:t>
      </w:r>
      <w:r w:rsidRPr="0086758E">
        <w:rPr>
          <w:rFonts w:ascii="Arial" w:hAnsi="Arial" w:cs="Arial"/>
          <w:color w:val="000000"/>
        </w:rPr>
        <w:t xml:space="preserve">руб. </w:t>
      </w:r>
      <w:r>
        <w:rPr>
          <w:rFonts w:ascii="Arial" w:hAnsi="Arial" w:cs="Arial"/>
          <w:color w:val="000000"/>
        </w:rPr>
        <w:t>(</w:t>
      </w:r>
      <w:r w:rsidRPr="0086758E">
        <w:rPr>
          <w:rFonts w:ascii="Arial" w:hAnsi="Arial" w:cs="Arial"/>
          <w:color w:val="000000"/>
        </w:rPr>
        <w:t>с НДС</w:t>
      </w:r>
      <w:r w:rsidRPr="00CE299C">
        <w:rPr>
          <w:rFonts w:ascii="Arial" w:hAnsi="Arial" w:cs="Arial"/>
          <w:color w:val="000000"/>
        </w:rPr>
        <w:t>.</w:t>
      </w:r>
      <w:r>
        <w:rPr>
          <w:rFonts w:ascii="Arial" w:hAnsi="Arial" w:cs="Arial"/>
          <w:color w:val="000000"/>
        </w:rPr>
        <w:t>)</w:t>
      </w:r>
    </w:p>
    <w:p w14:paraId="56979BB7" w14:textId="77777777" w:rsidR="002F694C" w:rsidRPr="00CE299C" w:rsidRDefault="003D073A" w:rsidP="00C45DC3">
      <w:pPr>
        <w:numPr>
          <w:ilvl w:val="0"/>
          <w:numId w:val="27"/>
        </w:numPr>
        <w:tabs>
          <w:tab w:val="left" w:pos="1276"/>
          <w:tab w:val="left" w:pos="1418"/>
        </w:tabs>
        <w:suppressAutoHyphens/>
        <w:ind w:left="0" w:firstLine="709"/>
        <w:jc w:val="both"/>
        <w:rPr>
          <w:rFonts w:ascii="Arial" w:hAnsi="Arial" w:cs="Arial"/>
          <w:color w:val="000000"/>
        </w:rPr>
      </w:pPr>
      <w:r w:rsidRPr="00CE299C">
        <w:rPr>
          <w:rFonts w:ascii="Arial" w:hAnsi="Arial" w:cs="Arial"/>
          <w:color w:val="000000"/>
        </w:rPr>
        <w:t>Принципы взаимодействия с подрядными организациями, содержащиеся в настоящем Стандарте, также обязательны для применения в отношении взаимодействия Заказчика с организациями, осуществляющими работы на территории предприятия Заказчика, переданной указанным организациям по договору аренды, по акту-допуску и на других основаниях, из которых вытекает, что указанные организации выполняют работы на территории Заказчика и в интересах Заказчика.</w:t>
      </w:r>
    </w:p>
    <w:p w14:paraId="56979BB8" w14:textId="77777777" w:rsidR="006910CF" w:rsidRPr="00CE299C" w:rsidRDefault="003D073A" w:rsidP="00C45DC3">
      <w:pPr>
        <w:numPr>
          <w:ilvl w:val="0"/>
          <w:numId w:val="27"/>
        </w:numPr>
        <w:tabs>
          <w:tab w:val="left" w:pos="1276"/>
          <w:tab w:val="left" w:pos="1418"/>
        </w:tabs>
        <w:suppressAutoHyphens/>
        <w:ind w:left="0" w:firstLine="709"/>
        <w:jc w:val="both"/>
        <w:rPr>
          <w:rFonts w:ascii="Arial" w:hAnsi="Arial" w:cs="Arial"/>
          <w:color w:val="000000"/>
        </w:rPr>
      </w:pPr>
      <w:r w:rsidRPr="00CE299C">
        <w:rPr>
          <w:rFonts w:ascii="Arial" w:hAnsi="Arial" w:cs="Arial"/>
          <w:color w:val="000000"/>
        </w:rPr>
        <w:t>Настоящий Стандарт и связанные с ним локальные нормативные акты Общества и управляемых предприятий в области ОТЭППБ устанавливают требования к заключению договоров на выполнение подрядных работ, выполняемых Подрядчиком для Общества и/или управляемых предприятий. Настоящий Стандарт содержит минимальный набор требований и условий взаимодействия с Подрядчиками и в данной части не может быть изменен. Иные локальные нормативные акты Общества и управляемых предприятий в области ОТЭППБ, а также договоры могут содержать дополнительные условия и требования в отношении порядка взаимодействия с Подрядчиками.</w:t>
      </w:r>
    </w:p>
    <w:p w14:paraId="56979BB9" w14:textId="77777777" w:rsidR="006910CF" w:rsidRPr="00CE299C" w:rsidRDefault="003D073A" w:rsidP="00C45DC3">
      <w:pPr>
        <w:numPr>
          <w:ilvl w:val="0"/>
          <w:numId w:val="27"/>
        </w:numPr>
        <w:tabs>
          <w:tab w:val="left" w:pos="1276"/>
          <w:tab w:val="left" w:pos="1418"/>
        </w:tabs>
        <w:suppressAutoHyphens/>
        <w:ind w:left="0" w:firstLine="709"/>
        <w:jc w:val="both"/>
        <w:rPr>
          <w:rFonts w:ascii="Arial" w:hAnsi="Arial" w:cs="Arial"/>
          <w:color w:val="000000"/>
        </w:rPr>
      </w:pPr>
      <w:r w:rsidRPr="00CE299C">
        <w:rPr>
          <w:rFonts w:ascii="Arial" w:hAnsi="Arial" w:cs="Arial"/>
          <w:color w:val="000000"/>
        </w:rPr>
        <w:t xml:space="preserve">Стандарт предназначен для руководителей и лиц, на которых возложена ответственность в области ОТЭППБ и/или функции осуществления договорной работы, </w:t>
      </w:r>
      <w:r w:rsidRPr="00CE299C">
        <w:rPr>
          <w:rFonts w:ascii="Arial" w:hAnsi="Arial" w:cs="Arial"/>
          <w:bCs/>
          <w:color w:val="000000"/>
        </w:rPr>
        <w:t>контроля договорных условий</w:t>
      </w:r>
      <w:r w:rsidRPr="00CE299C">
        <w:rPr>
          <w:rFonts w:ascii="Arial" w:hAnsi="Arial" w:cs="Arial"/>
          <w:color w:val="000000"/>
        </w:rPr>
        <w:t xml:space="preserve"> в Обществе и управляемых предприятиях.</w:t>
      </w:r>
    </w:p>
    <w:p w14:paraId="56979BBA" w14:textId="77777777" w:rsidR="006910CF" w:rsidRPr="00CE299C" w:rsidRDefault="003D073A" w:rsidP="00C45DC3">
      <w:pPr>
        <w:numPr>
          <w:ilvl w:val="0"/>
          <w:numId w:val="27"/>
        </w:numPr>
        <w:tabs>
          <w:tab w:val="left" w:pos="1276"/>
          <w:tab w:val="left" w:pos="1418"/>
        </w:tabs>
        <w:suppressAutoHyphens/>
        <w:ind w:left="0" w:firstLine="709"/>
        <w:jc w:val="both"/>
        <w:rPr>
          <w:rFonts w:ascii="Arial" w:hAnsi="Arial" w:cs="Arial"/>
          <w:color w:val="000000"/>
        </w:rPr>
      </w:pPr>
      <w:r w:rsidRPr="00CE299C">
        <w:rPr>
          <w:rFonts w:ascii="Arial" w:hAnsi="Arial" w:cs="Arial"/>
          <w:color w:val="000000"/>
        </w:rPr>
        <w:t>В отношении предприятий, входящих в группу компаний Общества, данный Стандарт подлежит применению, в случае если они выступают в роли Заказчика подрядных работ.</w:t>
      </w:r>
    </w:p>
    <w:p w14:paraId="56979BBB" w14:textId="77777777" w:rsidR="006910CF" w:rsidRPr="00CE299C" w:rsidRDefault="003D073A" w:rsidP="00C45DC3">
      <w:pPr>
        <w:numPr>
          <w:ilvl w:val="0"/>
          <w:numId w:val="27"/>
        </w:numPr>
        <w:tabs>
          <w:tab w:val="left" w:pos="1276"/>
          <w:tab w:val="left" w:pos="1418"/>
        </w:tabs>
        <w:suppressAutoHyphens/>
        <w:ind w:left="0" w:firstLine="709"/>
        <w:jc w:val="both"/>
        <w:rPr>
          <w:rFonts w:ascii="Arial" w:hAnsi="Arial" w:cs="Arial"/>
          <w:color w:val="000000"/>
        </w:rPr>
      </w:pPr>
      <w:r w:rsidRPr="00CE299C">
        <w:rPr>
          <w:rFonts w:ascii="Arial" w:hAnsi="Arial" w:cs="Arial"/>
          <w:color w:val="000000"/>
        </w:rPr>
        <w:t>Настоящий Стандарт устанавливает требования, дополняющие действующее законодательство. Однако, никакие изложенные в документе требования не предназначены для замены, исправления, либо отмены каких- либо норм действующего законодательства. В случае возникновения расхождений или противоречий между положениями настоящего Стандарта и действующим законодательством в отношении использования и толкования настоящего Стандарта преимущественную силу имеют положения норм действующего законодательства.</w:t>
      </w:r>
    </w:p>
    <w:p w14:paraId="56979BBC" w14:textId="77777777" w:rsidR="008A4400" w:rsidRPr="00CE299C" w:rsidRDefault="003D073A" w:rsidP="002F5006">
      <w:pPr>
        <w:pStyle w:val="13"/>
        <w:tabs>
          <w:tab w:val="clear" w:pos="284"/>
          <w:tab w:val="clear" w:pos="567"/>
          <w:tab w:val="left" w:pos="426"/>
        </w:tabs>
        <w:ind w:left="0" w:firstLine="0"/>
      </w:pPr>
      <w:bookmarkStart w:id="4" w:name="_Toc89769305"/>
      <w:r w:rsidRPr="00CE299C">
        <w:t>Статус документа</w:t>
      </w:r>
      <w:bookmarkEnd w:id="4"/>
    </w:p>
    <w:p w14:paraId="56979BBD" w14:textId="77777777" w:rsidR="00E766F7" w:rsidRPr="00CE299C" w:rsidRDefault="003D073A" w:rsidP="00C45DC3">
      <w:pPr>
        <w:pStyle w:val="1f6"/>
        <w:numPr>
          <w:ilvl w:val="0"/>
          <w:numId w:val="22"/>
        </w:numPr>
        <w:shd w:val="clear" w:color="auto" w:fill="auto"/>
        <w:tabs>
          <w:tab w:val="left" w:pos="1276"/>
          <w:tab w:val="left" w:pos="1418"/>
          <w:tab w:val="left" w:pos="1560"/>
        </w:tabs>
        <w:spacing w:after="0"/>
        <w:ind w:left="0" w:firstLine="709"/>
        <w:jc w:val="both"/>
        <w:rPr>
          <w:rFonts w:ascii="Arial" w:hAnsi="Arial" w:cs="Arial"/>
          <w:color w:val="000000"/>
          <w:sz w:val="24"/>
          <w:szCs w:val="24"/>
        </w:rPr>
      </w:pPr>
      <w:r w:rsidRPr="00CE299C">
        <w:rPr>
          <w:rFonts w:ascii="Arial" w:hAnsi="Arial" w:cs="Arial"/>
          <w:color w:val="000000"/>
          <w:sz w:val="24"/>
          <w:szCs w:val="24"/>
        </w:rPr>
        <w:t xml:space="preserve">Настоящий Стандарт является локальным нормативным актом </w:t>
      </w:r>
      <w:r>
        <w:rPr>
          <w:rFonts w:ascii="Arial" w:hAnsi="Arial" w:cs="Arial"/>
          <w:color w:val="000000"/>
          <w:sz w:val="24"/>
          <w:szCs w:val="24"/>
        </w:rPr>
        <w:t>ООО</w:t>
      </w:r>
      <w:r w:rsidRPr="00CE299C">
        <w:rPr>
          <w:rFonts w:ascii="Arial" w:hAnsi="Arial" w:cs="Arial"/>
          <w:color w:val="000000"/>
          <w:sz w:val="24"/>
          <w:szCs w:val="24"/>
        </w:rPr>
        <w:t xml:space="preserve"> «</w:t>
      </w:r>
      <w:r>
        <w:rPr>
          <w:rFonts w:ascii="Arial" w:hAnsi="Arial" w:cs="Arial"/>
          <w:color w:val="000000"/>
          <w:sz w:val="24"/>
          <w:szCs w:val="24"/>
        </w:rPr>
        <w:t>Краснодар Водоканал</w:t>
      </w:r>
      <w:r w:rsidRPr="00CE299C">
        <w:rPr>
          <w:rFonts w:ascii="Arial" w:hAnsi="Arial" w:cs="Arial"/>
          <w:color w:val="000000"/>
          <w:sz w:val="24"/>
          <w:szCs w:val="24"/>
        </w:rPr>
        <w:t>», утвержд</w:t>
      </w:r>
      <w:r>
        <w:rPr>
          <w:rFonts w:ascii="Arial" w:hAnsi="Arial" w:cs="Arial"/>
          <w:color w:val="000000"/>
          <w:sz w:val="24"/>
          <w:szCs w:val="24"/>
        </w:rPr>
        <w:t xml:space="preserve">ается согласно установленному </w:t>
      </w:r>
      <w:r w:rsidRPr="00CE299C">
        <w:rPr>
          <w:rFonts w:ascii="Arial" w:hAnsi="Arial" w:cs="Arial"/>
          <w:color w:val="000000"/>
          <w:sz w:val="24"/>
          <w:szCs w:val="24"/>
        </w:rPr>
        <w:t xml:space="preserve"> порядку и с даты утверждения долж</w:t>
      </w:r>
      <w:r>
        <w:rPr>
          <w:rFonts w:ascii="Arial" w:hAnsi="Arial" w:cs="Arial"/>
          <w:color w:val="000000"/>
          <w:sz w:val="24"/>
          <w:szCs w:val="24"/>
        </w:rPr>
        <w:t>е</w:t>
      </w:r>
      <w:r w:rsidRPr="00CE299C">
        <w:rPr>
          <w:rFonts w:ascii="Arial" w:hAnsi="Arial" w:cs="Arial"/>
          <w:color w:val="000000"/>
          <w:sz w:val="24"/>
          <w:szCs w:val="24"/>
        </w:rPr>
        <w:t xml:space="preserve">н быть принят к руководству всеми участвующими в </w:t>
      </w:r>
      <w:r w:rsidRPr="00CE299C">
        <w:rPr>
          <w:rFonts w:ascii="Arial" w:hAnsi="Arial" w:cs="Arial"/>
          <w:bCs/>
          <w:color w:val="000000"/>
          <w:sz w:val="24"/>
          <w:szCs w:val="24"/>
        </w:rPr>
        <w:t xml:space="preserve">управлении работами подрядных организаций </w:t>
      </w:r>
      <w:r w:rsidRPr="00CE299C">
        <w:rPr>
          <w:rFonts w:ascii="Arial" w:hAnsi="Arial" w:cs="Arial"/>
          <w:color w:val="000000"/>
          <w:sz w:val="24"/>
          <w:szCs w:val="24"/>
        </w:rPr>
        <w:t xml:space="preserve">должностными лицами </w:t>
      </w:r>
      <w:r>
        <w:rPr>
          <w:rFonts w:ascii="Arial" w:hAnsi="Arial" w:cs="Arial"/>
          <w:color w:val="000000"/>
          <w:sz w:val="24"/>
          <w:szCs w:val="24"/>
        </w:rPr>
        <w:t>ООО</w:t>
      </w:r>
      <w:r w:rsidRPr="00CE299C">
        <w:rPr>
          <w:rFonts w:ascii="Arial" w:hAnsi="Arial" w:cs="Arial"/>
          <w:color w:val="000000"/>
          <w:sz w:val="24"/>
          <w:szCs w:val="24"/>
        </w:rPr>
        <w:t xml:space="preserve"> «</w:t>
      </w:r>
      <w:r>
        <w:rPr>
          <w:rFonts w:ascii="Arial" w:hAnsi="Arial" w:cs="Arial"/>
          <w:color w:val="000000"/>
          <w:sz w:val="24"/>
          <w:szCs w:val="24"/>
        </w:rPr>
        <w:t>Краснодар Водоканал</w:t>
      </w:r>
      <w:r w:rsidRPr="00CE299C">
        <w:rPr>
          <w:rFonts w:ascii="Arial" w:hAnsi="Arial" w:cs="Arial"/>
          <w:color w:val="000000"/>
          <w:sz w:val="24"/>
          <w:szCs w:val="24"/>
        </w:rPr>
        <w:t>».</w:t>
      </w:r>
    </w:p>
    <w:p w14:paraId="56979BBE" w14:textId="77777777" w:rsidR="00E766F7" w:rsidRPr="00CE299C" w:rsidRDefault="003D073A" w:rsidP="00C45DC3">
      <w:pPr>
        <w:pStyle w:val="1f6"/>
        <w:numPr>
          <w:ilvl w:val="0"/>
          <w:numId w:val="22"/>
        </w:numPr>
        <w:shd w:val="clear" w:color="auto" w:fill="auto"/>
        <w:tabs>
          <w:tab w:val="left" w:pos="1276"/>
          <w:tab w:val="left" w:pos="1418"/>
          <w:tab w:val="left" w:pos="1560"/>
        </w:tabs>
        <w:spacing w:after="0"/>
        <w:ind w:left="0" w:firstLine="709"/>
        <w:jc w:val="both"/>
        <w:rPr>
          <w:rFonts w:ascii="Arial" w:hAnsi="Arial" w:cs="Arial"/>
          <w:color w:val="000000"/>
          <w:sz w:val="24"/>
          <w:szCs w:val="24"/>
        </w:rPr>
      </w:pPr>
      <w:r w:rsidRPr="00CE299C">
        <w:rPr>
          <w:rFonts w:ascii="Arial" w:hAnsi="Arial" w:cs="Arial"/>
          <w:color w:val="000000"/>
          <w:sz w:val="24"/>
          <w:szCs w:val="24"/>
        </w:rPr>
        <w:t>Изменения в настоящий Стандарт вносятся по мере необходимости в связи с возникновением противоречий между положениями настоящего Стандарта и нормативными правовыми актами Российской Федерации или изменяющимися</w:t>
      </w:r>
      <w:r>
        <w:rPr>
          <w:rFonts w:ascii="Arial" w:hAnsi="Arial" w:cs="Arial"/>
          <w:color w:val="000000"/>
          <w:sz w:val="24"/>
          <w:szCs w:val="24"/>
        </w:rPr>
        <w:t xml:space="preserve"> условиями деятельности Обществ.</w:t>
      </w:r>
    </w:p>
    <w:p w14:paraId="56979BBF" w14:textId="77777777" w:rsidR="009910FB" w:rsidRPr="00925C17" w:rsidRDefault="003D073A" w:rsidP="00925C17">
      <w:pPr>
        <w:pStyle w:val="1f6"/>
        <w:numPr>
          <w:ilvl w:val="0"/>
          <w:numId w:val="22"/>
        </w:numPr>
        <w:shd w:val="clear" w:color="auto" w:fill="auto"/>
        <w:tabs>
          <w:tab w:val="left" w:pos="1276"/>
          <w:tab w:val="left" w:pos="1418"/>
          <w:tab w:val="left" w:pos="1560"/>
        </w:tabs>
        <w:spacing w:after="0"/>
        <w:ind w:left="0" w:firstLine="709"/>
        <w:jc w:val="both"/>
        <w:rPr>
          <w:rFonts w:ascii="Arial" w:hAnsi="Arial" w:cs="Arial"/>
          <w:color w:val="000000"/>
          <w:sz w:val="24"/>
          <w:szCs w:val="24"/>
        </w:rPr>
      </w:pPr>
      <w:r w:rsidRPr="00925C17">
        <w:rPr>
          <w:rFonts w:ascii="Arial" w:hAnsi="Arial" w:cs="Arial"/>
          <w:color w:val="000000"/>
          <w:sz w:val="24"/>
          <w:szCs w:val="24"/>
        </w:rPr>
        <w:t xml:space="preserve">Инициатором внесения изменений в </w:t>
      </w:r>
      <w:r w:rsidRPr="00925C17">
        <w:rPr>
          <w:rFonts w:ascii="Arial" w:hAnsi="Arial" w:cs="Arial"/>
          <w:bCs/>
          <w:color w:val="000000"/>
          <w:sz w:val="24"/>
          <w:szCs w:val="24"/>
        </w:rPr>
        <w:t xml:space="preserve">настоящий Стандарт </w:t>
      </w:r>
      <w:r w:rsidRPr="00925C17">
        <w:rPr>
          <w:rFonts w:ascii="Arial" w:hAnsi="Arial" w:cs="Arial"/>
          <w:color w:val="000000"/>
          <w:sz w:val="24"/>
          <w:szCs w:val="24"/>
        </w:rPr>
        <w:t xml:space="preserve">является </w:t>
      </w:r>
      <w:r w:rsidRPr="00925C17">
        <w:rPr>
          <w:rFonts w:ascii="Arial" w:hAnsi="Arial" w:cs="Arial"/>
          <w:bCs/>
          <w:color w:val="000000"/>
          <w:sz w:val="24"/>
          <w:szCs w:val="24"/>
        </w:rPr>
        <w:t xml:space="preserve">ответственное должностное лицо </w:t>
      </w:r>
      <w:r w:rsidRPr="00925C17">
        <w:rPr>
          <w:rFonts w:ascii="Arial" w:hAnsi="Arial" w:cs="Arial"/>
          <w:color w:val="000000"/>
          <w:sz w:val="24"/>
          <w:szCs w:val="24"/>
        </w:rPr>
        <w:t>ООО «Краснодар Водоканал»</w:t>
      </w:r>
      <w:r w:rsidRPr="00925C17">
        <w:rPr>
          <w:rFonts w:ascii="Arial" w:hAnsi="Arial" w:cs="Arial"/>
          <w:bCs/>
          <w:color w:val="000000"/>
          <w:sz w:val="24"/>
          <w:szCs w:val="24"/>
        </w:rPr>
        <w:t xml:space="preserve"> по согласованию с направлением по ОТЭППБ дирекции по производству и эксплуатации </w:t>
      </w:r>
      <w:r>
        <w:rPr>
          <w:rFonts w:ascii="Arial" w:hAnsi="Arial" w:cs="Arial"/>
          <w:color w:val="000000"/>
          <w:sz w:val="24"/>
          <w:szCs w:val="24"/>
        </w:rPr>
        <w:t>ООО</w:t>
      </w:r>
      <w:r w:rsidRPr="00CE299C">
        <w:rPr>
          <w:rFonts w:ascii="Arial" w:hAnsi="Arial" w:cs="Arial"/>
          <w:color w:val="000000"/>
          <w:sz w:val="24"/>
          <w:szCs w:val="24"/>
        </w:rPr>
        <w:t xml:space="preserve"> «</w:t>
      </w:r>
      <w:r>
        <w:rPr>
          <w:rFonts w:ascii="Arial" w:hAnsi="Arial" w:cs="Arial"/>
          <w:color w:val="000000"/>
          <w:sz w:val="24"/>
          <w:szCs w:val="24"/>
        </w:rPr>
        <w:t>Краснодар Водоканал</w:t>
      </w:r>
      <w:r w:rsidRPr="00CE299C">
        <w:rPr>
          <w:rFonts w:ascii="Arial" w:hAnsi="Arial" w:cs="Arial"/>
          <w:color w:val="000000"/>
          <w:sz w:val="24"/>
          <w:szCs w:val="24"/>
        </w:rPr>
        <w:t>»</w:t>
      </w:r>
      <w:r>
        <w:rPr>
          <w:rFonts w:ascii="Arial" w:hAnsi="Arial" w:cs="Arial"/>
          <w:color w:val="000000"/>
          <w:sz w:val="24"/>
          <w:szCs w:val="24"/>
        </w:rPr>
        <w:t>.</w:t>
      </w:r>
      <w:r w:rsidRPr="00CE299C">
        <w:rPr>
          <w:rFonts w:ascii="Arial" w:hAnsi="Arial" w:cs="Arial"/>
          <w:color w:val="000000"/>
          <w:sz w:val="24"/>
          <w:szCs w:val="24"/>
        </w:rPr>
        <w:t xml:space="preserve"> </w:t>
      </w:r>
      <w:r w:rsidRPr="00925C17">
        <w:rPr>
          <w:rFonts w:ascii="Arial" w:hAnsi="Arial" w:cs="Arial"/>
          <w:color w:val="000000"/>
          <w:sz w:val="24"/>
          <w:szCs w:val="24"/>
        </w:rPr>
        <w:t>Несмотря на то, что требования для различных Подрядчиков могут варьироваться в зависимости от вида выполняемых работ, утверждается, что общие требования будут одинаковы для всех сотрудников Компании и внешних Подрядчиков. Общие показатели по безопасности Компании не должны ухудшиться из-за привлечения внешних Подрядчиков.</w:t>
      </w:r>
    </w:p>
    <w:p w14:paraId="56979BC0" w14:textId="77777777" w:rsidR="00327C97" w:rsidRPr="00CE299C" w:rsidRDefault="003D073A" w:rsidP="002F5006">
      <w:pPr>
        <w:pStyle w:val="13"/>
        <w:tabs>
          <w:tab w:val="clear" w:pos="284"/>
          <w:tab w:val="clear" w:pos="567"/>
          <w:tab w:val="left" w:pos="426"/>
        </w:tabs>
        <w:ind w:left="0" w:firstLine="0"/>
      </w:pPr>
      <w:bookmarkStart w:id="5" w:name="_Toc89769306"/>
      <w:r w:rsidRPr="00CE299C">
        <w:t>Нормативные ссылки</w:t>
      </w:r>
      <w:r>
        <w:rPr>
          <w:rStyle w:val="affffff4"/>
        </w:rPr>
        <w:footnoteReference w:id="1"/>
      </w:r>
      <w:bookmarkEnd w:id="5"/>
    </w:p>
    <w:p w14:paraId="56979BC1" w14:textId="77777777" w:rsidR="002F694C" w:rsidRPr="00CE299C" w:rsidRDefault="003D073A" w:rsidP="002F694C">
      <w:pPr>
        <w:tabs>
          <w:tab w:val="left" w:pos="709"/>
        </w:tabs>
        <w:suppressAutoHyphens/>
        <w:ind w:firstLine="709"/>
        <w:jc w:val="both"/>
        <w:rPr>
          <w:rFonts w:ascii="Arial" w:hAnsi="Arial" w:cs="Arial"/>
          <w:color w:val="000000"/>
        </w:rPr>
      </w:pPr>
      <w:r w:rsidRPr="00CE299C">
        <w:rPr>
          <w:rFonts w:ascii="Arial" w:hAnsi="Arial" w:cs="Arial"/>
          <w:color w:val="000000"/>
        </w:rPr>
        <w:t>В настоящем Стандарте использованы ссылки на следующие нормативные документы:</w:t>
      </w:r>
    </w:p>
    <w:p w14:paraId="56979BC2" w14:textId="77777777" w:rsidR="00EC3BD5" w:rsidRPr="00CE299C" w:rsidRDefault="003D073A" w:rsidP="00C45DC3">
      <w:pPr>
        <w:numPr>
          <w:ilvl w:val="0"/>
          <w:numId w:val="23"/>
        </w:numPr>
        <w:tabs>
          <w:tab w:val="num" w:pos="993"/>
        </w:tabs>
        <w:ind w:left="0" w:firstLine="709"/>
        <w:jc w:val="both"/>
        <w:rPr>
          <w:rFonts w:ascii="Arial" w:hAnsi="Arial" w:cs="Arial"/>
          <w:color w:val="000000"/>
        </w:rPr>
      </w:pPr>
      <w:r w:rsidRPr="00CE299C">
        <w:rPr>
          <w:rFonts w:ascii="Arial" w:hAnsi="Arial" w:cs="Arial"/>
          <w:color w:val="000000"/>
        </w:rPr>
        <w:t>ТР ТС 019/2011 «О безопасности средств индивидуальной защиты»;</w:t>
      </w:r>
    </w:p>
    <w:p w14:paraId="56979BC3" w14:textId="77777777" w:rsidR="00092423" w:rsidRPr="00CE299C" w:rsidRDefault="003D073A" w:rsidP="00C45DC3">
      <w:pPr>
        <w:numPr>
          <w:ilvl w:val="0"/>
          <w:numId w:val="23"/>
        </w:numPr>
        <w:tabs>
          <w:tab w:val="num" w:pos="993"/>
        </w:tabs>
        <w:ind w:left="0" w:firstLine="709"/>
        <w:jc w:val="both"/>
        <w:rPr>
          <w:rFonts w:ascii="Arial" w:hAnsi="Arial" w:cs="Arial"/>
          <w:color w:val="000000"/>
        </w:rPr>
      </w:pPr>
      <w:r w:rsidRPr="00CE299C">
        <w:rPr>
          <w:rFonts w:ascii="Arial" w:hAnsi="Arial" w:cs="Arial"/>
          <w:color w:val="000000"/>
        </w:rPr>
        <w:t>Приказ Роструда от 21.03.2019 № 77 «Об утверждении Методических рекомендаций по проверке создания и обеспечения функционирования системы управления охраной труда»;</w:t>
      </w:r>
    </w:p>
    <w:p w14:paraId="56979BC4" w14:textId="77777777" w:rsidR="0066191D" w:rsidRPr="00CE299C" w:rsidRDefault="003D073A" w:rsidP="00C45DC3">
      <w:pPr>
        <w:numPr>
          <w:ilvl w:val="0"/>
          <w:numId w:val="23"/>
        </w:numPr>
        <w:tabs>
          <w:tab w:val="num" w:pos="993"/>
        </w:tabs>
        <w:ind w:left="0" w:firstLine="709"/>
        <w:jc w:val="both"/>
        <w:rPr>
          <w:rFonts w:ascii="Arial" w:hAnsi="Arial" w:cs="Arial"/>
          <w:color w:val="000000"/>
        </w:rPr>
      </w:pPr>
      <w:r w:rsidRPr="00CE299C">
        <w:rPr>
          <w:rFonts w:ascii="Arial" w:hAnsi="Arial" w:cs="Arial"/>
          <w:color w:val="000000"/>
        </w:rPr>
        <w:t>Федеральный закон «О промышленной безопасности опасных производственных объектов» от 21.07.1997 N 116-ФЗ;</w:t>
      </w:r>
    </w:p>
    <w:p w14:paraId="56979BC5" w14:textId="77777777" w:rsidR="00F1268F" w:rsidRPr="00CE299C" w:rsidRDefault="003D073A" w:rsidP="00C45DC3">
      <w:pPr>
        <w:numPr>
          <w:ilvl w:val="0"/>
          <w:numId w:val="23"/>
        </w:numPr>
        <w:tabs>
          <w:tab w:val="num" w:pos="993"/>
        </w:tabs>
        <w:ind w:left="0" w:firstLine="709"/>
        <w:jc w:val="both"/>
        <w:rPr>
          <w:rFonts w:ascii="Arial" w:hAnsi="Arial" w:cs="Arial"/>
          <w:color w:val="000000"/>
        </w:rPr>
      </w:pPr>
      <w:r w:rsidRPr="00CE299C">
        <w:rPr>
          <w:rFonts w:ascii="Arial" w:hAnsi="Arial" w:cs="Arial"/>
          <w:color w:val="000000"/>
        </w:rPr>
        <w:t>Федеральный закон от 18.07.2011 № 223 ФЗ «О закупках товаров, работ, услуг отдельными видами юридических лиц»;</w:t>
      </w:r>
    </w:p>
    <w:p w14:paraId="56979BC6" w14:textId="77777777" w:rsidR="00D94852" w:rsidRPr="00CE299C" w:rsidRDefault="003D073A" w:rsidP="00C45DC3">
      <w:pPr>
        <w:numPr>
          <w:ilvl w:val="0"/>
          <w:numId w:val="23"/>
        </w:numPr>
        <w:tabs>
          <w:tab w:val="num" w:pos="993"/>
        </w:tabs>
        <w:ind w:left="0" w:firstLine="709"/>
        <w:jc w:val="both"/>
        <w:rPr>
          <w:rFonts w:ascii="Arial" w:hAnsi="Arial" w:cs="Arial"/>
          <w:color w:val="000000"/>
        </w:rPr>
      </w:pPr>
      <w:r w:rsidRPr="00CE299C">
        <w:rPr>
          <w:rFonts w:ascii="Arial" w:hAnsi="Arial" w:cs="Arial"/>
          <w:color w:val="000000"/>
        </w:rPr>
        <w:t>Приказ Минтруда России от 19.08.2016 № 438н «Об утверждении Типового положения о системе управления охраной труда»;</w:t>
      </w:r>
    </w:p>
    <w:p w14:paraId="56979BC7" w14:textId="77777777" w:rsidR="009C4CBA" w:rsidRPr="00CE299C" w:rsidRDefault="003D073A" w:rsidP="00C45DC3">
      <w:pPr>
        <w:numPr>
          <w:ilvl w:val="0"/>
          <w:numId w:val="23"/>
        </w:numPr>
        <w:tabs>
          <w:tab w:val="num" w:pos="993"/>
        </w:tabs>
        <w:ind w:left="0" w:firstLine="709"/>
        <w:jc w:val="both"/>
        <w:rPr>
          <w:rFonts w:ascii="Arial" w:hAnsi="Arial" w:cs="Arial"/>
          <w:color w:val="000000"/>
        </w:rPr>
      </w:pPr>
      <w:r w:rsidRPr="00CE299C">
        <w:rPr>
          <w:rFonts w:ascii="Arial" w:hAnsi="Arial" w:cs="Arial"/>
          <w:color w:val="000000"/>
        </w:rPr>
        <w:t>ГОСТ 12.0.230.3-2016 Система стандартов безопасности труда. Системы управления охраной труда. Оценка результативности и эффективности.</w:t>
      </w:r>
    </w:p>
    <w:p w14:paraId="56979BC8" w14:textId="77777777" w:rsidR="00893777" w:rsidRPr="00CE299C" w:rsidRDefault="003D073A" w:rsidP="002F5006">
      <w:pPr>
        <w:pStyle w:val="13"/>
        <w:tabs>
          <w:tab w:val="clear" w:pos="284"/>
          <w:tab w:val="clear" w:pos="567"/>
          <w:tab w:val="left" w:pos="426"/>
        </w:tabs>
        <w:ind w:left="0" w:firstLine="0"/>
      </w:pPr>
      <w:bookmarkStart w:id="6" w:name="_Toc89769307"/>
      <w:r w:rsidRPr="00CE299C">
        <w:t>Термины, определения и сокращения</w:t>
      </w:r>
      <w:bookmarkEnd w:id="6"/>
    </w:p>
    <w:p w14:paraId="56979BC9" w14:textId="77777777" w:rsidR="00893777" w:rsidRPr="00CE299C" w:rsidRDefault="003D073A" w:rsidP="002F5006">
      <w:pPr>
        <w:pStyle w:val="22"/>
        <w:tabs>
          <w:tab w:val="clear" w:pos="1418"/>
        </w:tabs>
        <w:ind w:left="0" w:firstLine="709"/>
      </w:pPr>
      <w:bookmarkStart w:id="7" w:name="_Toc89769308"/>
      <w:r w:rsidRPr="00CE299C">
        <w:t>Термины и определения</w:t>
      </w:r>
      <w:bookmarkEnd w:id="7"/>
    </w:p>
    <w:p w14:paraId="56979BCA" w14:textId="77777777" w:rsidR="00EC60C0" w:rsidRPr="00CE299C" w:rsidRDefault="003D073A" w:rsidP="00EC60C0">
      <w:pPr>
        <w:tabs>
          <w:tab w:val="left" w:pos="709"/>
        </w:tabs>
        <w:suppressAutoHyphens/>
        <w:ind w:firstLine="709"/>
        <w:jc w:val="both"/>
        <w:rPr>
          <w:rFonts w:ascii="Arial" w:hAnsi="Arial" w:cs="Arial"/>
          <w:color w:val="000000"/>
        </w:rPr>
      </w:pPr>
      <w:r w:rsidRPr="00CE299C">
        <w:rPr>
          <w:rFonts w:ascii="Arial" w:hAnsi="Arial" w:cs="Arial"/>
          <w:color w:val="000000"/>
        </w:rPr>
        <w:t>В настоящем Стандарте использованы следующие термины и определения: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6766"/>
      </w:tblGrid>
      <w:tr w:rsidR="00D91F5B" w14:paraId="56979BCD" w14:textId="77777777" w:rsidTr="00186F95">
        <w:tc>
          <w:tcPr>
            <w:tcW w:w="2491" w:type="dxa"/>
          </w:tcPr>
          <w:p w14:paraId="56979BCB" w14:textId="77777777" w:rsidR="00E75E36" w:rsidRPr="00CE299C" w:rsidRDefault="003D073A" w:rsidP="00186F95">
            <w:pPr>
              <w:jc w:val="both"/>
              <w:rPr>
                <w:rFonts w:ascii="Arial" w:hAnsi="Arial" w:cs="Arial"/>
                <w:b/>
                <w:color w:val="000000"/>
              </w:rPr>
            </w:pPr>
            <w:r>
              <w:rPr>
                <w:rFonts w:ascii="Arial" w:hAnsi="Arial" w:cs="Arial"/>
                <w:b/>
                <w:color w:val="000000"/>
              </w:rPr>
              <w:t>Авария (аварийная ситуация)</w:t>
            </w:r>
          </w:p>
        </w:tc>
        <w:tc>
          <w:tcPr>
            <w:tcW w:w="6865" w:type="dxa"/>
          </w:tcPr>
          <w:p w14:paraId="56979BCC" w14:textId="77777777" w:rsidR="00E75E36" w:rsidRPr="00CE299C" w:rsidRDefault="003D073A" w:rsidP="00196B95">
            <w:pPr>
              <w:jc w:val="both"/>
              <w:rPr>
                <w:rFonts w:ascii="Arial" w:hAnsi="Arial" w:cs="Arial"/>
                <w:color w:val="000000"/>
              </w:rPr>
            </w:pPr>
            <w:r w:rsidRPr="00E75E36">
              <w:rPr>
                <w:rFonts w:ascii="Arial" w:hAnsi="Arial" w:cs="Arial"/>
                <w:color w:val="000000"/>
              </w:rPr>
              <w:t>Незапланированное событие, которое повлекло ущерб имуществу, оборудованию,</w:t>
            </w:r>
            <w:r>
              <w:rPr>
                <w:rFonts w:ascii="Arial" w:hAnsi="Arial" w:cs="Arial"/>
                <w:color w:val="000000"/>
              </w:rPr>
              <w:t xml:space="preserve"> </w:t>
            </w:r>
            <w:r w:rsidRPr="00E75E36">
              <w:rPr>
                <w:rFonts w:ascii="Arial" w:hAnsi="Arial" w:cs="Arial"/>
                <w:color w:val="000000"/>
              </w:rPr>
              <w:t>процессу, сырью или материалам, окружающей среде. К авариям относятся:</w:t>
            </w:r>
            <w:r>
              <w:rPr>
                <w:rFonts w:ascii="Arial" w:hAnsi="Arial" w:cs="Arial"/>
                <w:color w:val="000000"/>
              </w:rPr>
              <w:t xml:space="preserve"> </w:t>
            </w:r>
            <w:r w:rsidRPr="00E75E36">
              <w:rPr>
                <w:rFonts w:ascii="Arial" w:hAnsi="Arial" w:cs="Arial"/>
                <w:color w:val="000000"/>
              </w:rPr>
              <w:t>возгорания, пожары, взр</w:t>
            </w:r>
            <w:r>
              <w:rPr>
                <w:rFonts w:ascii="Arial" w:hAnsi="Arial" w:cs="Arial"/>
                <w:color w:val="000000"/>
              </w:rPr>
              <w:t>ывы, розливы, просыпи, выбросы</w:t>
            </w:r>
            <w:r w:rsidRPr="00E75E36">
              <w:rPr>
                <w:rFonts w:ascii="Arial" w:hAnsi="Arial" w:cs="Arial"/>
                <w:color w:val="000000"/>
              </w:rPr>
              <w:t>, разрушения конструкций,</w:t>
            </w:r>
            <w:r>
              <w:rPr>
                <w:rFonts w:ascii="Arial" w:hAnsi="Arial" w:cs="Arial"/>
                <w:color w:val="000000"/>
              </w:rPr>
              <w:t xml:space="preserve"> </w:t>
            </w:r>
            <w:r w:rsidRPr="00E75E36">
              <w:rPr>
                <w:rFonts w:ascii="Arial" w:hAnsi="Arial" w:cs="Arial"/>
                <w:color w:val="000000"/>
              </w:rPr>
              <w:t>обвалы и т.д.</w:t>
            </w:r>
          </w:p>
        </w:tc>
      </w:tr>
      <w:tr w:rsidR="00D91F5B" w14:paraId="56979BD0" w14:textId="77777777" w:rsidTr="00186F95">
        <w:tc>
          <w:tcPr>
            <w:tcW w:w="2491" w:type="dxa"/>
          </w:tcPr>
          <w:p w14:paraId="56979BCE" w14:textId="77777777" w:rsidR="00A74C46" w:rsidRDefault="003D073A" w:rsidP="00A74C46">
            <w:pPr>
              <w:jc w:val="both"/>
              <w:rPr>
                <w:rFonts w:ascii="Arial" w:hAnsi="Arial" w:cs="Arial"/>
                <w:b/>
                <w:color w:val="000000"/>
              </w:rPr>
            </w:pPr>
            <w:r w:rsidRPr="00A74C46">
              <w:rPr>
                <w:rFonts w:ascii="Arial" w:hAnsi="Arial" w:cs="Arial"/>
                <w:b/>
                <w:color w:val="000000"/>
              </w:rPr>
              <w:t>Безопасные</w:t>
            </w:r>
            <w:r>
              <w:rPr>
                <w:rFonts w:ascii="Arial" w:hAnsi="Arial" w:cs="Arial"/>
                <w:b/>
                <w:color w:val="000000"/>
              </w:rPr>
              <w:t xml:space="preserve"> </w:t>
            </w:r>
            <w:r w:rsidRPr="00A74C46">
              <w:rPr>
                <w:rFonts w:ascii="Arial" w:hAnsi="Arial" w:cs="Arial"/>
                <w:b/>
                <w:color w:val="000000"/>
              </w:rPr>
              <w:t>условия труда</w:t>
            </w:r>
          </w:p>
        </w:tc>
        <w:tc>
          <w:tcPr>
            <w:tcW w:w="6865" w:type="dxa"/>
          </w:tcPr>
          <w:p w14:paraId="56979BCF" w14:textId="77777777" w:rsidR="00A74C46" w:rsidRPr="00E75E36" w:rsidRDefault="003D073A" w:rsidP="00A74C46">
            <w:pPr>
              <w:jc w:val="both"/>
              <w:rPr>
                <w:rFonts w:ascii="Arial" w:hAnsi="Arial" w:cs="Arial"/>
                <w:color w:val="000000"/>
              </w:rPr>
            </w:pPr>
            <w:r w:rsidRPr="00A74C46">
              <w:rPr>
                <w:rFonts w:ascii="Arial" w:hAnsi="Arial" w:cs="Arial"/>
                <w:color w:val="000000"/>
              </w:rPr>
              <w:t>Условия труда, при которых воздействие на работающих вредных и (или) опасных</w:t>
            </w:r>
            <w:r>
              <w:rPr>
                <w:rFonts w:ascii="Arial" w:hAnsi="Arial" w:cs="Arial"/>
                <w:color w:val="000000"/>
              </w:rPr>
              <w:t xml:space="preserve"> </w:t>
            </w:r>
            <w:r w:rsidRPr="00A74C46">
              <w:rPr>
                <w:rFonts w:ascii="Arial" w:hAnsi="Arial" w:cs="Arial"/>
                <w:color w:val="000000"/>
              </w:rPr>
              <w:t>производственных факторов исключено либо уровни их воздействия не</w:t>
            </w:r>
            <w:r>
              <w:rPr>
                <w:rFonts w:ascii="Arial" w:hAnsi="Arial" w:cs="Arial"/>
                <w:color w:val="000000"/>
              </w:rPr>
              <w:t xml:space="preserve"> </w:t>
            </w:r>
            <w:r w:rsidRPr="00A74C46">
              <w:rPr>
                <w:rFonts w:ascii="Arial" w:hAnsi="Arial" w:cs="Arial"/>
                <w:color w:val="000000"/>
              </w:rPr>
              <w:t>превышают установленных нормативов</w:t>
            </w:r>
            <w:r>
              <w:rPr>
                <w:rFonts w:ascii="Arial" w:hAnsi="Arial" w:cs="Arial"/>
                <w:color w:val="000000"/>
              </w:rPr>
              <w:t>.</w:t>
            </w:r>
          </w:p>
        </w:tc>
      </w:tr>
      <w:tr w:rsidR="00D91F5B" w14:paraId="56979BD3" w14:textId="77777777" w:rsidTr="00186F95">
        <w:tc>
          <w:tcPr>
            <w:tcW w:w="2491" w:type="dxa"/>
          </w:tcPr>
          <w:p w14:paraId="56979BD1" w14:textId="77777777" w:rsidR="00A74C46" w:rsidRPr="00A74C46" w:rsidRDefault="003D073A" w:rsidP="00A74C46">
            <w:pPr>
              <w:jc w:val="both"/>
              <w:rPr>
                <w:rFonts w:ascii="Arial" w:hAnsi="Arial" w:cs="Arial"/>
                <w:b/>
                <w:color w:val="000000"/>
              </w:rPr>
            </w:pPr>
            <w:r w:rsidRPr="00A74C46">
              <w:rPr>
                <w:rFonts w:ascii="Arial" w:hAnsi="Arial" w:cs="Arial"/>
                <w:b/>
                <w:color w:val="000000"/>
              </w:rPr>
              <w:t>Вредный</w:t>
            </w:r>
            <w:r>
              <w:rPr>
                <w:rFonts w:ascii="Arial" w:hAnsi="Arial" w:cs="Arial"/>
                <w:b/>
                <w:color w:val="000000"/>
              </w:rPr>
              <w:t xml:space="preserve"> </w:t>
            </w:r>
            <w:r w:rsidRPr="00A74C46">
              <w:rPr>
                <w:rFonts w:ascii="Arial" w:hAnsi="Arial" w:cs="Arial"/>
                <w:b/>
                <w:color w:val="000000"/>
              </w:rPr>
              <w:t>производственный фактор</w:t>
            </w:r>
          </w:p>
        </w:tc>
        <w:tc>
          <w:tcPr>
            <w:tcW w:w="6865" w:type="dxa"/>
          </w:tcPr>
          <w:p w14:paraId="56979BD2" w14:textId="77777777" w:rsidR="00A74C46" w:rsidRPr="00A74C46" w:rsidRDefault="003D073A" w:rsidP="00A74C46">
            <w:pPr>
              <w:jc w:val="both"/>
              <w:rPr>
                <w:rFonts w:ascii="Arial" w:hAnsi="Arial" w:cs="Arial"/>
                <w:color w:val="000000"/>
              </w:rPr>
            </w:pPr>
            <w:r w:rsidRPr="00A74C46">
              <w:rPr>
                <w:rFonts w:ascii="Arial" w:hAnsi="Arial" w:cs="Arial"/>
                <w:color w:val="000000"/>
              </w:rPr>
              <w:t>Производственный фактор, воздействие которого на работника может привести к</w:t>
            </w:r>
            <w:r>
              <w:rPr>
                <w:rFonts w:ascii="Arial" w:hAnsi="Arial" w:cs="Arial"/>
                <w:color w:val="000000"/>
              </w:rPr>
              <w:t xml:space="preserve"> его заболеванию.</w:t>
            </w:r>
          </w:p>
        </w:tc>
      </w:tr>
      <w:tr w:rsidR="00D91F5B" w14:paraId="56979BD6" w14:textId="77777777" w:rsidTr="00186F95">
        <w:tc>
          <w:tcPr>
            <w:tcW w:w="2491" w:type="dxa"/>
          </w:tcPr>
          <w:p w14:paraId="56979BD4" w14:textId="77777777" w:rsidR="006A2B8C" w:rsidRPr="00CE299C" w:rsidRDefault="003D073A" w:rsidP="00186F95">
            <w:pPr>
              <w:jc w:val="both"/>
              <w:rPr>
                <w:rFonts w:ascii="Arial" w:hAnsi="Arial" w:cs="Arial"/>
                <w:b/>
                <w:color w:val="000000"/>
              </w:rPr>
            </w:pPr>
            <w:r w:rsidRPr="00CE299C">
              <w:rPr>
                <w:rFonts w:ascii="Arial" w:hAnsi="Arial" w:cs="Arial"/>
                <w:b/>
                <w:color w:val="000000"/>
              </w:rPr>
              <w:t>Закупочная процедура (далее Закупка)</w:t>
            </w:r>
          </w:p>
        </w:tc>
        <w:tc>
          <w:tcPr>
            <w:tcW w:w="6865" w:type="dxa"/>
          </w:tcPr>
          <w:p w14:paraId="56979BD5" w14:textId="77777777" w:rsidR="006A2B8C" w:rsidRPr="00CE299C" w:rsidRDefault="003D073A" w:rsidP="00047312">
            <w:pPr>
              <w:jc w:val="both"/>
              <w:rPr>
                <w:rFonts w:ascii="Arial" w:hAnsi="Arial" w:cs="Arial"/>
                <w:color w:val="000000"/>
              </w:rPr>
            </w:pPr>
            <w:r w:rsidRPr="00CE299C">
              <w:rPr>
                <w:rFonts w:ascii="Arial" w:hAnsi="Arial" w:cs="Arial"/>
                <w:color w:val="000000"/>
              </w:rPr>
              <w:t>Совокупность действий</w:t>
            </w:r>
            <w:r w:rsidRPr="00CE299C">
              <w:t xml:space="preserve"> </w:t>
            </w:r>
            <w:r w:rsidRPr="00CE299C">
              <w:rPr>
                <w:rFonts w:ascii="Arial" w:hAnsi="Arial" w:cs="Arial"/>
                <w:color w:val="000000"/>
              </w:rPr>
              <w:t xml:space="preserve">Заказчика, осуществляемых с учетом требований, установленных в 223-ФЗ и </w:t>
            </w:r>
            <w:r w:rsidRPr="00703323">
              <w:rPr>
                <w:rFonts w:ascii="Arial" w:hAnsi="Arial" w:cs="Arial"/>
                <w:color w:val="000000"/>
              </w:rPr>
              <w:t>ЛН</w:t>
            </w:r>
            <w:r>
              <w:rPr>
                <w:rFonts w:ascii="Arial" w:hAnsi="Arial" w:cs="Arial"/>
                <w:color w:val="000000"/>
              </w:rPr>
              <w:t>А</w:t>
            </w:r>
            <w:r w:rsidRPr="00703323">
              <w:rPr>
                <w:rFonts w:ascii="Arial" w:hAnsi="Arial" w:cs="Arial"/>
                <w:color w:val="000000"/>
              </w:rPr>
              <w:t>, посвященному закупке товаров, работ услуг</w:t>
            </w:r>
            <w:r w:rsidRPr="00CE299C">
              <w:rPr>
                <w:rFonts w:ascii="Arial" w:hAnsi="Arial" w:cs="Arial"/>
                <w:color w:val="000000"/>
              </w:rPr>
              <w:t>, направленных на определение поставщика (подрядчика, исполнителя), способного удовлетворить потребности Заказчика в товарах (работах, услугах).</w:t>
            </w:r>
          </w:p>
        </w:tc>
      </w:tr>
      <w:tr w:rsidR="00D91F5B" w14:paraId="56979BDA" w14:textId="77777777" w:rsidTr="00186F95">
        <w:tc>
          <w:tcPr>
            <w:tcW w:w="2491" w:type="dxa"/>
          </w:tcPr>
          <w:p w14:paraId="56979BD7" w14:textId="77777777" w:rsidR="006A2B8C" w:rsidRPr="00CE299C" w:rsidRDefault="003D073A" w:rsidP="00186F95">
            <w:pPr>
              <w:jc w:val="both"/>
              <w:rPr>
                <w:rFonts w:ascii="Arial" w:hAnsi="Arial" w:cs="Arial"/>
                <w:b/>
                <w:color w:val="000000"/>
              </w:rPr>
            </w:pPr>
            <w:r w:rsidRPr="00CE299C">
              <w:rPr>
                <w:rFonts w:ascii="Arial" w:hAnsi="Arial" w:cs="Arial"/>
                <w:b/>
                <w:color w:val="000000"/>
              </w:rPr>
              <w:t>Инициатор</w:t>
            </w:r>
          </w:p>
        </w:tc>
        <w:tc>
          <w:tcPr>
            <w:tcW w:w="6865" w:type="dxa"/>
          </w:tcPr>
          <w:p w14:paraId="56979BD8" w14:textId="77777777" w:rsidR="00586D97" w:rsidRPr="00CE299C" w:rsidRDefault="003D073A" w:rsidP="00197C2D">
            <w:pPr>
              <w:jc w:val="both"/>
              <w:rPr>
                <w:rFonts w:ascii="Arial" w:hAnsi="Arial" w:cs="Arial"/>
                <w:color w:val="000000"/>
              </w:rPr>
            </w:pPr>
            <w:r w:rsidRPr="00CE299C">
              <w:rPr>
                <w:rFonts w:ascii="Arial" w:hAnsi="Arial" w:cs="Arial"/>
                <w:color w:val="000000"/>
              </w:rPr>
              <w:t>Руководитель структурного подразделения/службы, в интересах и по инициативе (заявке) которого выполняются работы, услуги Подрядчиком.</w:t>
            </w:r>
          </w:p>
          <w:p w14:paraId="56979BD9" w14:textId="77777777" w:rsidR="006A2B8C" w:rsidRPr="00CE299C" w:rsidRDefault="003D073A" w:rsidP="00586D97">
            <w:pPr>
              <w:jc w:val="both"/>
              <w:rPr>
                <w:rFonts w:ascii="Arial" w:hAnsi="Arial" w:cs="Arial"/>
                <w:i/>
                <w:color w:val="000000"/>
              </w:rPr>
            </w:pPr>
            <w:r w:rsidRPr="00CE299C">
              <w:rPr>
                <w:rFonts w:ascii="Arial" w:hAnsi="Arial" w:cs="Arial"/>
                <w:i/>
                <w:color w:val="000000"/>
              </w:rPr>
              <w:t>Подразделение ДКС/ПТД.</w:t>
            </w:r>
          </w:p>
        </w:tc>
      </w:tr>
      <w:tr w:rsidR="00D91F5B" w14:paraId="56979BDD" w14:textId="77777777" w:rsidTr="00186F95">
        <w:tc>
          <w:tcPr>
            <w:tcW w:w="2491" w:type="dxa"/>
          </w:tcPr>
          <w:p w14:paraId="56979BDB" w14:textId="77777777" w:rsidR="00555187" w:rsidRPr="00CE299C" w:rsidRDefault="003D073A" w:rsidP="00186F95">
            <w:pPr>
              <w:jc w:val="both"/>
              <w:rPr>
                <w:rFonts w:ascii="Arial" w:hAnsi="Arial" w:cs="Arial"/>
                <w:b/>
                <w:color w:val="000000"/>
              </w:rPr>
            </w:pPr>
            <w:r w:rsidRPr="00555187">
              <w:rPr>
                <w:rFonts w:ascii="Arial" w:hAnsi="Arial" w:cs="Arial"/>
                <w:b/>
                <w:color w:val="000000"/>
              </w:rPr>
              <w:t>Инцидент</w:t>
            </w:r>
          </w:p>
        </w:tc>
        <w:tc>
          <w:tcPr>
            <w:tcW w:w="6865" w:type="dxa"/>
          </w:tcPr>
          <w:p w14:paraId="56979BDC" w14:textId="77777777" w:rsidR="00555187" w:rsidRPr="00CE299C" w:rsidRDefault="003D073A" w:rsidP="00555187">
            <w:pPr>
              <w:jc w:val="both"/>
              <w:rPr>
                <w:rFonts w:ascii="Arial" w:hAnsi="Arial" w:cs="Arial"/>
                <w:color w:val="000000"/>
              </w:rPr>
            </w:pPr>
            <w:r w:rsidRPr="00555187">
              <w:rPr>
                <w:rFonts w:ascii="Arial" w:hAnsi="Arial" w:cs="Arial"/>
                <w:color w:val="000000"/>
              </w:rPr>
              <w:t>Отказ или повреждение технических устройств, применяемых на опасных</w:t>
            </w:r>
            <w:r>
              <w:rPr>
                <w:rFonts w:ascii="Arial" w:hAnsi="Arial" w:cs="Arial"/>
                <w:color w:val="000000"/>
              </w:rPr>
              <w:t xml:space="preserve"> </w:t>
            </w:r>
            <w:r w:rsidRPr="00555187">
              <w:rPr>
                <w:rFonts w:ascii="Arial" w:hAnsi="Arial" w:cs="Arial"/>
                <w:color w:val="000000"/>
              </w:rPr>
              <w:t>производственных объектах (в т.ч. отказ трубопровода), отклонения от режимов</w:t>
            </w:r>
            <w:r>
              <w:rPr>
                <w:rFonts w:ascii="Arial" w:hAnsi="Arial" w:cs="Arial"/>
                <w:color w:val="000000"/>
              </w:rPr>
              <w:t xml:space="preserve"> </w:t>
            </w:r>
            <w:r w:rsidRPr="00555187">
              <w:rPr>
                <w:rFonts w:ascii="Arial" w:hAnsi="Arial" w:cs="Arial"/>
                <w:color w:val="000000"/>
              </w:rPr>
              <w:t>технологического процесса, нарушение положений законодательства Российской</w:t>
            </w:r>
            <w:r>
              <w:rPr>
                <w:rFonts w:ascii="Arial" w:hAnsi="Arial" w:cs="Arial"/>
                <w:color w:val="000000"/>
              </w:rPr>
              <w:t xml:space="preserve"> </w:t>
            </w:r>
            <w:r w:rsidRPr="00555187">
              <w:rPr>
                <w:rFonts w:ascii="Arial" w:hAnsi="Arial" w:cs="Arial"/>
                <w:color w:val="000000"/>
              </w:rPr>
              <w:t>Федерации о промышленной безопасности опасных производственных объектов,</w:t>
            </w:r>
            <w:r>
              <w:rPr>
                <w:rFonts w:ascii="Arial" w:hAnsi="Arial" w:cs="Arial"/>
                <w:color w:val="000000"/>
              </w:rPr>
              <w:t xml:space="preserve"> </w:t>
            </w:r>
            <w:r w:rsidRPr="00555187">
              <w:rPr>
                <w:rFonts w:ascii="Arial" w:hAnsi="Arial" w:cs="Arial"/>
                <w:color w:val="000000"/>
              </w:rPr>
              <w:t>а также нормативных технических документов, устанавливающих правила</w:t>
            </w:r>
            <w:r>
              <w:rPr>
                <w:rFonts w:ascii="Arial" w:hAnsi="Arial" w:cs="Arial"/>
                <w:color w:val="000000"/>
              </w:rPr>
              <w:t xml:space="preserve"> </w:t>
            </w:r>
            <w:r w:rsidRPr="00555187">
              <w:rPr>
                <w:rFonts w:ascii="Arial" w:hAnsi="Arial" w:cs="Arial"/>
                <w:color w:val="000000"/>
              </w:rPr>
              <w:t>ведения работ на опасном производственном объекте.</w:t>
            </w:r>
          </w:p>
        </w:tc>
      </w:tr>
      <w:tr w:rsidR="00D91F5B" w14:paraId="56979BE1" w14:textId="77777777" w:rsidTr="00186F95">
        <w:tc>
          <w:tcPr>
            <w:tcW w:w="2491" w:type="dxa"/>
          </w:tcPr>
          <w:p w14:paraId="56979BDE" w14:textId="77777777" w:rsidR="00E75E36" w:rsidRPr="00CE299C" w:rsidRDefault="003D073A" w:rsidP="00E75E36">
            <w:pPr>
              <w:jc w:val="both"/>
              <w:rPr>
                <w:rFonts w:ascii="Arial" w:hAnsi="Arial" w:cs="Arial"/>
                <w:b/>
                <w:color w:val="000000"/>
              </w:rPr>
            </w:pPr>
            <w:r w:rsidRPr="00CE299C">
              <w:rPr>
                <w:rFonts w:ascii="Arial" w:hAnsi="Arial" w:cs="Arial"/>
                <w:b/>
                <w:color w:val="000000"/>
              </w:rPr>
              <w:t>Куратор договора</w:t>
            </w:r>
          </w:p>
        </w:tc>
        <w:tc>
          <w:tcPr>
            <w:tcW w:w="6865" w:type="dxa"/>
          </w:tcPr>
          <w:p w14:paraId="56979BDF" w14:textId="77777777" w:rsidR="00E75E36" w:rsidRPr="00CE299C" w:rsidRDefault="003D073A" w:rsidP="00E75E36">
            <w:pPr>
              <w:jc w:val="both"/>
              <w:rPr>
                <w:rFonts w:ascii="Arial" w:hAnsi="Arial" w:cs="Arial"/>
                <w:color w:val="000000"/>
              </w:rPr>
            </w:pPr>
            <w:r w:rsidRPr="00CE299C">
              <w:rPr>
                <w:rFonts w:ascii="Arial" w:hAnsi="Arial" w:cs="Arial"/>
                <w:color w:val="000000"/>
              </w:rPr>
              <w:t>Сотрудник, на которого возложены обязанности по непосредственному взаимодействию с подрядной организацией с целью обеспечения безопасности выполняемых работ, оказываемых услуг.</w:t>
            </w:r>
          </w:p>
          <w:p w14:paraId="56979BE0" w14:textId="77777777" w:rsidR="00E75E36" w:rsidRPr="00CE299C" w:rsidRDefault="003D073A" w:rsidP="00E75E36">
            <w:pPr>
              <w:jc w:val="both"/>
              <w:rPr>
                <w:rFonts w:ascii="Arial" w:hAnsi="Arial" w:cs="Arial"/>
                <w:color w:val="000000"/>
              </w:rPr>
            </w:pPr>
            <w:r w:rsidRPr="00CE299C">
              <w:rPr>
                <w:rFonts w:ascii="Arial" w:hAnsi="Arial" w:cs="Arial"/>
                <w:i/>
                <w:color w:val="000000"/>
              </w:rPr>
              <w:t xml:space="preserve">Куратор договора функционально </w:t>
            </w:r>
            <w:r>
              <w:rPr>
                <w:rFonts w:ascii="Arial" w:hAnsi="Arial" w:cs="Arial"/>
                <w:i/>
                <w:color w:val="000000"/>
              </w:rPr>
              <w:t xml:space="preserve">может </w:t>
            </w:r>
            <w:r w:rsidRPr="00CE299C">
              <w:rPr>
                <w:rFonts w:ascii="Arial" w:hAnsi="Arial" w:cs="Arial"/>
                <w:i/>
                <w:color w:val="000000"/>
              </w:rPr>
              <w:t>подчиня</w:t>
            </w:r>
            <w:r>
              <w:rPr>
                <w:rFonts w:ascii="Arial" w:hAnsi="Arial" w:cs="Arial"/>
                <w:i/>
                <w:color w:val="000000"/>
              </w:rPr>
              <w:t>ться</w:t>
            </w:r>
            <w:r w:rsidRPr="00CE299C">
              <w:rPr>
                <w:rFonts w:ascii="Arial" w:hAnsi="Arial" w:cs="Arial"/>
                <w:i/>
                <w:color w:val="000000"/>
              </w:rPr>
              <w:t xml:space="preserve"> Инициатору.</w:t>
            </w:r>
          </w:p>
        </w:tc>
      </w:tr>
      <w:tr w:rsidR="00D91F5B" w14:paraId="56979BF0" w14:textId="77777777" w:rsidTr="00186F95">
        <w:tc>
          <w:tcPr>
            <w:tcW w:w="2491" w:type="dxa"/>
          </w:tcPr>
          <w:p w14:paraId="56979BE2" w14:textId="77777777" w:rsidR="00E75E36" w:rsidRPr="00CE299C" w:rsidRDefault="003D073A" w:rsidP="00186F95">
            <w:pPr>
              <w:jc w:val="both"/>
              <w:rPr>
                <w:rFonts w:ascii="Arial" w:hAnsi="Arial" w:cs="Arial"/>
                <w:b/>
                <w:color w:val="000000"/>
              </w:rPr>
            </w:pPr>
            <w:r w:rsidRPr="00E75E36">
              <w:rPr>
                <w:rFonts w:ascii="Arial" w:hAnsi="Arial" w:cs="Arial"/>
                <w:b/>
                <w:color w:val="000000"/>
              </w:rPr>
              <w:t>Микротравма</w:t>
            </w:r>
          </w:p>
        </w:tc>
        <w:tc>
          <w:tcPr>
            <w:tcW w:w="6865" w:type="dxa"/>
          </w:tcPr>
          <w:p w14:paraId="56979BE3" w14:textId="77777777" w:rsidR="00E75E36" w:rsidRPr="00E75E36" w:rsidRDefault="003D073A" w:rsidP="00E75E36">
            <w:pPr>
              <w:jc w:val="both"/>
              <w:rPr>
                <w:rFonts w:ascii="Arial" w:hAnsi="Arial" w:cs="Arial"/>
                <w:color w:val="000000"/>
              </w:rPr>
            </w:pPr>
            <w:r w:rsidRPr="00E75E36">
              <w:rPr>
                <w:rFonts w:ascii="Arial" w:hAnsi="Arial" w:cs="Arial"/>
                <w:color w:val="000000"/>
              </w:rPr>
              <w:t>Травма на производстве, не повлекшая за собо</w:t>
            </w:r>
            <w:r>
              <w:rPr>
                <w:rFonts w:ascii="Arial" w:hAnsi="Arial" w:cs="Arial"/>
                <w:color w:val="000000"/>
              </w:rPr>
              <w:t>й</w:t>
            </w:r>
            <w:r w:rsidRPr="00E75E36">
              <w:rPr>
                <w:rFonts w:ascii="Arial" w:hAnsi="Arial" w:cs="Arial"/>
                <w:color w:val="000000"/>
              </w:rPr>
              <w:t xml:space="preserve"> временную утрату</w:t>
            </w:r>
            <w:r>
              <w:rPr>
                <w:rFonts w:ascii="Arial" w:hAnsi="Arial" w:cs="Arial"/>
                <w:color w:val="000000"/>
              </w:rPr>
              <w:t xml:space="preserve"> </w:t>
            </w:r>
            <w:r w:rsidRPr="00E75E36">
              <w:rPr>
                <w:rFonts w:ascii="Arial" w:hAnsi="Arial" w:cs="Arial"/>
                <w:color w:val="000000"/>
              </w:rPr>
              <w:t>трудоспособности, требующая оказания помощи (например: легк</w:t>
            </w:r>
            <w:r>
              <w:rPr>
                <w:rFonts w:ascii="Arial" w:hAnsi="Arial" w:cs="Arial"/>
                <w:color w:val="000000"/>
              </w:rPr>
              <w:t>и</w:t>
            </w:r>
            <w:r w:rsidRPr="00E75E36">
              <w:rPr>
                <w:rFonts w:ascii="Arial" w:hAnsi="Arial" w:cs="Arial"/>
                <w:color w:val="000000"/>
              </w:rPr>
              <w:t>й ушиб, ссадина,</w:t>
            </w:r>
            <w:r>
              <w:rPr>
                <w:rFonts w:ascii="Arial" w:hAnsi="Arial" w:cs="Arial"/>
                <w:color w:val="000000"/>
              </w:rPr>
              <w:t xml:space="preserve"> </w:t>
            </w:r>
            <w:r w:rsidRPr="00E75E36">
              <w:rPr>
                <w:rFonts w:ascii="Arial" w:hAnsi="Arial" w:cs="Arial"/>
                <w:color w:val="000000"/>
              </w:rPr>
              <w:t>заноза, кровоподтек, порез, укол</w:t>
            </w:r>
            <w:r>
              <w:rPr>
                <w:rFonts w:ascii="Arial" w:hAnsi="Arial" w:cs="Arial"/>
                <w:color w:val="000000"/>
              </w:rPr>
              <w:t>, царапина и др.), не выходящей</w:t>
            </w:r>
            <w:r w:rsidRPr="00E75E36">
              <w:rPr>
                <w:rFonts w:ascii="Arial" w:hAnsi="Arial" w:cs="Arial"/>
                <w:color w:val="000000"/>
              </w:rPr>
              <w:t xml:space="preserve"> за пределы</w:t>
            </w:r>
            <w:r>
              <w:rPr>
                <w:rFonts w:ascii="Arial" w:hAnsi="Arial" w:cs="Arial"/>
                <w:color w:val="000000"/>
              </w:rPr>
              <w:t xml:space="preserve"> действий,</w:t>
            </w:r>
            <w:r w:rsidRPr="00E75E36">
              <w:rPr>
                <w:rFonts w:ascii="Arial" w:hAnsi="Arial" w:cs="Arial"/>
                <w:color w:val="000000"/>
              </w:rPr>
              <w:t xml:space="preserve"> перечи</w:t>
            </w:r>
            <w:r>
              <w:rPr>
                <w:rFonts w:ascii="Arial" w:hAnsi="Arial" w:cs="Arial"/>
                <w:color w:val="000000"/>
              </w:rPr>
              <w:t>сленных и подобных ниже и не по</w:t>
            </w:r>
            <w:r w:rsidRPr="00E75E36">
              <w:rPr>
                <w:rFonts w:ascii="Arial" w:hAnsi="Arial" w:cs="Arial"/>
                <w:color w:val="000000"/>
              </w:rPr>
              <w:t>падающих по</w:t>
            </w:r>
            <w:r>
              <w:rPr>
                <w:rFonts w:ascii="Arial" w:hAnsi="Arial" w:cs="Arial"/>
                <w:color w:val="000000"/>
              </w:rPr>
              <w:t>д</w:t>
            </w:r>
            <w:r w:rsidRPr="00E75E36">
              <w:rPr>
                <w:rFonts w:ascii="Arial" w:hAnsi="Arial" w:cs="Arial"/>
                <w:color w:val="000000"/>
              </w:rPr>
              <w:t xml:space="preserve"> определение</w:t>
            </w:r>
            <w:r>
              <w:rPr>
                <w:rFonts w:ascii="Arial" w:hAnsi="Arial" w:cs="Arial"/>
                <w:color w:val="000000"/>
              </w:rPr>
              <w:t xml:space="preserve"> </w:t>
            </w:r>
            <w:r w:rsidRPr="00E75E36">
              <w:rPr>
                <w:rFonts w:ascii="Arial" w:hAnsi="Arial" w:cs="Arial"/>
                <w:color w:val="000000"/>
              </w:rPr>
              <w:t>несчастного случая на производстве:</w:t>
            </w:r>
          </w:p>
          <w:p w14:paraId="56979BE4" w14:textId="77777777" w:rsidR="00E75E36" w:rsidRPr="00E75E36" w:rsidRDefault="003D073A" w:rsidP="00E75E36">
            <w:pPr>
              <w:jc w:val="both"/>
              <w:rPr>
                <w:rFonts w:ascii="Arial" w:hAnsi="Arial" w:cs="Arial"/>
                <w:color w:val="000000"/>
              </w:rPr>
            </w:pPr>
            <w:r w:rsidRPr="00E75E36">
              <w:rPr>
                <w:rFonts w:ascii="Arial" w:hAnsi="Arial" w:cs="Arial"/>
                <w:color w:val="000000"/>
              </w:rPr>
              <w:t>•</w:t>
            </w:r>
            <w:r>
              <w:rPr>
                <w:rFonts w:ascii="Arial" w:hAnsi="Arial" w:cs="Arial"/>
                <w:color w:val="000000"/>
              </w:rPr>
              <w:t> </w:t>
            </w:r>
            <w:r w:rsidRPr="00E75E36">
              <w:rPr>
                <w:rFonts w:ascii="Arial" w:hAnsi="Arial" w:cs="Arial"/>
                <w:color w:val="000000"/>
              </w:rPr>
              <w:t>применение безрецептурных лекарственных средств;</w:t>
            </w:r>
          </w:p>
          <w:p w14:paraId="56979BE5" w14:textId="77777777" w:rsidR="00E75E36" w:rsidRPr="00E75E36" w:rsidRDefault="003D073A" w:rsidP="00E75E36">
            <w:pPr>
              <w:jc w:val="both"/>
              <w:rPr>
                <w:rFonts w:ascii="Arial" w:hAnsi="Arial" w:cs="Arial"/>
                <w:color w:val="000000"/>
              </w:rPr>
            </w:pPr>
            <w:r w:rsidRPr="00E75E36">
              <w:rPr>
                <w:rFonts w:ascii="Arial" w:hAnsi="Arial" w:cs="Arial"/>
                <w:color w:val="000000"/>
              </w:rPr>
              <w:t>•</w:t>
            </w:r>
            <w:r>
              <w:rPr>
                <w:rFonts w:ascii="Arial" w:hAnsi="Arial" w:cs="Arial"/>
                <w:color w:val="000000"/>
              </w:rPr>
              <w:t> </w:t>
            </w:r>
            <w:r w:rsidRPr="00E75E36">
              <w:rPr>
                <w:rFonts w:ascii="Arial" w:hAnsi="Arial" w:cs="Arial"/>
                <w:color w:val="000000"/>
              </w:rPr>
              <w:t>выполнение прививок против столбняка;</w:t>
            </w:r>
          </w:p>
          <w:p w14:paraId="56979BE6" w14:textId="77777777" w:rsidR="00E75E36" w:rsidRPr="00E75E36" w:rsidRDefault="003D073A" w:rsidP="00E75E36">
            <w:pPr>
              <w:jc w:val="both"/>
              <w:rPr>
                <w:rFonts w:ascii="Arial" w:hAnsi="Arial" w:cs="Arial"/>
                <w:color w:val="000000"/>
              </w:rPr>
            </w:pPr>
            <w:r w:rsidRPr="00E75E36">
              <w:rPr>
                <w:rFonts w:ascii="Arial" w:hAnsi="Arial" w:cs="Arial"/>
                <w:color w:val="000000"/>
              </w:rPr>
              <w:t>•</w:t>
            </w:r>
            <w:r>
              <w:rPr>
                <w:rFonts w:ascii="Arial" w:hAnsi="Arial" w:cs="Arial"/>
                <w:color w:val="000000"/>
              </w:rPr>
              <w:t> </w:t>
            </w:r>
            <w:r w:rsidRPr="00E75E36">
              <w:rPr>
                <w:rFonts w:ascii="Arial" w:hAnsi="Arial" w:cs="Arial"/>
                <w:color w:val="000000"/>
              </w:rPr>
              <w:t>очищение или промывание поверхностных ран на коже;</w:t>
            </w:r>
          </w:p>
          <w:p w14:paraId="56979BE7" w14:textId="77777777" w:rsidR="00E75E36" w:rsidRPr="00E75E36" w:rsidRDefault="003D073A" w:rsidP="00E75E36">
            <w:pPr>
              <w:jc w:val="both"/>
              <w:rPr>
                <w:rFonts w:ascii="Arial" w:hAnsi="Arial" w:cs="Arial"/>
                <w:color w:val="000000"/>
              </w:rPr>
            </w:pPr>
            <w:r w:rsidRPr="00E75E36">
              <w:rPr>
                <w:rFonts w:ascii="Arial" w:hAnsi="Arial" w:cs="Arial"/>
                <w:color w:val="000000"/>
              </w:rPr>
              <w:t>•</w:t>
            </w:r>
            <w:r>
              <w:rPr>
                <w:rFonts w:ascii="Arial" w:hAnsi="Arial" w:cs="Arial"/>
                <w:color w:val="000000"/>
              </w:rPr>
              <w:t> </w:t>
            </w:r>
            <w:r w:rsidRPr="00E75E36">
              <w:rPr>
                <w:rFonts w:ascii="Arial" w:hAnsi="Arial" w:cs="Arial"/>
                <w:color w:val="000000"/>
              </w:rPr>
              <w:t>применение простой бинтовой или лейкопластырной повязки;</w:t>
            </w:r>
          </w:p>
          <w:p w14:paraId="56979BE8" w14:textId="77777777" w:rsidR="00E75E36" w:rsidRPr="00E75E36" w:rsidRDefault="003D073A" w:rsidP="00E75E36">
            <w:pPr>
              <w:jc w:val="both"/>
              <w:rPr>
                <w:rFonts w:ascii="Arial" w:hAnsi="Arial" w:cs="Arial"/>
                <w:color w:val="000000"/>
              </w:rPr>
            </w:pPr>
            <w:r w:rsidRPr="00E75E36">
              <w:rPr>
                <w:rFonts w:ascii="Arial" w:hAnsi="Arial" w:cs="Arial"/>
                <w:color w:val="000000"/>
              </w:rPr>
              <w:t>•</w:t>
            </w:r>
            <w:r>
              <w:rPr>
                <w:rFonts w:ascii="Arial" w:hAnsi="Arial" w:cs="Arial"/>
                <w:color w:val="000000"/>
              </w:rPr>
              <w:t> </w:t>
            </w:r>
            <w:r w:rsidRPr="00E75E36">
              <w:rPr>
                <w:rFonts w:ascii="Arial" w:hAnsi="Arial" w:cs="Arial"/>
                <w:color w:val="000000"/>
              </w:rPr>
              <w:t>местное применение тепла и холода;</w:t>
            </w:r>
          </w:p>
          <w:p w14:paraId="56979BE9" w14:textId="77777777" w:rsidR="00E75E36" w:rsidRPr="00E75E36" w:rsidRDefault="003D073A" w:rsidP="00E75E36">
            <w:pPr>
              <w:jc w:val="both"/>
              <w:rPr>
                <w:rFonts w:ascii="Arial" w:hAnsi="Arial" w:cs="Arial"/>
                <w:color w:val="000000"/>
              </w:rPr>
            </w:pPr>
            <w:r w:rsidRPr="00E75E36">
              <w:rPr>
                <w:rFonts w:ascii="Arial" w:hAnsi="Arial" w:cs="Arial"/>
                <w:color w:val="000000"/>
              </w:rPr>
              <w:t>•</w:t>
            </w:r>
            <w:r>
              <w:rPr>
                <w:rFonts w:ascii="Arial" w:hAnsi="Arial" w:cs="Arial"/>
                <w:color w:val="000000"/>
              </w:rPr>
              <w:t> </w:t>
            </w:r>
            <w:r w:rsidRPr="00E75E36">
              <w:rPr>
                <w:rFonts w:ascii="Arial" w:hAnsi="Arial" w:cs="Arial"/>
                <w:color w:val="000000"/>
              </w:rPr>
              <w:t>использование нежестких средств поддержки (эластичных бинтов, повязок,</w:t>
            </w:r>
            <w:r>
              <w:rPr>
                <w:rFonts w:ascii="Arial" w:hAnsi="Arial" w:cs="Arial"/>
                <w:color w:val="000000"/>
              </w:rPr>
              <w:t xml:space="preserve"> </w:t>
            </w:r>
            <w:r w:rsidRPr="00E75E36">
              <w:rPr>
                <w:rFonts w:ascii="Arial" w:hAnsi="Arial" w:cs="Arial"/>
                <w:color w:val="000000"/>
              </w:rPr>
              <w:t>жгутов, косыночных повязок);</w:t>
            </w:r>
          </w:p>
          <w:p w14:paraId="56979BEA" w14:textId="77777777" w:rsidR="00E75E36" w:rsidRPr="00E75E36" w:rsidRDefault="003D073A" w:rsidP="00E75E36">
            <w:pPr>
              <w:jc w:val="both"/>
              <w:rPr>
                <w:rFonts w:ascii="Arial" w:hAnsi="Arial" w:cs="Arial"/>
                <w:color w:val="000000"/>
              </w:rPr>
            </w:pPr>
            <w:r w:rsidRPr="00E75E36">
              <w:rPr>
                <w:rFonts w:ascii="Arial" w:hAnsi="Arial" w:cs="Arial"/>
                <w:color w:val="000000"/>
              </w:rPr>
              <w:t>•</w:t>
            </w:r>
            <w:r>
              <w:rPr>
                <w:rFonts w:ascii="Arial" w:hAnsi="Arial" w:cs="Arial"/>
                <w:color w:val="000000"/>
              </w:rPr>
              <w:t> </w:t>
            </w:r>
            <w:r w:rsidRPr="00E75E36">
              <w:rPr>
                <w:rFonts w:ascii="Arial" w:hAnsi="Arial" w:cs="Arial"/>
                <w:color w:val="000000"/>
              </w:rPr>
              <w:t>наложение глазных повязок;</w:t>
            </w:r>
          </w:p>
          <w:p w14:paraId="56979BEB" w14:textId="77777777" w:rsidR="00E75E36" w:rsidRPr="00E75E36" w:rsidRDefault="003D073A" w:rsidP="00E75E36">
            <w:pPr>
              <w:jc w:val="both"/>
              <w:rPr>
                <w:rFonts w:ascii="Arial" w:hAnsi="Arial" w:cs="Arial"/>
                <w:color w:val="000000"/>
              </w:rPr>
            </w:pPr>
            <w:r w:rsidRPr="00E75E36">
              <w:rPr>
                <w:rFonts w:ascii="Arial" w:hAnsi="Arial" w:cs="Arial"/>
                <w:color w:val="000000"/>
              </w:rPr>
              <w:t>•</w:t>
            </w:r>
            <w:r>
              <w:rPr>
                <w:rFonts w:ascii="Arial" w:hAnsi="Arial" w:cs="Arial"/>
                <w:color w:val="000000"/>
              </w:rPr>
              <w:t> </w:t>
            </w:r>
            <w:r w:rsidRPr="00E75E36">
              <w:rPr>
                <w:rFonts w:ascii="Arial" w:hAnsi="Arial" w:cs="Arial"/>
                <w:color w:val="000000"/>
              </w:rPr>
              <w:t>удаление инородного тела из глаза промыванием или с помощью ватного</w:t>
            </w:r>
            <w:r>
              <w:rPr>
                <w:rFonts w:ascii="Arial" w:hAnsi="Arial" w:cs="Arial"/>
                <w:color w:val="000000"/>
              </w:rPr>
              <w:t xml:space="preserve"> </w:t>
            </w:r>
            <w:r w:rsidRPr="00E75E36">
              <w:rPr>
                <w:rFonts w:ascii="Arial" w:hAnsi="Arial" w:cs="Arial"/>
                <w:color w:val="000000"/>
              </w:rPr>
              <w:t>тампона;</w:t>
            </w:r>
          </w:p>
          <w:p w14:paraId="56979BEC" w14:textId="77777777" w:rsidR="00E75E36" w:rsidRPr="00E75E36" w:rsidRDefault="003D073A" w:rsidP="00E75E36">
            <w:pPr>
              <w:jc w:val="both"/>
              <w:rPr>
                <w:rFonts w:ascii="Arial" w:hAnsi="Arial" w:cs="Arial"/>
                <w:color w:val="000000"/>
              </w:rPr>
            </w:pPr>
            <w:r w:rsidRPr="00E75E36">
              <w:rPr>
                <w:rFonts w:ascii="Arial" w:hAnsi="Arial" w:cs="Arial"/>
                <w:color w:val="000000"/>
              </w:rPr>
              <w:t>•</w:t>
            </w:r>
            <w:r>
              <w:rPr>
                <w:rFonts w:ascii="Arial" w:hAnsi="Arial" w:cs="Arial"/>
                <w:color w:val="000000"/>
              </w:rPr>
              <w:t> </w:t>
            </w:r>
            <w:r w:rsidRPr="00E75E36">
              <w:rPr>
                <w:rFonts w:ascii="Arial" w:hAnsi="Arial" w:cs="Arial"/>
                <w:color w:val="000000"/>
              </w:rPr>
              <w:t>извлечение заноз или инородных предметов из различных частей тела, за</w:t>
            </w:r>
            <w:r>
              <w:rPr>
                <w:rFonts w:ascii="Arial" w:hAnsi="Arial" w:cs="Arial"/>
                <w:color w:val="000000"/>
              </w:rPr>
              <w:t xml:space="preserve"> </w:t>
            </w:r>
            <w:r w:rsidRPr="00E75E36">
              <w:rPr>
                <w:rFonts w:ascii="Arial" w:hAnsi="Arial" w:cs="Arial"/>
                <w:color w:val="000000"/>
              </w:rPr>
              <w:t>исключением глаз, при помощи промывания, пинцета, ватного тампона или</w:t>
            </w:r>
            <w:r>
              <w:rPr>
                <w:rFonts w:ascii="Arial" w:hAnsi="Arial" w:cs="Arial"/>
                <w:color w:val="000000"/>
              </w:rPr>
              <w:t xml:space="preserve"> </w:t>
            </w:r>
            <w:r w:rsidRPr="00E75E36">
              <w:rPr>
                <w:rFonts w:ascii="Arial" w:hAnsi="Arial" w:cs="Arial"/>
                <w:color w:val="000000"/>
              </w:rPr>
              <w:t>других простых средств;</w:t>
            </w:r>
          </w:p>
          <w:p w14:paraId="56979BED" w14:textId="77777777" w:rsidR="00E75E36" w:rsidRPr="00E75E36" w:rsidRDefault="003D073A" w:rsidP="00E75E36">
            <w:pPr>
              <w:jc w:val="both"/>
              <w:rPr>
                <w:rFonts w:ascii="Arial" w:hAnsi="Arial" w:cs="Arial"/>
                <w:color w:val="000000"/>
              </w:rPr>
            </w:pPr>
            <w:r w:rsidRPr="00E75E36">
              <w:rPr>
                <w:rFonts w:ascii="Arial" w:hAnsi="Arial" w:cs="Arial"/>
                <w:color w:val="000000"/>
              </w:rPr>
              <w:t>•</w:t>
            </w:r>
            <w:r>
              <w:rPr>
                <w:rFonts w:ascii="Arial" w:hAnsi="Arial" w:cs="Arial"/>
                <w:color w:val="000000"/>
              </w:rPr>
              <w:t> </w:t>
            </w:r>
            <w:r w:rsidRPr="00E75E36">
              <w:rPr>
                <w:rFonts w:ascii="Arial" w:hAnsi="Arial" w:cs="Arial"/>
                <w:color w:val="000000"/>
              </w:rPr>
              <w:t>использование напальчников;</w:t>
            </w:r>
          </w:p>
          <w:p w14:paraId="56979BEE" w14:textId="77777777" w:rsidR="00E75E36" w:rsidRPr="00E75E36" w:rsidRDefault="003D073A" w:rsidP="00E75E36">
            <w:pPr>
              <w:jc w:val="both"/>
              <w:rPr>
                <w:rFonts w:ascii="Arial" w:hAnsi="Arial" w:cs="Arial"/>
                <w:color w:val="000000"/>
              </w:rPr>
            </w:pPr>
            <w:r w:rsidRPr="00E75E36">
              <w:rPr>
                <w:rFonts w:ascii="Arial" w:hAnsi="Arial" w:cs="Arial"/>
                <w:color w:val="000000"/>
              </w:rPr>
              <w:t>•</w:t>
            </w:r>
            <w:r>
              <w:rPr>
                <w:rFonts w:ascii="Arial" w:hAnsi="Arial" w:cs="Arial"/>
                <w:color w:val="000000"/>
              </w:rPr>
              <w:t> </w:t>
            </w:r>
            <w:r w:rsidRPr="00E75E36">
              <w:rPr>
                <w:rFonts w:ascii="Arial" w:hAnsi="Arial" w:cs="Arial"/>
                <w:color w:val="000000"/>
              </w:rPr>
              <w:t>применение массажа;</w:t>
            </w:r>
          </w:p>
          <w:p w14:paraId="56979BEF" w14:textId="77777777" w:rsidR="00E75E36" w:rsidRPr="00CE299C" w:rsidRDefault="003D073A" w:rsidP="00E75E36">
            <w:pPr>
              <w:jc w:val="both"/>
              <w:rPr>
                <w:rFonts w:ascii="Arial" w:hAnsi="Arial" w:cs="Arial"/>
                <w:color w:val="000000"/>
              </w:rPr>
            </w:pPr>
            <w:r w:rsidRPr="00E75E36">
              <w:rPr>
                <w:rFonts w:ascii="Arial" w:hAnsi="Arial" w:cs="Arial"/>
                <w:color w:val="000000"/>
              </w:rPr>
              <w:t>•</w:t>
            </w:r>
            <w:r>
              <w:rPr>
                <w:rFonts w:ascii="Arial" w:hAnsi="Arial" w:cs="Arial"/>
                <w:color w:val="000000"/>
              </w:rPr>
              <w:t> </w:t>
            </w:r>
            <w:r w:rsidRPr="00E75E36">
              <w:rPr>
                <w:rFonts w:ascii="Arial" w:hAnsi="Arial" w:cs="Arial"/>
                <w:color w:val="000000"/>
              </w:rPr>
              <w:t>питье жидкости при перегревании, тепловом ударе.</w:t>
            </w:r>
          </w:p>
        </w:tc>
      </w:tr>
      <w:tr w:rsidR="00D91F5B" w14:paraId="56979BF3" w14:textId="77777777" w:rsidTr="00186F95">
        <w:tc>
          <w:tcPr>
            <w:tcW w:w="2491" w:type="dxa"/>
          </w:tcPr>
          <w:p w14:paraId="56979BF1" w14:textId="77777777" w:rsidR="00E75E36" w:rsidRPr="00E75E36" w:rsidRDefault="003D073A" w:rsidP="00E75E36">
            <w:pPr>
              <w:jc w:val="both"/>
              <w:rPr>
                <w:rFonts w:ascii="Arial" w:hAnsi="Arial" w:cs="Arial"/>
                <w:b/>
                <w:color w:val="000000"/>
              </w:rPr>
            </w:pPr>
            <w:r w:rsidRPr="00E75E36">
              <w:rPr>
                <w:rFonts w:ascii="Arial" w:hAnsi="Arial" w:cs="Arial"/>
                <w:b/>
                <w:color w:val="000000"/>
              </w:rPr>
              <w:t>Несчастный</w:t>
            </w:r>
            <w:r>
              <w:rPr>
                <w:rFonts w:ascii="Arial" w:hAnsi="Arial" w:cs="Arial"/>
                <w:b/>
                <w:color w:val="000000"/>
              </w:rPr>
              <w:t xml:space="preserve"> </w:t>
            </w:r>
            <w:r w:rsidRPr="00E75E36">
              <w:rPr>
                <w:rFonts w:ascii="Arial" w:hAnsi="Arial" w:cs="Arial"/>
                <w:b/>
                <w:color w:val="000000"/>
              </w:rPr>
              <w:t>случай на</w:t>
            </w:r>
            <w:r>
              <w:rPr>
                <w:rFonts w:ascii="Arial" w:hAnsi="Arial" w:cs="Arial"/>
                <w:b/>
                <w:color w:val="000000"/>
              </w:rPr>
              <w:t xml:space="preserve"> </w:t>
            </w:r>
            <w:r w:rsidRPr="00E75E36">
              <w:rPr>
                <w:rFonts w:ascii="Arial" w:hAnsi="Arial" w:cs="Arial"/>
                <w:b/>
                <w:color w:val="000000"/>
              </w:rPr>
              <w:t>производстве</w:t>
            </w:r>
          </w:p>
        </w:tc>
        <w:tc>
          <w:tcPr>
            <w:tcW w:w="6865" w:type="dxa"/>
          </w:tcPr>
          <w:p w14:paraId="56979BF2" w14:textId="77777777" w:rsidR="00E75E36" w:rsidRPr="00E75E36" w:rsidRDefault="003D073A" w:rsidP="00E75E36">
            <w:pPr>
              <w:jc w:val="both"/>
              <w:rPr>
                <w:rFonts w:ascii="Arial" w:hAnsi="Arial" w:cs="Arial"/>
                <w:color w:val="000000"/>
              </w:rPr>
            </w:pPr>
            <w:r w:rsidRPr="00E75E36">
              <w:rPr>
                <w:rFonts w:ascii="Arial" w:hAnsi="Arial" w:cs="Arial"/>
                <w:color w:val="000000"/>
              </w:rPr>
              <w:t>Событие, в результате которого работник получил увечье или иное повреждение</w:t>
            </w:r>
            <w:r>
              <w:rPr>
                <w:rFonts w:ascii="Arial" w:hAnsi="Arial" w:cs="Arial"/>
                <w:color w:val="000000"/>
              </w:rPr>
              <w:t xml:space="preserve"> </w:t>
            </w:r>
            <w:r w:rsidRPr="00E75E36">
              <w:rPr>
                <w:rFonts w:ascii="Arial" w:hAnsi="Arial" w:cs="Arial"/>
                <w:color w:val="000000"/>
              </w:rPr>
              <w:t>здоровья при исполнении им обязанностей по трудовому договору и в иных</w:t>
            </w:r>
            <w:r>
              <w:rPr>
                <w:rFonts w:ascii="Arial" w:hAnsi="Arial" w:cs="Arial"/>
                <w:color w:val="000000"/>
              </w:rPr>
              <w:t xml:space="preserve"> </w:t>
            </w:r>
            <w:r w:rsidRPr="00E75E36">
              <w:rPr>
                <w:rFonts w:ascii="Arial" w:hAnsi="Arial" w:cs="Arial"/>
                <w:color w:val="000000"/>
              </w:rPr>
              <w:t>установленных законом случаях как на территории работодателя, так и за ее</w:t>
            </w:r>
            <w:r>
              <w:rPr>
                <w:rFonts w:ascii="Arial" w:hAnsi="Arial" w:cs="Arial"/>
                <w:color w:val="000000"/>
              </w:rPr>
              <w:t xml:space="preserve"> </w:t>
            </w:r>
            <w:r w:rsidRPr="00E75E36">
              <w:rPr>
                <w:rFonts w:ascii="Arial" w:hAnsi="Arial" w:cs="Arial"/>
                <w:color w:val="000000"/>
              </w:rPr>
              <w:t>пределами либо во время следования к месту работы или возвращения с места</w:t>
            </w:r>
            <w:r>
              <w:rPr>
                <w:rFonts w:ascii="Arial" w:hAnsi="Arial" w:cs="Arial"/>
                <w:color w:val="000000"/>
              </w:rPr>
              <w:t xml:space="preserve"> </w:t>
            </w:r>
            <w:r w:rsidRPr="00E75E36">
              <w:rPr>
                <w:rFonts w:ascii="Arial" w:hAnsi="Arial" w:cs="Arial"/>
                <w:color w:val="000000"/>
              </w:rPr>
              <w:t>работы на транспорте, п</w:t>
            </w:r>
            <w:r>
              <w:rPr>
                <w:rFonts w:ascii="Arial" w:hAnsi="Arial" w:cs="Arial"/>
                <w:color w:val="000000"/>
              </w:rPr>
              <w:t>ред</w:t>
            </w:r>
            <w:r w:rsidRPr="00E75E36">
              <w:rPr>
                <w:rFonts w:ascii="Arial" w:hAnsi="Arial" w:cs="Arial"/>
                <w:color w:val="000000"/>
              </w:rPr>
              <w:t>ставленном работодателем, и которое повлекло</w:t>
            </w:r>
            <w:r>
              <w:rPr>
                <w:rFonts w:ascii="Arial" w:hAnsi="Arial" w:cs="Arial"/>
                <w:color w:val="000000"/>
              </w:rPr>
              <w:t xml:space="preserve"> </w:t>
            </w:r>
            <w:r w:rsidRPr="00E75E36">
              <w:rPr>
                <w:rFonts w:ascii="Arial" w:hAnsi="Arial" w:cs="Arial"/>
                <w:color w:val="000000"/>
              </w:rPr>
              <w:t>необходимость перевода работника на другую работу, временную или стойкую</w:t>
            </w:r>
            <w:r>
              <w:rPr>
                <w:rFonts w:ascii="Arial" w:hAnsi="Arial" w:cs="Arial"/>
                <w:color w:val="000000"/>
              </w:rPr>
              <w:t xml:space="preserve"> </w:t>
            </w:r>
            <w:r w:rsidRPr="00E75E36">
              <w:rPr>
                <w:rFonts w:ascii="Arial" w:hAnsi="Arial" w:cs="Arial"/>
                <w:color w:val="000000"/>
              </w:rPr>
              <w:t>утрату им профессиональной трудоспособности либо его смерть (ст.</w:t>
            </w:r>
            <w:r>
              <w:rPr>
                <w:rFonts w:ascii="Arial" w:hAnsi="Arial" w:cs="Arial"/>
                <w:color w:val="000000"/>
              </w:rPr>
              <w:t> </w:t>
            </w:r>
            <w:r w:rsidRPr="00E75E36">
              <w:rPr>
                <w:rFonts w:ascii="Arial" w:hAnsi="Arial" w:cs="Arial"/>
                <w:color w:val="000000"/>
              </w:rPr>
              <w:t>3</w:t>
            </w:r>
            <w:r>
              <w:rPr>
                <w:rFonts w:ascii="Arial" w:hAnsi="Arial" w:cs="Arial"/>
                <w:color w:val="000000"/>
              </w:rPr>
              <w:t xml:space="preserve"> </w:t>
            </w:r>
            <w:r w:rsidRPr="00E75E36">
              <w:rPr>
                <w:rFonts w:ascii="Arial" w:hAnsi="Arial" w:cs="Arial"/>
                <w:color w:val="000000"/>
              </w:rPr>
              <w:t xml:space="preserve">Федерального закона от 24.07.1998 N 125-ФЗ </w:t>
            </w:r>
            <w:r>
              <w:rPr>
                <w:rFonts w:ascii="Arial" w:hAnsi="Arial" w:cs="Arial"/>
                <w:color w:val="000000"/>
              </w:rPr>
              <w:t>«</w:t>
            </w:r>
            <w:r w:rsidRPr="00E75E36">
              <w:rPr>
                <w:rFonts w:ascii="Arial" w:hAnsi="Arial" w:cs="Arial"/>
                <w:color w:val="000000"/>
              </w:rPr>
              <w:t>Об обязательном социальном</w:t>
            </w:r>
            <w:r>
              <w:rPr>
                <w:rFonts w:ascii="Arial" w:hAnsi="Arial" w:cs="Arial"/>
                <w:color w:val="000000"/>
              </w:rPr>
              <w:t xml:space="preserve"> </w:t>
            </w:r>
            <w:r w:rsidRPr="00E75E36">
              <w:rPr>
                <w:rFonts w:ascii="Arial" w:hAnsi="Arial" w:cs="Arial"/>
                <w:color w:val="000000"/>
              </w:rPr>
              <w:t>страховании от несчастных случаев на производстве и профессиональных</w:t>
            </w:r>
            <w:r>
              <w:rPr>
                <w:rFonts w:ascii="Arial" w:hAnsi="Arial" w:cs="Arial"/>
                <w:color w:val="000000"/>
              </w:rPr>
              <w:t xml:space="preserve"> </w:t>
            </w:r>
            <w:r w:rsidRPr="00E75E36">
              <w:rPr>
                <w:rFonts w:ascii="Arial" w:hAnsi="Arial" w:cs="Arial"/>
                <w:color w:val="000000"/>
              </w:rPr>
              <w:t>заболеваний</w:t>
            </w:r>
            <w:r>
              <w:rPr>
                <w:rFonts w:ascii="Arial" w:hAnsi="Arial" w:cs="Arial"/>
                <w:color w:val="000000"/>
              </w:rPr>
              <w:t>»</w:t>
            </w:r>
            <w:r w:rsidRPr="00E75E36">
              <w:rPr>
                <w:rFonts w:ascii="Arial" w:hAnsi="Arial" w:cs="Arial"/>
                <w:color w:val="000000"/>
              </w:rPr>
              <w:t>)</w:t>
            </w:r>
            <w:r>
              <w:rPr>
                <w:rFonts w:ascii="Arial" w:hAnsi="Arial" w:cs="Arial"/>
                <w:color w:val="000000"/>
              </w:rPr>
              <w:t>.</w:t>
            </w:r>
          </w:p>
        </w:tc>
      </w:tr>
      <w:tr w:rsidR="00D91F5B" w14:paraId="56979BF7" w14:textId="77777777" w:rsidTr="00186F95">
        <w:tc>
          <w:tcPr>
            <w:tcW w:w="2491" w:type="dxa"/>
          </w:tcPr>
          <w:p w14:paraId="56979BF4" w14:textId="77777777" w:rsidR="00CC311A" w:rsidRPr="00CC311A" w:rsidRDefault="003D073A" w:rsidP="00CC311A">
            <w:pPr>
              <w:jc w:val="both"/>
              <w:rPr>
                <w:rFonts w:ascii="Arial" w:hAnsi="Arial" w:cs="Arial"/>
                <w:b/>
                <w:color w:val="000000"/>
              </w:rPr>
            </w:pPr>
            <w:r w:rsidRPr="00CC311A">
              <w:rPr>
                <w:rFonts w:ascii="Arial" w:hAnsi="Arial" w:cs="Arial"/>
                <w:b/>
                <w:color w:val="000000"/>
              </w:rPr>
              <w:t>Ниамисс/Near Miss/</w:t>
            </w:r>
          </w:p>
          <w:p w14:paraId="56979BF5" w14:textId="77777777" w:rsidR="00CC311A" w:rsidRPr="00E75E36" w:rsidRDefault="003D073A" w:rsidP="00CC311A">
            <w:pPr>
              <w:jc w:val="both"/>
              <w:rPr>
                <w:rFonts w:ascii="Arial" w:hAnsi="Arial" w:cs="Arial"/>
                <w:b/>
                <w:color w:val="000000"/>
              </w:rPr>
            </w:pPr>
            <w:r w:rsidRPr="00CC311A">
              <w:rPr>
                <w:rFonts w:ascii="Arial" w:hAnsi="Arial" w:cs="Arial"/>
                <w:b/>
                <w:color w:val="000000"/>
              </w:rPr>
              <w:t>Происшествие</w:t>
            </w:r>
            <w:r>
              <w:rPr>
                <w:rFonts w:ascii="Arial" w:hAnsi="Arial" w:cs="Arial"/>
                <w:b/>
                <w:color w:val="000000"/>
              </w:rPr>
              <w:t xml:space="preserve"> </w:t>
            </w:r>
            <w:r w:rsidRPr="00CC311A">
              <w:rPr>
                <w:rFonts w:ascii="Arial" w:hAnsi="Arial" w:cs="Arial"/>
                <w:b/>
                <w:color w:val="000000"/>
              </w:rPr>
              <w:t>без последствий</w:t>
            </w:r>
          </w:p>
        </w:tc>
        <w:tc>
          <w:tcPr>
            <w:tcW w:w="6865" w:type="dxa"/>
          </w:tcPr>
          <w:p w14:paraId="56979BF6" w14:textId="77777777" w:rsidR="00CC311A" w:rsidRPr="00E75E36" w:rsidRDefault="003D073A" w:rsidP="00CC311A">
            <w:pPr>
              <w:jc w:val="both"/>
              <w:rPr>
                <w:rFonts w:ascii="Arial" w:hAnsi="Arial" w:cs="Arial"/>
                <w:color w:val="000000"/>
              </w:rPr>
            </w:pPr>
            <w:r w:rsidRPr="00CC311A">
              <w:rPr>
                <w:rFonts w:ascii="Arial" w:hAnsi="Arial" w:cs="Arial"/>
                <w:color w:val="000000"/>
              </w:rPr>
              <w:t>Любое событие, которое с большой вероятностью могло привести, но не привело</w:t>
            </w:r>
            <w:r>
              <w:rPr>
                <w:rFonts w:ascii="Arial" w:hAnsi="Arial" w:cs="Arial"/>
                <w:color w:val="000000"/>
              </w:rPr>
              <w:t xml:space="preserve"> </w:t>
            </w:r>
            <w:r w:rsidRPr="00CC311A">
              <w:rPr>
                <w:rFonts w:ascii="Arial" w:hAnsi="Arial" w:cs="Arial"/>
                <w:color w:val="000000"/>
              </w:rPr>
              <w:t>в результате стечения обстоятельств, к ущербу для людей, активов, окружающей</w:t>
            </w:r>
            <w:r>
              <w:rPr>
                <w:rFonts w:ascii="Arial" w:hAnsi="Arial" w:cs="Arial"/>
                <w:color w:val="000000"/>
              </w:rPr>
              <w:t xml:space="preserve"> </w:t>
            </w:r>
            <w:r w:rsidRPr="00CC311A">
              <w:rPr>
                <w:rFonts w:ascii="Arial" w:hAnsi="Arial" w:cs="Arial"/>
                <w:color w:val="000000"/>
              </w:rPr>
              <w:t>среде, репутации Компании или сочетанию указанных последствий.</w:t>
            </w:r>
          </w:p>
        </w:tc>
      </w:tr>
      <w:tr w:rsidR="00D91F5B" w14:paraId="56979BFA" w14:textId="77777777" w:rsidTr="00186F95">
        <w:tc>
          <w:tcPr>
            <w:tcW w:w="2491" w:type="dxa"/>
          </w:tcPr>
          <w:p w14:paraId="56979BF8" w14:textId="77777777" w:rsidR="006A2B8C" w:rsidRPr="00925C17" w:rsidRDefault="003D073A" w:rsidP="00186F95">
            <w:pPr>
              <w:jc w:val="both"/>
              <w:rPr>
                <w:rFonts w:ascii="Arial" w:hAnsi="Arial" w:cs="Arial"/>
                <w:b/>
                <w:bCs/>
                <w:color w:val="000000"/>
              </w:rPr>
            </w:pPr>
            <w:r w:rsidRPr="00925C17">
              <w:rPr>
                <w:rFonts w:ascii="Arial" w:hAnsi="Arial" w:cs="Arial"/>
                <w:b/>
                <w:color w:val="000000"/>
              </w:rPr>
              <w:t>Общество</w:t>
            </w:r>
          </w:p>
        </w:tc>
        <w:tc>
          <w:tcPr>
            <w:tcW w:w="6865" w:type="dxa"/>
          </w:tcPr>
          <w:p w14:paraId="56979BF9" w14:textId="77777777" w:rsidR="006A2B8C" w:rsidRPr="00925C17" w:rsidRDefault="003D073A" w:rsidP="00186F95">
            <w:pPr>
              <w:jc w:val="both"/>
              <w:rPr>
                <w:rFonts w:ascii="Arial" w:hAnsi="Arial" w:cs="Arial"/>
                <w:color w:val="000000"/>
              </w:rPr>
            </w:pPr>
            <w:r w:rsidRPr="00925C17">
              <w:rPr>
                <w:rFonts w:ascii="Arial" w:hAnsi="Arial" w:cs="Arial"/>
                <w:color w:val="000000"/>
              </w:rPr>
              <w:t>ООО «Краснодар Водоканал»</w:t>
            </w:r>
          </w:p>
        </w:tc>
      </w:tr>
      <w:tr w:rsidR="00D91F5B" w14:paraId="56979BFD" w14:textId="77777777" w:rsidTr="00186F95">
        <w:tc>
          <w:tcPr>
            <w:tcW w:w="2491" w:type="dxa"/>
          </w:tcPr>
          <w:p w14:paraId="56979BFB" w14:textId="77777777" w:rsidR="00A74C46" w:rsidRPr="00CE299C" w:rsidRDefault="003D073A" w:rsidP="00186F95">
            <w:pPr>
              <w:jc w:val="both"/>
              <w:rPr>
                <w:rFonts w:ascii="Arial" w:hAnsi="Arial" w:cs="Arial"/>
                <w:b/>
                <w:color w:val="000000"/>
              </w:rPr>
            </w:pPr>
            <w:r w:rsidRPr="00A74C46">
              <w:rPr>
                <w:rFonts w:ascii="Arial" w:hAnsi="Arial" w:cs="Arial"/>
                <w:b/>
                <w:color w:val="000000"/>
              </w:rPr>
              <w:t>Опасность</w:t>
            </w:r>
          </w:p>
        </w:tc>
        <w:tc>
          <w:tcPr>
            <w:tcW w:w="6865" w:type="dxa"/>
          </w:tcPr>
          <w:p w14:paraId="56979BFC" w14:textId="77777777" w:rsidR="00A74C46" w:rsidRPr="00CE299C" w:rsidRDefault="003D073A" w:rsidP="00A74C46">
            <w:pPr>
              <w:jc w:val="both"/>
              <w:rPr>
                <w:rFonts w:ascii="Arial" w:hAnsi="Arial" w:cs="Arial"/>
                <w:color w:val="000000"/>
              </w:rPr>
            </w:pPr>
            <w:r w:rsidRPr="00A74C46">
              <w:rPr>
                <w:rFonts w:ascii="Arial" w:hAnsi="Arial" w:cs="Arial"/>
                <w:color w:val="000000"/>
              </w:rPr>
              <w:t>Объект, ситуация или действие, которые способны нанести вред человеку в виде</w:t>
            </w:r>
            <w:r>
              <w:rPr>
                <w:rFonts w:ascii="Arial" w:hAnsi="Arial" w:cs="Arial"/>
                <w:color w:val="000000"/>
              </w:rPr>
              <w:t xml:space="preserve"> </w:t>
            </w:r>
            <w:r w:rsidRPr="00A74C46">
              <w:rPr>
                <w:rFonts w:ascii="Arial" w:hAnsi="Arial" w:cs="Arial"/>
                <w:color w:val="000000"/>
              </w:rPr>
              <w:t>травмы или ухудшения состояния здоровья, или их сочетания</w:t>
            </w:r>
            <w:r>
              <w:rPr>
                <w:rFonts w:ascii="Arial" w:hAnsi="Arial" w:cs="Arial"/>
                <w:color w:val="000000"/>
              </w:rPr>
              <w:t>.</w:t>
            </w:r>
          </w:p>
        </w:tc>
      </w:tr>
      <w:tr w:rsidR="00D91F5B" w14:paraId="56979C00" w14:textId="77777777" w:rsidTr="00186F95">
        <w:tc>
          <w:tcPr>
            <w:tcW w:w="2491" w:type="dxa"/>
          </w:tcPr>
          <w:p w14:paraId="56979BFE" w14:textId="77777777" w:rsidR="00A74C46" w:rsidRPr="00CE299C" w:rsidRDefault="003D073A" w:rsidP="00A74C46">
            <w:pPr>
              <w:jc w:val="both"/>
              <w:rPr>
                <w:rFonts w:ascii="Arial" w:hAnsi="Arial" w:cs="Arial"/>
                <w:b/>
                <w:color w:val="000000"/>
              </w:rPr>
            </w:pPr>
            <w:r w:rsidRPr="00A74C46">
              <w:rPr>
                <w:rFonts w:ascii="Arial" w:hAnsi="Arial" w:cs="Arial"/>
                <w:b/>
                <w:color w:val="000000"/>
              </w:rPr>
              <w:t>Опасные</w:t>
            </w:r>
            <w:r>
              <w:rPr>
                <w:rFonts w:ascii="Arial" w:hAnsi="Arial" w:cs="Arial"/>
                <w:b/>
                <w:color w:val="000000"/>
              </w:rPr>
              <w:t xml:space="preserve"> действия</w:t>
            </w:r>
          </w:p>
        </w:tc>
        <w:tc>
          <w:tcPr>
            <w:tcW w:w="6865" w:type="dxa"/>
          </w:tcPr>
          <w:p w14:paraId="56979BFF" w14:textId="77777777" w:rsidR="00A74C46" w:rsidRPr="00CE299C" w:rsidRDefault="003D073A" w:rsidP="00A74C46">
            <w:pPr>
              <w:jc w:val="both"/>
              <w:rPr>
                <w:rFonts w:ascii="Arial" w:hAnsi="Arial" w:cs="Arial"/>
                <w:color w:val="000000"/>
              </w:rPr>
            </w:pPr>
            <w:r w:rsidRPr="00A74C46">
              <w:rPr>
                <w:rFonts w:ascii="Arial" w:hAnsi="Arial" w:cs="Arial"/>
                <w:color w:val="000000"/>
              </w:rPr>
              <w:t>Действия человека, группы людей, которые могут привести к получению травмы</w:t>
            </w:r>
            <w:r>
              <w:rPr>
                <w:rFonts w:ascii="Arial" w:hAnsi="Arial" w:cs="Arial"/>
                <w:color w:val="000000"/>
              </w:rPr>
              <w:t xml:space="preserve"> </w:t>
            </w:r>
            <w:r w:rsidRPr="00A74C46">
              <w:rPr>
                <w:rFonts w:ascii="Arial" w:hAnsi="Arial" w:cs="Arial"/>
                <w:color w:val="000000"/>
              </w:rPr>
              <w:t>самим человеком, другими людьми или привести к происшествиям с</w:t>
            </w:r>
            <w:r>
              <w:rPr>
                <w:rFonts w:ascii="Arial" w:hAnsi="Arial" w:cs="Arial"/>
                <w:color w:val="000000"/>
              </w:rPr>
              <w:t xml:space="preserve"> </w:t>
            </w:r>
            <w:r w:rsidRPr="00A74C46">
              <w:rPr>
                <w:rFonts w:ascii="Arial" w:hAnsi="Arial" w:cs="Arial"/>
                <w:color w:val="000000"/>
              </w:rPr>
              <w:t>последствиями (человек не в положенном месте переходит дорогу, не применяет</w:t>
            </w:r>
            <w:r>
              <w:rPr>
                <w:rFonts w:ascii="Arial" w:hAnsi="Arial" w:cs="Arial"/>
                <w:color w:val="000000"/>
              </w:rPr>
              <w:t xml:space="preserve"> </w:t>
            </w:r>
            <w:r w:rsidRPr="00A74C46">
              <w:rPr>
                <w:rFonts w:ascii="Arial" w:hAnsi="Arial" w:cs="Arial"/>
                <w:color w:val="000000"/>
              </w:rPr>
              <w:t>положенные для работы СИЗ и т.д.).</w:t>
            </w:r>
          </w:p>
        </w:tc>
      </w:tr>
      <w:tr w:rsidR="00D91F5B" w14:paraId="56979C03" w14:textId="77777777" w:rsidTr="00186F95">
        <w:tc>
          <w:tcPr>
            <w:tcW w:w="2491" w:type="dxa"/>
          </w:tcPr>
          <w:p w14:paraId="56979C01" w14:textId="77777777" w:rsidR="00A74C46" w:rsidRPr="00CE299C" w:rsidRDefault="003D073A" w:rsidP="00A74C46">
            <w:pPr>
              <w:jc w:val="both"/>
              <w:rPr>
                <w:rFonts w:ascii="Arial" w:hAnsi="Arial" w:cs="Arial"/>
                <w:b/>
                <w:color w:val="000000"/>
              </w:rPr>
            </w:pPr>
            <w:r w:rsidRPr="00A74C46">
              <w:rPr>
                <w:rFonts w:ascii="Arial" w:hAnsi="Arial" w:cs="Arial"/>
                <w:b/>
                <w:color w:val="000000"/>
              </w:rPr>
              <w:t>Опасные</w:t>
            </w:r>
            <w:r>
              <w:rPr>
                <w:rFonts w:ascii="Arial" w:hAnsi="Arial" w:cs="Arial"/>
                <w:b/>
                <w:color w:val="000000"/>
              </w:rPr>
              <w:t xml:space="preserve"> </w:t>
            </w:r>
            <w:r w:rsidRPr="00A74C46">
              <w:rPr>
                <w:rFonts w:ascii="Arial" w:hAnsi="Arial" w:cs="Arial"/>
                <w:b/>
                <w:color w:val="000000"/>
              </w:rPr>
              <w:t>условия</w:t>
            </w:r>
          </w:p>
        </w:tc>
        <w:tc>
          <w:tcPr>
            <w:tcW w:w="6865" w:type="dxa"/>
          </w:tcPr>
          <w:p w14:paraId="56979C02" w14:textId="77777777" w:rsidR="00A74C46" w:rsidRPr="00CE299C" w:rsidRDefault="003D073A" w:rsidP="00A74C46">
            <w:pPr>
              <w:jc w:val="both"/>
              <w:rPr>
                <w:rFonts w:ascii="Arial" w:hAnsi="Arial" w:cs="Arial"/>
                <w:color w:val="000000"/>
              </w:rPr>
            </w:pPr>
            <w:r w:rsidRPr="00A74C46">
              <w:rPr>
                <w:rFonts w:ascii="Arial" w:hAnsi="Arial" w:cs="Arial"/>
                <w:color w:val="000000"/>
              </w:rPr>
              <w:t>Окружающие условия производственной среды и выполнения работ, которые</w:t>
            </w:r>
            <w:r>
              <w:rPr>
                <w:rFonts w:ascii="Arial" w:hAnsi="Arial" w:cs="Arial"/>
                <w:color w:val="000000"/>
              </w:rPr>
              <w:t xml:space="preserve"> </w:t>
            </w:r>
            <w:r w:rsidRPr="00A74C46">
              <w:rPr>
                <w:rFonts w:ascii="Arial" w:hAnsi="Arial" w:cs="Arial"/>
                <w:color w:val="000000"/>
              </w:rPr>
              <w:t>могут привести к получению травмы самим человеком, других людей или</w:t>
            </w:r>
            <w:r>
              <w:rPr>
                <w:rFonts w:ascii="Arial" w:hAnsi="Arial" w:cs="Arial"/>
                <w:color w:val="000000"/>
              </w:rPr>
              <w:t xml:space="preserve"> </w:t>
            </w:r>
            <w:r w:rsidRPr="00A74C46">
              <w:rPr>
                <w:rFonts w:ascii="Arial" w:hAnsi="Arial" w:cs="Arial"/>
                <w:color w:val="000000"/>
              </w:rPr>
              <w:t>привести к происшествиям с последствиями (острые кромки на оборудовании,</w:t>
            </w:r>
            <w:r>
              <w:rPr>
                <w:rFonts w:ascii="Arial" w:hAnsi="Arial" w:cs="Arial"/>
                <w:color w:val="000000"/>
              </w:rPr>
              <w:t xml:space="preserve"> </w:t>
            </w:r>
            <w:r w:rsidRPr="00A74C46">
              <w:rPr>
                <w:rFonts w:ascii="Arial" w:hAnsi="Arial" w:cs="Arial"/>
                <w:color w:val="000000"/>
              </w:rPr>
              <w:t>повышенный шум, скользкая дорога и т.д.)</w:t>
            </w:r>
            <w:r>
              <w:rPr>
                <w:rFonts w:ascii="Arial" w:hAnsi="Arial" w:cs="Arial"/>
                <w:color w:val="000000"/>
              </w:rPr>
              <w:t>.</w:t>
            </w:r>
          </w:p>
        </w:tc>
      </w:tr>
      <w:tr w:rsidR="00D91F5B" w14:paraId="56979C06" w14:textId="77777777" w:rsidTr="00186F95">
        <w:tc>
          <w:tcPr>
            <w:tcW w:w="2491" w:type="dxa"/>
          </w:tcPr>
          <w:p w14:paraId="56979C04" w14:textId="77777777" w:rsidR="00A74C46" w:rsidRPr="00A74C46" w:rsidRDefault="003D073A" w:rsidP="00A74C46">
            <w:pPr>
              <w:jc w:val="both"/>
              <w:rPr>
                <w:rFonts w:ascii="Arial" w:hAnsi="Arial" w:cs="Arial"/>
                <w:b/>
                <w:color w:val="000000"/>
              </w:rPr>
            </w:pPr>
            <w:r w:rsidRPr="00A74C46">
              <w:rPr>
                <w:rFonts w:ascii="Arial" w:hAnsi="Arial" w:cs="Arial"/>
                <w:b/>
                <w:color w:val="000000"/>
              </w:rPr>
              <w:t>Опасный</w:t>
            </w:r>
            <w:r>
              <w:rPr>
                <w:rFonts w:ascii="Arial" w:hAnsi="Arial" w:cs="Arial"/>
                <w:b/>
                <w:color w:val="000000"/>
              </w:rPr>
              <w:t xml:space="preserve"> </w:t>
            </w:r>
            <w:r w:rsidRPr="00A74C46">
              <w:rPr>
                <w:rFonts w:ascii="Arial" w:hAnsi="Arial" w:cs="Arial"/>
                <w:b/>
                <w:color w:val="000000"/>
              </w:rPr>
              <w:t>производственный фактор</w:t>
            </w:r>
          </w:p>
        </w:tc>
        <w:tc>
          <w:tcPr>
            <w:tcW w:w="6865" w:type="dxa"/>
          </w:tcPr>
          <w:p w14:paraId="56979C05" w14:textId="77777777" w:rsidR="00A74C46" w:rsidRPr="00A74C46" w:rsidRDefault="003D073A" w:rsidP="00A74C46">
            <w:pPr>
              <w:jc w:val="both"/>
              <w:rPr>
                <w:rFonts w:ascii="Arial" w:hAnsi="Arial" w:cs="Arial"/>
                <w:color w:val="000000"/>
              </w:rPr>
            </w:pPr>
            <w:r w:rsidRPr="00A74C46">
              <w:rPr>
                <w:rFonts w:ascii="Arial" w:hAnsi="Arial" w:cs="Arial"/>
                <w:color w:val="000000"/>
              </w:rPr>
              <w:t>Производственный фактор, воздействие которого на работника может привести к</w:t>
            </w:r>
            <w:r>
              <w:rPr>
                <w:rFonts w:ascii="Arial" w:hAnsi="Arial" w:cs="Arial"/>
                <w:color w:val="000000"/>
              </w:rPr>
              <w:t xml:space="preserve"> </w:t>
            </w:r>
            <w:r w:rsidRPr="00A74C46">
              <w:rPr>
                <w:rFonts w:ascii="Arial" w:hAnsi="Arial" w:cs="Arial"/>
                <w:color w:val="000000"/>
              </w:rPr>
              <w:t>его травме</w:t>
            </w:r>
            <w:r>
              <w:rPr>
                <w:rFonts w:ascii="Arial" w:hAnsi="Arial" w:cs="Arial"/>
                <w:color w:val="000000"/>
              </w:rPr>
              <w:t>.</w:t>
            </w:r>
          </w:p>
        </w:tc>
      </w:tr>
      <w:tr w:rsidR="00D91F5B" w14:paraId="56979C09" w14:textId="77777777" w:rsidTr="00186F95">
        <w:tc>
          <w:tcPr>
            <w:tcW w:w="2491" w:type="dxa"/>
          </w:tcPr>
          <w:p w14:paraId="56979C07" w14:textId="77777777" w:rsidR="006A2B8C" w:rsidRPr="00CE299C" w:rsidRDefault="003D073A" w:rsidP="00186F95">
            <w:pPr>
              <w:jc w:val="both"/>
              <w:rPr>
                <w:rFonts w:ascii="Arial" w:hAnsi="Arial" w:cs="Arial"/>
                <w:b/>
                <w:color w:val="000000"/>
              </w:rPr>
            </w:pPr>
            <w:r w:rsidRPr="00CE299C">
              <w:rPr>
                <w:rFonts w:ascii="Arial" w:hAnsi="Arial" w:cs="Arial"/>
                <w:b/>
                <w:color w:val="000000"/>
              </w:rPr>
              <w:t>Организатор закупки</w:t>
            </w:r>
          </w:p>
        </w:tc>
        <w:tc>
          <w:tcPr>
            <w:tcW w:w="6865" w:type="dxa"/>
          </w:tcPr>
          <w:p w14:paraId="56979C08" w14:textId="77777777" w:rsidR="006A2B8C" w:rsidRPr="00CE299C" w:rsidRDefault="003D073A" w:rsidP="00634881">
            <w:pPr>
              <w:jc w:val="both"/>
              <w:rPr>
                <w:rFonts w:ascii="Arial" w:hAnsi="Arial" w:cs="Arial"/>
                <w:color w:val="000000"/>
              </w:rPr>
            </w:pPr>
            <w:r w:rsidRPr="00CE299C">
              <w:rPr>
                <w:rFonts w:ascii="Arial" w:hAnsi="Arial" w:cs="Arial"/>
                <w:color w:val="000000"/>
              </w:rPr>
              <w:t>ОУСС Заказчика, отвечающей за проведение процедуры закупки.</w:t>
            </w:r>
          </w:p>
        </w:tc>
      </w:tr>
      <w:tr w:rsidR="00D91F5B" w14:paraId="56979C0C" w14:textId="77777777" w:rsidTr="00197C2D">
        <w:tc>
          <w:tcPr>
            <w:tcW w:w="2491" w:type="dxa"/>
            <w:shd w:val="clear" w:color="auto" w:fill="auto"/>
          </w:tcPr>
          <w:p w14:paraId="56979C0A" w14:textId="77777777" w:rsidR="00134389" w:rsidRPr="00CE299C" w:rsidRDefault="003D073A" w:rsidP="00634881">
            <w:pPr>
              <w:jc w:val="both"/>
              <w:rPr>
                <w:rFonts w:ascii="Arial" w:hAnsi="Arial" w:cs="Arial"/>
                <w:b/>
                <w:color w:val="000000"/>
              </w:rPr>
            </w:pPr>
            <w:r w:rsidRPr="00CE299C">
              <w:rPr>
                <w:rFonts w:ascii="Arial" w:hAnsi="Arial" w:cs="Arial"/>
                <w:b/>
                <w:color w:val="000000"/>
              </w:rPr>
              <w:t>Ответственный исполнитель ОУСС Заказчика</w:t>
            </w:r>
          </w:p>
        </w:tc>
        <w:tc>
          <w:tcPr>
            <w:tcW w:w="6865" w:type="dxa"/>
            <w:shd w:val="clear" w:color="auto" w:fill="auto"/>
          </w:tcPr>
          <w:p w14:paraId="56979C0B" w14:textId="77777777" w:rsidR="00134389" w:rsidRPr="00CE299C" w:rsidRDefault="003D073A" w:rsidP="00634881">
            <w:pPr>
              <w:jc w:val="both"/>
              <w:rPr>
                <w:rFonts w:ascii="Arial" w:hAnsi="Arial" w:cs="Arial"/>
                <w:color w:val="000000"/>
              </w:rPr>
            </w:pPr>
            <w:r w:rsidRPr="00CE299C">
              <w:rPr>
                <w:rFonts w:ascii="Arial" w:hAnsi="Arial" w:cs="Arial"/>
                <w:color w:val="000000"/>
              </w:rPr>
              <w:t>Сотрудник ОУСС Заказчика, на которого возложены обязанности по непосредственному проведению процедуры закупки.</w:t>
            </w:r>
          </w:p>
        </w:tc>
      </w:tr>
      <w:tr w:rsidR="00D91F5B" w14:paraId="56979C0F" w14:textId="77777777" w:rsidTr="00197C2D">
        <w:tc>
          <w:tcPr>
            <w:tcW w:w="2491" w:type="dxa"/>
            <w:shd w:val="clear" w:color="auto" w:fill="auto"/>
          </w:tcPr>
          <w:p w14:paraId="56979C0D" w14:textId="77777777" w:rsidR="00A74C46" w:rsidRPr="00CE299C" w:rsidRDefault="003D073A" w:rsidP="00A74C46">
            <w:pPr>
              <w:jc w:val="both"/>
              <w:rPr>
                <w:rFonts w:ascii="Arial" w:hAnsi="Arial" w:cs="Arial"/>
                <w:b/>
                <w:color w:val="000000"/>
              </w:rPr>
            </w:pPr>
            <w:r w:rsidRPr="00A74C46">
              <w:rPr>
                <w:rFonts w:ascii="Arial" w:hAnsi="Arial" w:cs="Arial"/>
                <w:b/>
                <w:color w:val="000000"/>
              </w:rPr>
              <w:t>Охрана</w:t>
            </w:r>
            <w:r>
              <w:rPr>
                <w:rFonts w:ascii="Arial" w:hAnsi="Arial" w:cs="Arial"/>
                <w:b/>
                <w:color w:val="000000"/>
              </w:rPr>
              <w:t xml:space="preserve"> </w:t>
            </w:r>
            <w:r w:rsidRPr="00A74C46">
              <w:rPr>
                <w:rFonts w:ascii="Arial" w:hAnsi="Arial" w:cs="Arial"/>
                <w:b/>
                <w:color w:val="000000"/>
              </w:rPr>
              <w:t>окружающей</w:t>
            </w:r>
            <w:r>
              <w:rPr>
                <w:rFonts w:ascii="Arial" w:hAnsi="Arial" w:cs="Arial"/>
                <w:b/>
                <w:color w:val="000000"/>
              </w:rPr>
              <w:t xml:space="preserve"> </w:t>
            </w:r>
            <w:r w:rsidRPr="00A74C46">
              <w:rPr>
                <w:rFonts w:ascii="Arial" w:hAnsi="Arial" w:cs="Arial"/>
                <w:b/>
                <w:color w:val="000000"/>
              </w:rPr>
              <w:t>среды</w:t>
            </w:r>
          </w:p>
        </w:tc>
        <w:tc>
          <w:tcPr>
            <w:tcW w:w="6865" w:type="dxa"/>
            <w:shd w:val="clear" w:color="auto" w:fill="auto"/>
          </w:tcPr>
          <w:p w14:paraId="56979C0E" w14:textId="77777777" w:rsidR="00A74C46" w:rsidRPr="00CE299C" w:rsidRDefault="003D073A" w:rsidP="00A74C46">
            <w:pPr>
              <w:jc w:val="both"/>
              <w:rPr>
                <w:rFonts w:ascii="Arial" w:hAnsi="Arial" w:cs="Arial"/>
                <w:color w:val="000000"/>
              </w:rPr>
            </w:pPr>
            <w:r w:rsidRPr="00A74C46">
              <w:rPr>
                <w:rFonts w:ascii="Arial" w:hAnsi="Arial" w:cs="Arial"/>
                <w:color w:val="000000"/>
              </w:rPr>
              <w:t>Деятельность, направленная на сохранение и восстановление природной среды,</w:t>
            </w:r>
            <w:r>
              <w:rPr>
                <w:rFonts w:ascii="Arial" w:hAnsi="Arial" w:cs="Arial"/>
                <w:color w:val="000000"/>
              </w:rPr>
              <w:t xml:space="preserve"> </w:t>
            </w:r>
            <w:r w:rsidRPr="00A74C46">
              <w:rPr>
                <w:rFonts w:ascii="Arial" w:hAnsi="Arial" w:cs="Arial"/>
                <w:color w:val="000000"/>
              </w:rPr>
              <w:t>рациональное использование и воспроизводство природных ресурсов,</w:t>
            </w:r>
            <w:r>
              <w:rPr>
                <w:rFonts w:ascii="Arial" w:hAnsi="Arial" w:cs="Arial"/>
                <w:color w:val="000000"/>
              </w:rPr>
              <w:t xml:space="preserve"> </w:t>
            </w:r>
            <w:r w:rsidRPr="00A74C46">
              <w:rPr>
                <w:rFonts w:ascii="Arial" w:hAnsi="Arial" w:cs="Arial"/>
                <w:color w:val="000000"/>
              </w:rPr>
              <w:t>предотвращение негативного воздействия хозяйственной и иной деятельности на</w:t>
            </w:r>
            <w:r>
              <w:rPr>
                <w:rFonts w:ascii="Arial" w:hAnsi="Arial" w:cs="Arial"/>
                <w:color w:val="000000"/>
              </w:rPr>
              <w:t xml:space="preserve"> </w:t>
            </w:r>
            <w:r w:rsidRPr="00A74C46">
              <w:rPr>
                <w:rFonts w:ascii="Arial" w:hAnsi="Arial" w:cs="Arial"/>
                <w:color w:val="000000"/>
              </w:rPr>
              <w:t>окружающую среду и ликвидацию ее последствий</w:t>
            </w:r>
            <w:r>
              <w:rPr>
                <w:rFonts w:ascii="Arial" w:hAnsi="Arial" w:cs="Arial"/>
                <w:color w:val="000000"/>
              </w:rPr>
              <w:t>.</w:t>
            </w:r>
          </w:p>
        </w:tc>
      </w:tr>
      <w:tr w:rsidR="00D91F5B" w14:paraId="56979C12" w14:textId="77777777" w:rsidTr="00197C2D">
        <w:tc>
          <w:tcPr>
            <w:tcW w:w="2491" w:type="dxa"/>
            <w:shd w:val="clear" w:color="auto" w:fill="auto"/>
          </w:tcPr>
          <w:p w14:paraId="56979C10" w14:textId="77777777" w:rsidR="00A74C46" w:rsidRPr="00A74C46" w:rsidRDefault="003D073A" w:rsidP="00A74C46">
            <w:pPr>
              <w:jc w:val="both"/>
              <w:rPr>
                <w:rFonts w:ascii="Arial" w:hAnsi="Arial" w:cs="Arial"/>
                <w:b/>
                <w:color w:val="000000"/>
              </w:rPr>
            </w:pPr>
            <w:r w:rsidRPr="00A74C46">
              <w:rPr>
                <w:rFonts w:ascii="Arial" w:hAnsi="Arial" w:cs="Arial"/>
                <w:b/>
                <w:color w:val="000000"/>
              </w:rPr>
              <w:t>Охрана труда</w:t>
            </w:r>
          </w:p>
        </w:tc>
        <w:tc>
          <w:tcPr>
            <w:tcW w:w="6865" w:type="dxa"/>
            <w:shd w:val="clear" w:color="auto" w:fill="auto"/>
          </w:tcPr>
          <w:p w14:paraId="56979C11" w14:textId="77777777" w:rsidR="00A74C46" w:rsidRPr="00A74C46" w:rsidRDefault="003D073A" w:rsidP="00A74C46">
            <w:pPr>
              <w:jc w:val="both"/>
              <w:rPr>
                <w:rFonts w:ascii="Arial" w:hAnsi="Arial" w:cs="Arial"/>
                <w:color w:val="000000"/>
              </w:rPr>
            </w:pPr>
            <w:r w:rsidRPr="00A74C46">
              <w:rPr>
                <w:rFonts w:ascii="Arial" w:hAnsi="Arial" w:cs="Arial"/>
                <w:color w:val="000000"/>
              </w:rPr>
              <w:t>Система сохранения жизни и здоровья работников в процессе трудовой</w:t>
            </w:r>
            <w:r>
              <w:rPr>
                <w:rFonts w:ascii="Arial" w:hAnsi="Arial" w:cs="Arial"/>
                <w:color w:val="000000"/>
              </w:rPr>
              <w:t xml:space="preserve"> </w:t>
            </w:r>
            <w:r w:rsidRPr="00A74C46">
              <w:rPr>
                <w:rFonts w:ascii="Arial" w:hAnsi="Arial" w:cs="Arial"/>
                <w:color w:val="000000"/>
              </w:rPr>
              <w:t>деятельности, включающая в себя правовые, социально-экономические,</w:t>
            </w:r>
            <w:r>
              <w:rPr>
                <w:rFonts w:ascii="Arial" w:hAnsi="Arial" w:cs="Arial"/>
                <w:color w:val="000000"/>
              </w:rPr>
              <w:t xml:space="preserve"> </w:t>
            </w:r>
            <w:r w:rsidRPr="00A74C46">
              <w:rPr>
                <w:rFonts w:ascii="Arial" w:hAnsi="Arial" w:cs="Arial"/>
                <w:color w:val="000000"/>
              </w:rPr>
              <w:t>организационно- технические, санитарно-гигиенические, лечебно-</w:t>
            </w:r>
            <w:r>
              <w:rPr>
                <w:rFonts w:ascii="Arial" w:hAnsi="Arial" w:cs="Arial"/>
                <w:color w:val="000000"/>
              </w:rPr>
              <w:t xml:space="preserve"> </w:t>
            </w:r>
            <w:r w:rsidRPr="00A74C46">
              <w:rPr>
                <w:rFonts w:ascii="Arial" w:hAnsi="Arial" w:cs="Arial"/>
                <w:color w:val="000000"/>
              </w:rPr>
              <w:t>профилактические, реабилитационные и иные мероприятия</w:t>
            </w:r>
            <w:r>
              <w:rPr>
                <w:rFonts w:ascii="Arial" w:hAnsi="Arial" w:cs="Arial"/>
                <w:color w:val="000000"/>
              </w:rPr>
              <w:t>.</w:t>
            </w:r>
          </w:p>
        </w:tc>
      </w:tr>
      <w:tr w:rsidR="00D91F5B" w14:paraId="56979C15" w14:textId="77777777" w:rsidTr="00197C2D">
        <w:tc>
          <w:tcPr>
            <w:tcW w:w="2491" w:type="dxa"/>
            <w:shd w:val="clear" w:color="auto" w:fill="auto"/>
          </w:tcPr>
          <w:p w14:paraId="56979C13" w14:textId="77777777" w:rsidR="00A74C46" w:rsidRPr="00A74C46" w:rsidRDefault="003D073A" w:rsidP="00A74C46">
            <w:pPr>
              <w:jc w:val="both"/>
              <w:rPr>
                <w:rFonts w:ascii="Arial" w:hAnsi="Arial" w:cs="Arial"/>
                <w:b/>
                <w:color w:val="000000"/>
              </w:rPr>
            </w:pPr>
            <w:r w:rsidRPr="00A74C46">
              <w:rPr>
                <w:rFonts w:ascii="Arial" w:hAnsi="Arial" w:cs="Arial"/>
                <w:b/>
                <w:color w:val="000000"/>
              </w:rPr>
              <w:t>Оценка риска</w:t>
            </w:r>
          </w:p>
        </w:tc>
        <w:tc>
          <w:tcPr>
            <w:tcW w:w="6865" w:type="dxa"/>
            <w:shd w:val="clear" w:color="auto" w:fill="auto"/>
          </w:tcPr>
          <w:p w14:paraId="56979C14" w14:textId="77777777" w:rsidR="00A74C46" w:rsidRPr="00A74C46" w:rsidRDefault="003D073A" w:rsidP="00A74C46">
            <w:pPr>
              <w:jc w:val="both"/>
              <w:rPr>
                <w:rFonts w:ascii="Arial" w:hAnsi="Arial" w:cs="Arial"/>
                <w:color w:val="000000"/>
              </w:rPr>
            </w:pPr>
            <w:r w:rsidRPr="00A74C46">
              <w:rPr>
                <w:rFonts w:ascii="Arial" w:hAnsi="Arial" w:cs="Arial"/>
                <w:color w:val="000000"/>
              </w:rPr>
              <w:t>Процесс оценивания риска(ов), связанного с опасностью, принимающий во</w:t>
            </w:r>
            <w:r>
              <w:rPr>
                <w:rFonts w:ascii="Arial" w:hAnsi="Arial" w:cs="Arial"/>
                <w:color w:val="000000"/>
              </w:rPr>
              <w:t xml:space="preserve"> </w:t>
            </w:r>
            <w:r w:rsidRPr="00A74C46">
              <w:rPr>
                <w:rFonts w:ascii="Arial" w:hAnsi="Arial" w:cs="Arial"/>
                <w:color w:val="000000"/>
              </w:rPr>
              <w:t>внимание все существующие меры управления риском(ами) и позволяющий</w:t>
            </w:r>
            <w:r>
              <w:rPr>
                <w:rFonts w:ascii="Arial" w:hAnsi="Arial" w:cs="Arial"/>
                <w:color w:val="000000"/>
              </w:rPr>
              <w:t xml:space="preserve"> </w:t>
            </w:r>
            <w:r w:rsidRPr="00A74C46">
              <w:rPr>
                <w:rFonts w:ascii="Arial" w:hAnsi="Arial" w:cs="Arial"/>
                <w:color w:val="000000"/>
              </w:rPr>
              <w:t>решить вопрос о том, является ли риск(и) приемлемым или нет</w:t>
            </w:r>
            <w:r>
              <w:rPr>
                <w:rFonts w:ascii="Arial" w:hAnsi="Arial" w:cs="Arial"/>
                <w:color w:val="000000"/>
              </w:rPr>
              <w:t>.</w:t>
            </w:r>
          </w:p>
        </w:tc>
      </w:tr>
      <w:tr w:rsidR="00D91F5B" w14:paraId="56979C18" w14:textId="77777777" w:rsidTr="00186F95">
        <w:tc>
          <w:tcPr>
            <w:tcW w:w="2491" w:type="dxa"/>
          </w:tcPr>
          <w:p w14:paraId="56979C16" w14:textId="77777777" w:rsidR="006A2B8C" w:rsidRPr="00CE299C" w:rsidRDefault="003D073A" w:rsidP="00186F95">
            <w:pPr>
              <w:jc w:val="both"/>
              <w:rPr>
                <w:rFonts w:ascii="Arial" w:hAnsi="Arial" w:cs="Arial"/>
                <w:b/>
                <w:color w:val="000000"/>
              </w:rPr>
            </w:pPr>
            <w:r w:rsidRPr="00CE299C">
              <w:rPr>
                <w:rFonts w:ascii="Arial" w:hAnsi="Arial" w:cs="Arial"/>
                <w:b/>
                <w:color w:val="000000"/>
              </w:rPr>
              <w:t>Персонал Подрядчика</w:t>
            </w:r>
          </w:p>
        </w:tc>
        <w:tc>
          <w:tcPr>
            <w:tcW w:w="6865" w:type="dxa"/>
          </w:tcPr>
          <w:p w14:paraId="56979C17" w14:textId="77777777" w:rsidR="006A2B8C" w:rsidRPr="00CE299C" w:rsidRDefault="003D073A" w:rsidP="00186F95">
            <w:pPr>
              <w:jc w:val="both"/>
              <w:rPr>
                <w:rFonts w:ascii="Arial" w:hAnsi="Arial" w:cs="Arial"/>
                <w:color w:val="000000"/>
              </w:rPr>
            </w:pPr>
            <w:r w:rsidRPr="00CE299C">
              <w:rPr>
                <w:rFonts w:ascii="Arial" w:hAnsi="Arial" w:cs="Arial"/>
                <w:color w:val="000000"/>
              </w:rPr>
              <w:t>Постоянные или временные работники Подрядчика (Субподрядчика), задействованные в выполнении работ, оказании услуг для предприятия, основанных на соглашении между работниками и работодателем (Подрядчиком/Субподрядчиком) о выполнении работниками трудовой функции.</w:t>
            </w:r>
          </w:p>
        </w:tc>
      </w:tr>
      <w:tr w:rsidR="00D91F5B" w14:paraId="56979C1B" w14:textId="77777777" w:rsidTr="00186F95">
        <w:tc>
          <w:tcPr>
            <w:tcW w:w="2491" w:type="dxa"/>
          </w:tcPr>
          <w:p w14:paraId="56979C19" w14:textId="77777777" w:rsidR="006A2B8C" w:rsidRPr="00CE299C" w:rsidRDefault="003D073A" w:rsidP="00186F95">
            <w:pPr>
              <w:jc w:val="both"/>
              <w:rPr>
                <w:rFonts w:ascii="Arial" w:hAnsi="Arial" w:cs="Arial"/>
                <w:b/>
                <w:color w:val="000000"/>
              </w:rPr>
            </w:pPr>
            <w:r w:rsidRPr="00CE299C">
              <w:rPr>
                <w:rFonts w:ascii="Arial" w:hAnsi="Arial" w:cs="Arial"/>
                <w:b/>
                <w:color w:val="000000"/>
              </w:rPr>
              <w:t>Подряд</w:t>
            </w:r>
          </w:p>
        </w:tc>
        <w:tc>
          <w:tcPr>
            <w:tcW w:w="6865" w:type="dxa"/>
          </w:tcPr>
          <w:p w14:paraId="56979C1A" w14:textId="77777777" w:rsidR="006A2B8C" w:rsidRPr="00CE299C" w:rsidRDefault="003D073A" w:rsidP="000052C7">
            <w:pPr>
              <w:jc w:val="both"/>
              <w:rPr>
                <w:rFonts w:ascii="Arial" w:hAnsi="Arial" w:cs="Arial"/>
                <w:color w:val="000000"/>
              </w:rPr>
            </w:pPr>
            <w:r w:rsidRPr="00CE299C">
              <w:rPr>
                <w:rFonts w:ascii="Arial" w:hAnsi="Arial" w:cs="Arial"/>
                <w:color w:val="000000"/>
              </w:rPr>
              <w:t>Договор, согласно которому Подрядчик обязуется оказать/выполнить по заданию Заказчика услуги/работу и сдать ее результат Заказчику, а Заказчик обязуется принять результат услуги/работы и оплатить его.</w:t>
            </w:r>
          </w:p>
        </w:tc>
      </w:tr>
      <w:tr w:rsidR="00D91F5B" w14:paraId="56979C20" w14:textId="77777777" w:rsidTr="00186F95">
        <w:tc>
          <w:tcPr>
            <w:tcW w:w="2491" w:type="dxa"/>
          </w:tcPr>
          <w:p w14:paraId="56979C1C" w14:textId="77777777" w:rsidR="005C7639" w:rsidRPr="00CE299C" w:rsidRDefault="003D073A" w:rsidP="006A2B8C">
            <w:pPr>
              <w:jc w:val="both"/>
              <w:rPr>
                <w:rFonts w:ascii="Arial" w:hAnsi="Arial" w:cs="Arial"/>
                <w:b/>
                <w:color w:val="000000"/>
              </w:rPr>
            </w:pPr>
            <w:r w:rsidRPr="00CE299C">
              <w:rPr>
                <w:rFonts w:ascii="Arial" w:hAnsi="Arial" w:cs="Arial"/>
                <w:b/>
                <w:color w:val="000000"/>
              </w:rPr>
              <w:t>Подрядная</w:t>
            </w:r>
          </w:p>
          <w:p w14:paraId="56979C1D" w14:textId="77777777" w:rsidR="005C7639" w:rsidRPr="00CE299C" w:rsidRDefault="003D073A" w:rsidP="006A2B8C">
            <w:pPr>
              <w:jc w:val="both"/>
              <w:rPr>
                <w:rFonts w:ascii="Arial" w:hAnsi="Arial" w:cs="Arial"/>
                <w:b/>
                <w:color w:val="000000"/>
              </w:rPr>
            </w:pPr>
            <w:r w:rsidRPr="00CE299C">
              <w:rPr>
                <w:rFonts w:ascii="Arial" w:hAnsi="Arial" w:cs="Arial"/>
                <w:b/>
                <w:color w:val="000000"/>
              </w:rPr>
              <w:t>организация (Подрядчик)</w:t>
            </w:r>
          </w:p>
        </w:tc>
        <w:tc>
          <w:tcPr>
            <w:tcW w:w="6865" w:type="dxa"/>
          </w:tcPr>
          <w:p w14:paraId="56979C1E" w14:textId="77777777" w:rsidR="005C7639" w:rsidRPr="00CE299C" w:rsidRDefault="003D073A" w:rsidP="006A2B8C">
            <w:pPr>
              <w:jc w:val="both"/>
              <w:rPr>
                <w:rFonts w:ascii="Arial" w:hAnsi="Arial" w:cs="Arial"/>
                <w:color w:val="000000"/>
              </w:rPr>
            </w:pPr>
            <w:r w:rsidRPr="00CE299C">
              <w:rPr>
                <w:rFonts w:ascii="Arial" w:hAnsi="Arial" w:cs="Arial"/>
                <w:color w:val="000000"/>
              </w:rPr>
              <w:t xml:space="preserve">Юридическое или физическое лицо, выполняющее работы по договору подряда, а также по договору оказания услуг (при оказании услуг на территории </w:t>
            </w:r>
            <w:r>
              <w:rPr>
                <w:rFonts w:ascii="Arial" w:hAnsi="Arial" w:cs="Arial"/>
                <w:color w:val="000000"/>
              </w:rPr>
              <w:t>ООО «Краснодар Водоканал»</w:t>
            </w:r>
            <w:r w:rsidRPr="00CE299C">
              <w:rPr>
                <w:rFonts w:ascii="Arial" w:hAnsi="Arial" w:cs="Arial"/>
                <w:color w:val="000000"/>
              </w:rPr>
              <w:t xml:space="preserve"> или управляемых предприятий, за исключением работ, услуг, выполняемых в офисных помещениях Заказчика и/или исключительно консультационных услуг).</w:t>
            </w:r>
          </w:p>
          <w:p w14:paraId="56979C1F" w14:textId="77777777" w:rsidR="005C7639" w:rsidRPr="00CE299C" w:rsidRDefault="003D073A" w:rsidP="000052C7">
            <w:pPr>
              <w:jc w:val="both"/>
              <w:rPr>
                <w:rFonts w:ascii="Arial" w:hAnsi="Arial" w:cs="Arial"/>
                <w:i/>
                <w:color w:val="000000"/>
              </w:rPr>
            </w:pPr>
            <w:r w:rsidRPr="00CE299C">
              <w:rPr>
                <w:rFonts w:ascii="Arial" w:hAnsi="Arial" w:cs="Arial"/>
                <w:i/>
                <w:color w:val="000000"/>
              </w:rPr>
              <w:t>Стандарт не распространяет свое действие на подрядные организации, оказывающие сервисные услуги (бухгалтерские, налоговые, кадровые, информационные и т.п.).</w:t>
            </w:r>
          </w:p>
        </w:tc>
      </w:tr>
      <w:tr w:rsidR="00D91F5B" w14:paraId="56979C23" w14:textId="77777777" w:rsidTr="00186F95">
        <w:tc>
          <w:tcPr>
            <w:tcW w:w="2491" w:type="dxa"/>
          </w:tcPr>
          <w:p w14:paraId="56979C21" w14:textId="77777777" w:rsidR="006A2B8C" w:rsidRPr="00CE299C" w:rsidRDefault="003D073A" w:rsidP="00186F95">
            <w:pPr>
              <w:jc w:val="both"/>
              <w:rPr>
                <w:rFonts w:ascii="Arial" w:hAnsi="Arial" w:cs="Arial"/>
                <w:b/>
                <w:color w:val="000000"/>
              </w:rPr>
            </w:pPr>
            <w:r w:rsidRPr="00CE299C">
              <w:rPr>
                <w:rFonts w:ascii="Arial" w:hAnsi="Arial" w:cs="Arial"/>
                <w:b/>
                <w:color w:val="000000"/>
              </w:rPr>
              <w:t>Подрядные работы</w:t>
            </w:r>
          </w:p>
        </w:tc>
        <w:tc>
          <w:tcPr>
            <w:tcW w:w="6865" w:type="dxa"/>
          </w:tcPr>
          <w:p w14:paraId="56979C22" w14:textId="77777777" w:rsidR="006A2B8C" w:rsidRPr="00CE299C" w:rsidRDefault="003D073A" w:rsidP="00186F95">
            <w:pPr>
              <w:jc w:val="both"/>
              <w:rPr>
                <w:rFonts w:ascii="Arial" w:hAnsi="Arial" w:cs="Arial"/>
                <w:color w:val="000000"/>
              </w:rPr>
            </w:pPr>
            <w:r w:rsidRPr="00CE299C">
              <w:rPr>
                <w:rFonts w:ascii="Arial" w:hAnsi="Arial" w:cs="Arial"/>
                <w:color w:val="000000"/>
              </w:rPr>
              <w:t xml:space="preserve">Работы либо услуги, выполняемые либо оказываемые Подрядчиком по договору подряда, строительно-монтажных работ, оказания услуг (при оказании услуг на территории </w:t>
            </w:r>
            <w:r>
              <w:rPr>
                <w:rFonts w:ascii="Arial" w:hAnsi="Arial" w:cs="Arial"/>
                <w:color w:val="000000"/>
              </w:rPr>
              <w:t>ООО</w:t>
            </w:r>
            <w:r w:rsidRPr="00CE299C">
              <w:rPr>
                <w:rFonts w:ascii="Arial" w:hAnsi="Arial" w:cs="Arial"/>
                <w:color w:val="000000"/>
              </w:rPr>
              <w:t xml:space="preserve"> «</w:t>
            </w:r>
            <w:r>
              <w:rPr>
                <w:rFonts w:ascii="Arial" w:hAnsi="Arial" w:cs="Arial"/>
                <w:color w:val="000000"/>
              </w:rPr>
              <w:t>Краснодар Водоканал</w:t>
            </w:r>
            <w:r w:rsidRPr="00CE299C">
              <w:rPr>
                <w:rFonts w:ascii="Arial" w:hAnsi="Arial" w:cs="Arial"/>
                <w:color w:val="000000"/>
              </w:rPr>
              <w:t>» или управляемых предприятий) для Заказчика.</w:t>
            </w:r>
          </w:p>
        </w:tc>
      </w:tr>
      <w:tr w:rsidR="00D91F5B" w14:paraId="56979C26" w14:textId="77777777" w:rsidTr="00186F95">
        <w:tc>
          <w:tcPr>
            <w:tcW w:w="2491" w:type="dxa"/>
          </w:tcPr>
          <w:p w14:paraId="56979C24" w14:textId="77777777" w:rsidR="00CC311A" w:rsidRPr="00CE299C" w:rsidRDefault="003D073A" w:rsidP="00186F95">
            <w:pPr>
              <w:jc w:val="both"/>
              <w:rPr>
                <w:rFonts w:ascii="Arial" w:hAnsi="Arial" w:cs="Arial"/>
                <w:b/>
                <w:color w:val="000000"/>
              </w:rPr>
            </w:pPr>
            <w:r w:rsidRPr="00CC311A">
              <w:rPr>
                <w:rFonts w:ascii="Arial" w:hAnsi="Arial" w:cs="Arial"/>
                <w:b/>
                <w:color w:val="000000"/>
              </w:rPr>
              <w:t>Пожар</w:t>
            </w:r>
          </w:p>
        </w:tc>
        <w:tc>
          <w:tcPr>
            <w:tcW w:w="6865" w:type="dxa"/>
          </w:tcPr>
          <w:p w14:paraId="56979C25" w14:textId="77777777" w:rsidR="00CC311A" w:rsidRPr="00CE299C" w:rsidRDefault="003D073A" w:rsidP="00CC311A">
            <w:pPr>
              <w:jc w:val="both"/>
              <w:rPr>
                <w:rFonts w:ascii="Arial" w:hAnsi="Arial" w:cs="Arial"/>
                <w:color w:val="000000"/>
              </w:rPr>
            </w:pPr>
            <w:r w:rsidRPr="00CC311A">
              <w:rPr>
                <w:rFonts w:ascii="Arial" w:hAnsi="Arial" w:cs="Arial"/>
                <w:color w:val="000000"/>
              </w:rPr>
              <w:t>Неконтролируемое горение, причиняющее материальный ущерб, вред жизни и</w:t>
            </w:r>
            <w:r>
              <w:rPr>
                <w:rFonts w:ascii="Arial" w:hAnsi="Arial" w:cs="Arial"/>
                <w:color w:val="000000"/>
              </w:rPr>
              <w:t xml:space="preserve"> </w:t>
            </w:r>
            <w:r w:rsidRPr="00CC311A">
              <w:rPr>
                <w:rFonts w:ascii="Arial" w:hAnsi="Arial" w:cs="Arial"/>
                <w:color w:val="000000"/>
              </w:rPr>
              <w:t>здоровью граждан, интересам общества и государства.</w:t>
            </w:r>
          </w:p>
        </w:tc>
      </w:tr>
      <w:tr w:rsidR="00D91F5B" w14:paraId="56979C29" w14:textId="77777777" w:rsidTr="00186F95">
        <w:tc>
          <w:tcPr>
            <w:tcW w:w="2491" w:type="dxa"/>
          </w:tcPr>
          <w:p w14:paraId="56979C27" w14:textId="77777777" w:rsidR="00A74C46" w:rsidRPr="00CC311A" w:rsidRDefault="003D073A" w:rsidP="00A74C46">
            <w:pPr>
              <w:jc w:val="both"/>
              <w:rPr>
                <w:rFonts w:ascii="Arial" w:hAnsi="Arial" w:cs="Arial"/>
                <w:b/>
                <w:color w:val="000000"/>
              </w:rPr>
            </w:pPr>
            <w:r w:rsidRPr="00A74C46">
              <w:rPr>
                <w:rFonts w:ascii="Arial" w:hAnsi="Arial" w:cs="Arial"/>
                <w:b/>
                <w:color w:val="000000"/>
              </w:rPr>
              <w:t>Пожарная</w:t>
            </w:r>
            <w:r>
              <w:rPr>
                <w:rFonts w:ascii="Arial" w:hAnsi="Arial" w:cs="Arial"/>
                <w:b/>
                <w:color w:val="000000"/>
              </w:rPr>
              <w:t xml:space="preserve"> </w:t>
            </w:r>
            <w:r w:rsidRPr="00A74C46">
              <w:rPr>
                <w:rFonts w:ascii="Arial" w:hAnsi="Arial" w:cs="Arial"/>
                <w:b/>
                <w:color w:val="000000"/>
              </w:rPr>
              <w:t>безопасность</w:t>
            </w:r>
          </w:p>
        </w:tc>
        <w:tc>
          <w:tcPr>
            <w:tcW w:w="6865" w:type="dxa"/>
          </w:tcPr>
          <w:p w14:paraId="56979C28" w14:textId="77777777" w:rsidR="00A74C46" w:rsidRPr="00CC311A" w:rsidRDefault="003D073A" w:rsidP="00A74C46">
            <w:pPr>
              <w:jc w:val="both"/>
              <w:rPr>
                <w:rFonts w:ascii="Arial" w:hAnsi="Arial" w:cs="Arial"/>
                <w:color w:val="000000"/>
              </w:rPr>
            </w:pPr>
            <w:r w:rsidRPr="00A74C46">
              <w:rPr>
                <w:rFonts w:ascii="Arial" w:hAnsi="Arial" w:cs="Arial"/>
                <w:color w:val="000000"/>
              </w:rPr>
              <w:t>Состояние защищенности личности, имущества, общества и государства от</w:t>
            </w:r>
            <w:r>
              <w:rPr>
                <w:rFonts w:ascii="Arial" w:hAnsi="Arial" w:cs="Arial"/>
                <w:color w:val="000000"/>
              </w:rPr>
              <w:t xml:space="preserve"> </w:t>
            </w:r>
            <w:r w:rsidRPr="00A74C46">
              <w:rPr>
                <w:rFonts w:ascii="Arial" w:hAnsi="Arial" w:cs="Arial"/>
                <w:color w:val="000000"/>
              </w:rPr>
              <w:t>пожаров</w:t>
            </w:r>
            <w:r>
              <w:rPr>
                <w:rFonts w:ascii="Arial" w:hAnsi="Arial" w:cs="Arial"/>
                <w:color w:val="000000"/>
              </w:rPr>
              <w:t>.</w:t>
            </w:r>
          </w:p>
        </w:tc>
      </w:tr>
      <w:tr w:rsidR="00D91F5B" w14:paraId="56979C2C" w14:textId="77777777" w:rsidTr="00186F95">
        <w:tc>
          <w:tcPr>
            <w:tcW w:w="2491" w:type="dxa"/>
          </w:tcPr>
          <w:p w14:paraId="56979C2A" w14:textId="77777777" w:rsidR="005C7639" w:rsidRPr="00CE299C" w:rsidRDefault="003D073A" w:rsidP="00314A7E">
            <w:pPr>
              <w:jc w:val="both"/>
              <w:rPr>
                <w:rFonts w:ascii="Arial" w:hAnsi="Arial" w:cs="Arial"/>
                <w:b/>
                <w:bCs/>
                <w:color w:val="000000"/>
              </w:rPr>
            </w:pPr>
            <w:r w:rsidRPr="00CE299C">
              <w:rPr>
                <w:rFonts w:ascii="Arial" w:hAnsi="Arial" w:cs="Arial"/>
                <w:b/>
                <w:color w:val="000000"/>
              </w:rPr>
              <w:t>Предприятие</w:t>
            </w:r>
            <w:r>
              <w:rPr>
                <w:rFonts w:ascii="Arial" w:hAnsi="Arial" w:cs="Arial"/>
                <w:b/>
                <w:color w:val="000000"/>
              </w:rPr>
              <w:t xml:space="preserve"> </w:t>
            </w:r>
            <w:r w:rsidRPr="00CE299C">
              <w:rPr>
                <w:rFonts w:ascii="Arial" w:hAnsi="Arial" w:cs="Arial"/>
                <w:b/>
                <w:color w:val="000000"/>
              </w:rPr>
              <w:t>(Заказчик)</w:t>
            </w:r>
          </w:p>
        </w:tc>
        <w:tc>
          <w:tcPr>
            <w:tcW w:w="6865" w:type="dxa"/>
          </w:tcPr>
          <w:p w14:paraId="56979C2B" w14:textId="77777777" w:rsidR="005C7639" w:rsidRPr="00CE299C" w:rsidRDefault="003D073A" w:rsidP="006A2B8C">
            <w:pPr>
              <w:jc w:val="both"/>
              <w:rPr>
                <w:rFonts w:ascii="Arial" w:hAnsi="Arial" w:cs="Arial"/>
                <w:color w:val="000000"/>
              </w:rPr>
            </w:pPr>
            <w:r w:rsidRPr="00CE299C">
              <w:rPr>
                <w:rFonts w:ascii="Arial" w:hAnsi="Arial" w:cs="Arial"/>
                <w:color w:val="000000"/>
              </w:rPr>
              <w:t>Управляемые предприятия ГК «Росводоканал»</w:t>
            </w:r>
            <w:r>
              <w:rPr>
                <w:rFonts w:ascii="Arial" w:hAnsi="Arial" w:cs="Arial"/>
                <w:color w:val="000000"/>
              </w:rPr>
              <w:t>, ООО «Краснодар Водоканал»</w:t>
            </w:r>
            <w:r w:rsidRPr="00CE299C">
              <w:rPr>
                <w:rFonts w:ascii="Arial" w:hAnsi="Arial" w:cs="Arial"/>
                <w:color w:val="000000"/>
              </w:rPr>
              <w:t>.</w:t>
            </w:r>
          </w:p>
        </w:tc>
      </w:tr>
      <w:tr w:rsidR="00D91F5B" w14:paraId="56979C2F" w14:textId="77777777" w:rsidTr="00186F95">
        <w:tc>
          <w:tcPr>
            <w:tcW w:w="2491" w:type="dxa"/>
          </w:tcPr>
          <w:p w14:paraId="56979C2D" w14:textId="77777777" w:rsidR="00314A7E" w:rsidRPr="00CE299C" w:rsidRDefault="003D073A" w:rsidP="00314A7E">
            <w:pPr>
              <w:jc w:val="both"/>
              <w:rPr>
                <w:rFonts w:ascii="Arial" w:hAnsi="Arial" w:cs="Arial"/>
                <w:b/>
                <w:color w:val="000000"/>
              </w:rPr>
            </w:pPr>
            <w:r w:rsidRPr="00314A7E">
              <w:rPr>
                <w:rFonts w:ascii="Arial" w:hAnsi="Arial" w:cs="Arial"/>
                <w:b/>
                <w:color w:val="000000"/>
              </w:rPr>
              <w:t>Приемлемый</w:t>
            </w:r>
            <w:r>
              <w:rPr>
                <w:rFonts w:ascii="Arial" w:hAnsi="Arial" w:cs="Arial"/>
                <w:b/>
                <w:color w:val="000000"/>
              </w:rPr>
              <w:t xml:space="preserve"> </w:t>
            </w:r>
            <w:r w:rsidRPr="00314A7E">
              <w:rPr>
                <w:rFonts w:ascii="Arial" w:hAnsi="Arial" w:cs="Arial"/>
                <w:b/>
                <w:color w:val="000000"/>
              </w:rPr>
              <w:t>риск</w:t>
            </w:r>
          </w:p>
        </w:tc>
        <w:tc>
          <w:tcPr>
            <w:tcW w:w="6865" w:type="dxa"/>
          </w:tcPr>
          <w:p w14:paraId="56979C2E" w14:textId="77777777" w:rsidR="00314A7E" w:rsidRPr="00CE299C" w:rsidRDefault="003D073A" w:rsidP="00925C17">
            <w:pPr>
              <w:jc w:val="both"/>
              <w:rPr>
                <w:rFonts w:ascii="Arial" w:hAnsi="Arial" w:cs="Arial"/>
                <w:color w:val="000000"/>
              </w:rPr>
            </w:pPr>
            <w:r w:rsidRPr="00314A7E">
              <w:rPr>
                <w:rFonts w:ascii="Arial" w:hAnsi="Arial" w:cs="Arial"/>
                <w:color w:val="000000"/>
              </w:rPr>
              <w:t xml:space="preserve">Это риск, уменьшенный до уровня, который </w:t>
            </w:r>
            <w:r>
              <w:rPr>
                <w:rFonts w:ascii="Arial" w:hAnsi="Arial" w:cs="Arial"/>
                <w:color w:val="000000"/>
              </w:rPr>
              <w:t>Общество</w:t>
            </w:r>
            <w:r w:rsidRPr="00314A7E">
              <w:rPr>
                <w:rFonts w:ascii="Arial" w:hAnsi="Arial" w:cs="Arial"/>
                <w:color w:val="000000"/>
              </w:rPr>
              <w:t xml:space="preserve"> может допустить, учитывая</w:t>
            </w:r>
            <w:r>
              <w:rPr>
                <w:rFonts w:ascii="Arial" w:hAnsi="Arial" w:cs="Arial"/>
                <w:color w:val="000000"/>
              </w:rPr>
              <w:t xml:space="preserve"> </w:t>
            </w:r>
            <w:r w:rsidRPr="00314A7E">
              <w:rPr>
                <w:rFonts w:ascii="Arial" w:hAnsi="Arial" w:cs="Arial"/>
                <w:color w:val="000000"/>
              </w:rPr>
              <w:t>свои правовые обязательства и собственную политику в области</w:t>
            </w:r>
            <w:r>
              <w:rPr>
                <w:rFonts w:ascii="Arial" w:hAnsi="Arial" w:cs="Arial"/>
                <w:color w:val="000000"/>
              </w:rPr>
              <w:t xml:space="preserve"> </w:t>
            </w:r>
            <w:r w:rsidRPr="00314A7E">
              <w:rPr>
                <w:rFonts w:ascii="Arial" w:hAnsi="Arial" w:cs="Arial"/>
                <w:color w:val="000000"/>
              </w:rPr>
              <w:t>производственной безопасности.</w:t>
            </w:r>
          </w:p>
        </w:tc>
      </w:tr>
      <w:tr w:rsidR="00D91F5B" w14:paraId="56979C33" w14:textId="77777777" w:rsidTr="00186F95">
        <w:tc>
          <w:tcPr>
            <w:tcW w:w="2491" w:type="dxa"/>
          </w:tcPr>
          <w:p w14:paraId="56979C30" w14:textId="77777777" w:rsidR="006A2B8C" w:rsidRPr="00CE299C" w:rsidRDefault="003D073A" w:rsidP="00186F95">
            <w:pPr>
              <w:jc w:val="both"/>
              <w:rPr>
                <w:rFonts w:ascii="Arial" w:hAnsi="Arial" w:cs="Arial"/>
                <w:b/>
                <w:color w:val="000000"/>
              </w:rPr>
            </w:pPr>
            <w:r w:rsidRPr="00CE299C">
              <w:rPr>
                <w:rFonts w:ascii="Arial" w:hAnsi="Arial" w:cs="Arial"/>
                <w:b/>
                <w:color w:val="000000"/>
              </w:rPr>
              <w:t>Приостановка работ</w:t>
            </w:r>
          </w:p>
        </w:tc>
        <w:tc>
          <w:tcPr>
            <w:tcW w:w="6865" w:type="dxa"/>
          </w:tcPr>
          <w:p w14:paraId="56979C31" w14:textId="77777777" w:rsidR="006A2B8C" w:rsidRPr="00CE299C" w:rsidRDefault="003D073A" w:rsidP="00186F95">
            <w:pPr>
              <w:jc w:val="both"/>
              <w:rPr>
                <w:rFonts w:ascii="Arial" w:hAnsi="Arial" w:cs="Arial"/>
                <w:color w:val="000000"/>
              </w:rPr>
            </w:pPr>
            <w:r w:rsidRPr="00CE299C">
              <w:rPr>
                <w:rFonts w:ascii="Arial" w:hAnsi="Arial" w:cs="Arial"/>
                <w:color w:val="000000"/>
              </w:rPr>
              <w:t>Временный запрет на выполнение работ, оказание услуг, в случае выявления нарушений в области ОТЭППБ до момента их устранения.</w:t>
            </w:r>
          </w:p>
          <w:p w14:paraId="56979C32" w14:textId="77777777" w:rsidR="006A2B8C" w:rsidRPr="00CE299C" w:rsidRDefault="003D073A" w:rsidP="00186F95">
            <w:pPr>
              <w:jc w:val="both"/>
              <w:rPr>
                <w:rFonts w:ascii="Arial" w:hAnsi="Arial" w:cs="Arial"/>
                <w:color w:val="000000"/>
              </w:rPr>
            </w:pPr>
            <w:r w:rsidRPr="00CE299C">
              <w:rPr>
                <w:rFonts w:ascii="Arial" w:hAnsi="Arial" w:cs="Arial"/>
                <w:i/>
                <w:color w:val="000000"/>
              </w:rPr>
              <w:t>Приостановка работ, услуг подразумевает запрет на продолжение выполняемых работ, оказываемых услуг в отношении всех работников Подрядчика, выполняющих работы, оказывающих услуги на проверяемом участке.</w:t>
            </w:r>
          </w:p>
        </w:tc>
      </w:tr>
      <w:tr w:rsidR="00D91F5B" w14:paraId="56979C36" w14:textId="77777777" w:rsidTr="00186F95">
        <w:tc>
          <w:tcPr>
            <w:tcW w:w="2491" w:type="dxa"/>
          </w:tcPr>
          <w:p w14:paraId="56979C34" w14:textId="77777777" w:rsidR="006A2B8C" w:rsidRPr="00CE299C" w:rsidRDefault="003D073A" w:rsidP="00186F95">
            <w:pPr>
              <w:jc w:val="both"/>
              <w:rPr>
                <w:rFonts w:ascii="Arial" w:hAnsi="Arial" w:cs="Arial"/>
                <w:b/>
                <w:color w:val="000000"/>
              </w:rPr>
            </w:pPr>
            <w:r w:rsidRPr="00CE299C">
              <w:rPr>
                <w:rFonts w:ascii="Arial" w:hAnsi="Arial" w:cs="Arial"/>
                <w:b/>
                <w:color w:val="000000"/>
              </w:rPr>
              <w:t>Производственная деятельность Подрядчика</w:t>
            </w:r>
          </w:p>
        </w:tc>
        <w:tc>
          <w:tcPr>
            <w:tcW w:w="6865" w:type="dxa"/>
          </w:tcPr>
          <w:p w14:paraId="56979C35" w14:textId="77777777" w:rsidR="006A2B8C" w:rsidRPr="00CE299C" w:rsidRDefault="003D073A" w:rsidP="00186F95">
            <w:pPr>
              <w:jc w:val="both"/>
              <w:rPr>
                <w:rFonts w:ascii="Arial" w:hAnsi="Arial" w:cs="Arial"/>
                <w:color w:val="000000"/>
              </w:rPr>
            </w:pPr>
            <w:r w:rsidRPr="00CE299C">
              <w:rPr>
                <w:rFonts w:ascii="Arial" w:hAnsi="Arial" w:cs="Arial"/>
                <w:color w:val="000000"/>
              </w:rPr>
              <w:t>Все виды работ, услуг осуществляемые персоналом Подрядчика/Субподрядчика на рабочих площадках управляемых предприятий.</w:t>
            </w:r>
          </w:p>
        </w:tc>
      </w:tr>
      <w:tr w:rsidR="00D91F5B" w14:paraId="56979C40" w14:textId="77777777" w:rsidTr="00186F95">
        <w:tc>
          <w:tcPr>
            <w:tcW w:w="2491" w:type="dxa"/>
          </w:tcPr>
          <w:p w14:paraId="56979C37" w14:textId="77777777" w:rsidR="00454874" w:rsidRPr="00CE299C" w:rsidRDefault="003D073A" w:rsidP="00186F95">
            <w:pPr>
              <w:jc w:val="both"/>
              <w:rPr>
                <w:rFonts w:ascii="Arial" w:hAnsi="Arial" w:cs="Arial"/>
                <w:b/>
                <w:color w:val="000000"/>
              </w:rPr>
            </w:pPr>
            <w:r w:rsidRPr="00CE299C">
              <w:rPr>
                <w:rFonts w:ascii="Arial" w:hAnsi="Arial" w:cs="Arial"/>
                <w:b/>
                <w:bCs/>
                <w:color w:val="000000"/>
              </w:rPr>
              <w:t>Происшествие (с анг. яз. incident)</w:t>
            </w:r>
          </w:p>
        </w:tc>
        <w:tc>
          <w:tcPr>
            <w:tcW w:w="6865" w:type="dxa"/>
          </w:tcPr>
          <w:p w14:paraId="56979C38" w14:textId="77777777" w:rsidR="00454874" w:rsidRPr="00CE299C" w:rsidRDefault="003D073A" w:rsidP="00454874">
            <w:pPr>
              <w:jc w:val="both"/>
              <w:rPr>
                <w:rFonts w:ascii="Arial" w:hAnsi="Arial" w:cs="Arial"/>
                <w:bCs/>
                <w:color w:val="000000"/>
              </w:rPr>
            </w:pPr>
            <w:r w:rsidRPr="00CE299C">
              <w:rPr>
                <w:rFonts w:ascii="Arial" w:hAnsi="Arial" w:cs="Arial"/>
                <w:bCs/>
                <w:color w:val="000000"/>
              </w:rPr>
              <w:t>Любое незапланированное событие, действие или условие, или последовательность событий, действий или условий, случившиеся в рабочей среде</w:t>
            </w:r>
            <w:r>
              <w:rPr>
                <w:rFonts w:ascii="Arial" w:hAnsi="Arial" w:cs="Arial"/>
                <w:bCs/>
                <w:color w:val="000000"/>
              </w:rPr>
              <w:t xml:space="preserve"> Общества</w:t>
            </w:r>
            <w:r w:rsidRPr="00CE299C">
              <w:rPr>
                <w:rFonts w:ascii="Arial" w:hAnsi="Arial" w:cs="Arial"/>
                <w:bCs/>
                <w:color w:val="000000"/>
              </w:rPr>
              <w:t xml:space="preserve">, которое привели или могли привести к несчастному случаю на производстве, пожару, взрыву, инциденту, негативному влиянию на окружающую среду, нанесению ущерба имуществу, репутации </w:t>
            </w:r>
            <w:r>
              <w:rPr>
                <w:rFonts w:ascii="Arial" w:hAnsi="Arial" w:cs="Arial"/>
                <w:color w:val="000000"/>
              </w:rPr>
              <w:t>ООО</w:t>
            </w:r>
            <w:r w:rsidRPr="00CE299C">
              <w:rPr>
                <w:rFonts w:ascii="Arial" w:hAnsi="Arial" w:cs="Arial"/>
                <w:color w:val="000000"/>
              </w:rPr>
              <w:t xml:space="preserve"> «</w:t>
            </w:r>
            <w:r>
              <w:rPr>
                <w:rFonts w:ascii="Arial" w:hAnsi="Arial" w:cs="Arial"/>
                <w:color w:val="000000"/>
              </w:rPr>
              <w:t>Краснодар Водоканал</w:t>
            </w:r>
            <w:r w:rsidRPr="00CE299C">
              <w:rPr>
                <w:rFonts w:ascii="Arial" w:hAnsi="Arial" w:cs="Arial"/>
                <w:color w:val="000000"/>
              </w:rPr>
              <w:t xml:space="preserve">» </w:t>
            </w:r>
            <w:r w:rsidRPr="00CE299C">
              <w:rPr>
                <w:rFonts w:ascii="Arial" w:hAnsi="Arial" w:cs="Arial"/>
                <w:bCs/>
                <w:color w:val="000000"/>
              </w:rPr>
              <w:t>или любому подобному событию.</w:t>
            </w:r>
          </w:p>
          <w:p w14:paraId="56979C39" w14:textId="77777777" w:rsidR="00454874" w:rsidRPr="00CE299C" w:rsidRDefault="003D073A" w:rsidP="00454874">
            <w:pPr>
              <w:jc w:val="both"/>
              <w:rPr>
                <w:rFonts w:ascii="Arial" w:hAnsi="Arial" w:cs="Arial"/>
                <w:bCs/>
                <w:color w:val="000000"/>
              </w:rPr>
            </w:pPr>
            <w:r w:rsidRPr="00CE299C">
              <w:rPr>
                <w:rFonts w:ascii="Arial" w:hAnsi="Arial" w:cs="Arial"/>
                <w:bCs/>
                <w:color w:val="000000"/>
              </w:rPr>
              <w:t>К происшествиям по производственной безопасности относятся:</w:t>
            </w:r>
          </w:p>
          <w:p w14:paraId="56979C3A" w14:textId="77777777" w:rsidR="00454874" w:rsidRPr="00CE299C" w:rsidRDefault="003D073A" w:rsidP="00454874">
            <w:pPr>
              <w:jc w:val="both"/>
              <w:rPr>
                <w:rFonts w:ascii="Arial" w:hAnsi="Arial" w:cs="Arial"/>
                <w:bCs/>
                <w:color w:val="000000"/>
              </w:rPr>
            </w:pPr>
            <w:r w:rsidRPr="00CE299C">
              <w:rPr>
                <w:rFonts w:ascii="Arial" w:hAnsi="Arial" w:cs="Arial"/>
                <w:bCs/>
                <w:color w:val="000000"/>
              </w:rPr>
              <w:t>а) несчастные случаи на производстве;</w:t>
            </w:r>
          </w:p>
          <w:p w14:paraId="56979C3B" w14:textId="77777777" w:rsidR="00454874" w:rsidRPr="00CE299C" w:rsidRDefault="003D073A" w:rsidP="00454874">
            <w:pPr>
              <w:jc w:val="both"/>
              <w:rPr>
                <w:rFonts w:ascii="Arial" w:hAnsi="Arial" w:cs="Arial"/>
                <w:bCs/>
                <w:color w:val="000000"/>
              </w:rPr>
            </w:pPr>
            <w:r w:rsidRPr="00CE299C">
              <w:rPr>
                <w:rFonts w:ascii="Arial" w:hAnsi="Arial" w:cs="Arial"/>
                <w:bCs/>
                <w:color w:val="000000"/>
              </w:rPr>
              <w:t xml:space="preserve">б) профессиональные заболевания; </w:t>
            </w:r>
          </w:p>
          <w:p w14:paraId="56979C3C" w14:textId="77777777" w:rsidR="00454874" w:rsidRPr="00CE299C" w:rsidRDefault="003D073A" w:rsidP="00454874">
            <w:pPr>
              <w:jc w:val="both"/>
              <w:rPr>
                <w:rFonts w:ascii="Arial" w:hAnsi="Arial" w:cs="Arial"/>
                <w:bCs/>
                <w:color w:val="000000"/>
              </w:rPr>
            </w:pPr>
            <w:r w:rsidRPr="00CE299C">
              <w:rPr>
                <w:rFonts w:ascii="Arial" w:hAnsi="Arial" w:cs="Arial"/>
                <w:bCs/>
                <w:color w:val="000000"/>
              </w:rPr>
              <w:t xml:space="preserve">в) NearMiss; </w:t>
            </w:r>
          </w:p>
          <w:p w14:paraId="56979C3D" w14:textId="77777777" w:rsidR="00454874" w:rsidRPr="00CE299C" w:rsidRDefault="003D073A" w:rsidP="00454874">
            <w:pPr>
              <w:jc w:val="both"/>
              <w:rPr>
                <w:rFonts w:ascii="Arial" w:hAnsi="Arial" w:cs="Arial"/>
                <w:bCs/>
                <w:color w:val="000000"/>
              </w:rPr>
            </w:pPr>
            <w:r w:rsidRPr="00CE299C">
              <w:rPr>
                <w:rFonts w:ascii="Arial" w:hAnsi="Arial" w:cs="Arial"/>
                <w:bCs/>
                <w:color w:val="000000"/>
              </w:rPr>
              <w:t xml:space="preserve">г) опасное условие; </w:t>
            </w:r>
          </w:p>
          <w:p w14:paraId="56979C3E" w14:textId="77777777" w:rsidR="00454874" w:rsidRPr="00CE299C" w:rsidRDefault="003D073A" w:rsidP="00454874">
            <w:pPr>
              <w:jc w:val="both"/>
              <w:rPr>
                <w:rFonts w:ascii="Arial" w:hAnsi="Arial" w:cs="Arial"/>
                <w:bCs/>
                <w:color w:val="000000"/>
              </w:rPr>
            </w:pPr>
            <w:r w:rsidRPr="00CE299C">
              <w:rPr>
                <w:rFonts w:ascii="Arial" w:hAnsi="Arial" w:cs="Arial"/>
                <w:bCs/>
                <w:color w:val="000000"/>
              </w:rPr>
              <w:t>д) опасное действие;</w:t>
            </w:r>
          </w:p>
          <w:p w14:paraId="56979C3F" w14:textId="77777777" w:rsidR="00454874" w:rsidRPr="00CE299C" w:rsidRDefault="003D073A" w:rsidP="00454874">
            <w:pPr>
              <w:jc w:val="both"/>
              <w:rPr>
                <w:rFonts w:ascii="Arial" w:hAnsi="Arial" w:cs="Arial"/>
                <w:color w:val="000000"/>
              </w:rPr>
            </w:pPr>
            <w:r w:rsidRPr="00CE299C">
              <w:rPr>
                <w:rFonts w:ascii="Arial" w:hAnsi="Arial" w:cs="Arial"/>
                <w:bCs/>
                <w:color w:val="000000"/>
              </w:rPr>
              <w:t>е) микротравма.</w:t>
            </w:r>
          </w:p>
        </w:tc>
      </w:tr>
      <w:tr w:rsidR="00D91F5B" w14:paraId="56979C43" w14:textId="77777777" w:rsidTr="00186F95">
        <w:tc>
          <w:tcPr>
            <w:tcW w:w="2491" w:type="dxa"/>
          </w:tcPr>
          <w:p w14:paraId="56979C41" w14:textId="77777777" w:rsidR="00A74C46" w:rsidRPr="00CE299C" w:rsidRDefault="003D073A" w:rsidP="00A74C46">
            <w:pPr>
              <w:jc w:val="both"/>
              <w:rPr>
                <w:rFonts w:ascii="Arial" w:hAnsi="Arial" w:cs="Arial"/>
                <w:b/>
                <w:bCs/>
                <w:color w:val="000000"/>
              </w:rPr>
            </w:pPr>
            <w:r w:rsidRPr="00A74C46">
              <w:rPr>
                <w:rFonts w:ascii="Arial" w:hAnsi="Arial" w:cs="Arial"/>
                <w:b/>
                <w:bCs/>
                <w:color w:val="000000"/>
              </w:rPr>
              <w:t>Промышленная</w:t>
            </w:r>
            <w:r>
              <w:rPr>
                <w:rFonts w:ascii="Arial" w:hAnsi="Arial" w:cs="Arial"/>
                <w:b/>
                <w:bCs/>
                <w:color w:val="000000"/>
              </w:rPr>
              <w:t xml:space="preserve"> </w:t>
            </w:r>
            <w:r w:rsidRPr="00A74C46">
              <w:rPr>
                <w:rFonts w:ascii="Arial" w:hAnsi="Arial" w:cs="Arial"/>
                <w:b/>
                <w:bCs/>
                <w:color w:val="000000"/>
              </w:rPr>
              <w:t>безопасность</w:t>
            </w:r>
          </w:p>
        </w:tc>
        <w:tc>
          <w:tcPr>
            <w:tcW w:w="6865" w:type="dxa"/>
          </w:tcPr>
          <w:p w14:paraId="56979C42" w14:textId="77777777" w:rsidR="00A74C46" w:rsidRPr="00CE299C" w:rsidRDefault="003D073A" w:rsidP="00A74C46">
            <w:pPr>
              <w:jc w:val="both"/>
              <w:rPr>
                <w:rFonts w:ascii="Arial" w:hAnsi="Arial" w:cs="Arial"/>
                <w:bCs/>
                <w:color w:val="000000"/>
              </w:rPr>
            </w:pPr>
            <w:r w:rsidRPr="00A74C46">
              <w:rPr>
                <w:rFonts w:ascii="Arial" w:hAnsi="Arial" w:cs="Arial"/>
                <w:bCs/>
                <w:color w:val="000000"/>
              </w:rPr>
              <w:t>Состояние защищенности жизненно важных интересов личности и общества от</w:t>
            </w:r>
            <w:r>
              <w:rPr>
                <w:rFonts w:ascii="Arial" w:hAnsi="Arial" w:cs="Arial"/>
                <w:bCs/>
                <w:color w:val="000000"/>
              </w:rPr>
              <w:t xml:space="preserve"> </w:t>
            </w:r>
            <w:r w:rsidRPr="00A74C46">
              <w:rPr>
                <w:rFonts w:ascii="Arial" w:hAnsi="Arial" w:cs="Arial"/>
                <w:bCs/>
                <w:color w:val="000000"/>
              </w:rPr>
              <w:t>аварий на опасных производственных объектах и последствий указанных аварий</w:t>
            </w:r>
            <w:r>
              <w:rPr>
                <w:rFonts w:ascii="Arial" w:hAnsi="Arial" w:cs="Arial"/>
                <w:bCs/>
                <w:color w:val="000000"/>
              </w:rPr>
              <w:t>.</w:t>
            </w:r>
          </w:p>
        </w:tc>
      </w:tr>
      <w:tr w:rsidR="00D91F5B" w14:paraId="56979C46" w14:textId="77777777" w:rsidTr="00186F95">
        <w:tc>
          <w:tcPr>
            <w:tcW w:w="2491" w:type="dxa"/>
          </w:tcPr>
          <w:p w14:paraId="56979C44" w14:textId="77777777" w:rsidR="00A74C46" w:rsidRPr="00CE299C" w:rsidRDefault="003D073A" w:rsidP="00A74C46">
            <w:pPr>
              <w:jc w:val="both"/>
              <w:rPr>
                <w:rFonts w:ascii="Arial" w:hAnsi="Arial" w:cs="Arial"/>
                <w:b/>
                <w:bCs/>
                <w:color w:val="000000"/>
              </w:rPr>
            </w:pPr>
            <w:r w:rsidRPr="00A74C46">
              <w:rPr>
                <w:rFonts w:ascii="Arial" w:hAnsi="Arial" w:cs="Arial"/>
                <w:b/>
                <w:bCs/>
                <w:color w:val="000000"/>
              </w:rPr>
              <w:t>Профессиональное заболевание</w:t>
            </w:r>
          </w:p>
        </w:tc>
        <w:tc>
          <w:tcPr>
            <w:tcW w:w="6865" w:type="dxa"/>
          </w:tcPr>
          <w:p w14:paraId="56979C45" w14:textId="77777777" w:rsidR="00A74C46" w:rsidRPr="00CE299C" w:rsidRDefault="003D073A" w:rsidP="00A74C46">
            <w:pPr>
              <w:jc w:val="both"/>
              <w:rPr>
                <w:rFonts w:ascii="Arial" w:hAnsi="Arial" w:cs="Arial"/>
                <w:bCs/>
                <w:color w:val="000000"/>
              </w:rPr>
            </w:pPr>
            <w:r w:rsidRPr="00A74C46">
              <w:rPr>
                <w:rFonts w:ascii="Arial" w:hAnsi="Arial" w:cs="Arial"/>
                <w:bCs/>
                <w:color w:val="000000"/>
              </w:rPr>
              <w:t>Хроническое или острое заболевание застрахованного, являющееся</w:t>
            </w:r>
            <w:r>
              <w:rPr>
                <w:rFonts w:ascii="Arial" w:hAnsi="Arial" w:cs="Arial"/>
                <w:bCs/>
                <w:color w:val="000000"/>
              </w:rPr>
              <w:t xml:space="preserve"> </w:t>
            </w:r>
            <w:r w:rsidRPr="00A74C46">
              <w:rPr>
                <w:rFonts w:ascii="Arial" w:hAnsi="Arial" w:cs="Arial"/>
                <w:bCs/>
                <w:color w:val="000000"/>
              </w:rPr>
              <w:t>результатом воздействия на него вредного (вредных) производственного</w:t>
            </w:r>
            <w:r>
              <w:rPr>
                <w:rFonts w:ascii="Arial" w:hAnsi="Arial" w:cs="Arial"/>
                <w:bCs/>
                <w:color w:val="000000"/>
              </w:rPr>
              <w:t xml:space="preserve"> </w:t>
            </w:r>
            <w:r w:rsidRPr="00A74C46">
              <w:rPr>
                <w:rFonts w:ascii="Arial" w:hAnsi="Arial" w:cs="Arial"/>
                <w:bCs/>
                <w:color w:val="000000"/>
              </w:rPr>
              <w:t>(производственных) фактора (факторов) и повлекшее временную или стойкую</w:t>
            </w:r>
            <w:r>
              <w:rPr>
                <w:rFonts w:ascii="Arial" w:hAnsi="Arial" w:cs="Arial"/>
                <w:bCs/>
                <w:color w:val="000000"/>
              </w:rPr>
              <w:t xml:space="preserve"> </w:t>
            </w:r>
            <w:r w:rsidRPr="00A74C46">
              <w:rPr>
                <w:rFonts w:ascii="Arial" w:hAnsi="Arial" w:cs="Arial"/>
                <w:bCs/>
                <w:color w:val="000000"/>
              </w:rPr>
              <w:t>утрату им профессиональной трудоспособности и (или) его смерть</w:t>
            </w:r>
            <w:r>
              <w:rPr>
                <w:rFonts w:ascii="Arial" w:hAnsi="Arial" w:cs="Arial"/>
                <w:bCs/>
                <w:color w:val="000000"/>
              </w:rPr>
              <w:t>.</w:t>
            </w:r>
          </w:p>
        </w:tc>
      </w:tr>
      <w:tr w:rsidR="00D91F5B" w14:paraId="56979C49" w14:textId="77777777" w:rsidTr="00186F95">
        <w:tc>
          <w:tcPr>
            <w:tcW w:w="2491" w:type="dxa"/>
          </w:tcPr>
          <w:p w14:paraId="56979C47" w14:textId="77777777" w:rsidR="00314A7E" w:rsidRPr="00A74C46" w:rsidRDefault="003D073A" w:rsidP="00314A7E">
            <w:pPr>
              <w:jc w:val="both"/>
              <w:rPr>
                <w:rFonts w:ascii="Arial" w:hAnsi="Arial" w:cs="Arial"/>
                <w:b/>
                <w:bCs/>
                <w:color w:val="000000"/>
              </w:rPr>
            </w:pPr>
            <w:r w:rsidRPr="00314A7E">
              <w:rPr>
                <w:rFonts w:ascii="Arial" w:hAnsi="Arial" w:cs="Arial"/>
                <w:b/>
                <w:bCs/>
                <w:color w:val="000000"/>
              </w:rPr>
              <w:t>Процесс</w:t>
            </w:r>
            <w:r>
              <w:rPr>
                <w:rFonts w:ascii="Arial" w:hAnsi="Arial" w:cs="Arial"/>
                <w:b/>
                <w:bCs/>
                <w:color w:val="000000"/>
              </w:rPr>
              <w:t xml:space="preserve"> </w:t>
            </w:r>
            <w:r w:rsidRPr="00314A7E">
              <w:rPr>
                <w:rFonts w:ascii="Arial" w:hAnsi="Arial" w:cs="Arial"/>
                <w:b/>
                <w:bCs/>
                <w:color w:val="000000"/>
              </w:rPr>
              <w:t>управления</w:t>
            </w:r>
            <w:r>
              <w:rPr>
                <w:rFonts w:ascii="Arial" w:hAnsi="Arial" w:cs="Arial"/>
                <w:b/>
                <w:bCs/>
                <w:color w:val="000000"/>
              </w:rPr>
              <w:t xml:space="preserve"> </w:t>
            </w:r>
            <w:r w:rsidRPr="00314A7E">
              <w:rPr>
                <w:rFonts w:ascii="Arial" w:hAnsi="Arial" w:cs="Arial"/>
                <w:b/>
                <w:bCs/>
                <w:color w:val="000000"/>
              </w:rPr>
              <w:t>рисками</w:t>
            </w:r>
          </w:p>
        </w:tc>
        <w:tc>
          <w:tcPr>
            <w:tcW w:w="6865" w:type="dxa"/>
          </w:tcPr>
          <w:p w14:paraId="56979C48" w14:textId="77777777" w:rsidR="00314A7E" w:rsidRPr="00A74C46" w:rsidRDefault="003D073A" w:rsidP="00314A7E">
            <w:pPr>
              <w:jc w:val="both"/>
              <w:rPr>
                <w:rFonts w:ascii="Arial" w:hAnsi="Arial" w:cs="Arial"/>
                <w:bCs/>
                <w:color w:val="000000"/>
              </w:rPr>
            </w:pPr>
            <w:r w:rsidRPr="00314A7E">
              <w:rPr>
                <w:rFonts w:ascii="Arial" w:hAnsi="Arial" w:cs="Arial"/>
                <w:bCs/>
                <w:color w:val="000000"/>
              </w:rPr>
              <w:t>Это способы воздействия на поведение и деятельность управляемых объектов с</w:t>
            </w:r>
            <w:r>
              <w:rPr>
                <w:rFonts w:ascii="Arial" w:hAnsi="Arial" w:cs="Arial"/>
                <w:bCs/>
                <w:color w:val="000000"/>
              </w:rPr>
              <w:t xml:space="preserve"> </w:t>
            </w:r>
            <w:r w:rsidRPr="00314A7E">
              <w:rPr>
                <w:rFonts w:ascii="Arial" w:hAnsi="Arial" w:cs="Arial"/>
                <w:bCs/>
                <w:color w:val="000000"/>
              </w:rPr>
              <w:t>целью снижения производственного травматизма, общей и профессиональной</w:t>
            </w:r>
            <w:r>
              <w:rPr>
                <w:rFonts w:ascii="Arial" w:hAnsi="Arial" w:cs="Arial"/>
                <w:bCs/>
                <w:color w:val="000000"/>
              </w:rPr>
              <w:t xml:space="preserve"> </w:t>
            </w:r>
            <w:r w:rsidRPr="00314A7E">
              <w:rPr>
                <w:rFonts w:ascii="Arial" w:hAnsi="Arial" w:cs="Arial"/>
                <w:bCs/>
                <w:color w:val="000000"/>
              </w:rPr>
              <w:t>заболеваемости путем создания безопасной и безвредной производственной</w:t>
            </w:r>
            <w:r>
              <w:rPr>
                <w:rFonts w:ascii="Arial" w:hAnsi="Arial" w:cs="Arial"/>
                <w:bCs/>
                <w:color w:val="000000"/>
              </w:rPr>
              <w:t xml:space="preserve"> </w:t>
            </w:r>
            <w:r w:rsidRPr="00314A7E">
              <w:rPr>
                <w:rFonts w:ascii="Arial" w:hAnsi="Arial" w:cs="Arial"/>
                <w:bCs/>
                <w:color w:val="000000"/>
              </w:rPr>
              <w:t>среды.</w:t>
            </w:r>
          </w:p>
        </w:tc>
      </w:tr>
      <w:tr w:rsidR="00D91F5B" w14:paraId="56979C4C" w14:textId="77777777" w:rsidTr="00186F95">
        <w:tc>
          <w:tcPr>
            <w:tcW w:w="2491" w:type="dxa"/>
          </w:tcPr>
          <w:p w14:paraId="56979C4A" w14:textId="77777777" w:rsidR="006A2B8C" w:rsidRPr="00CE299C" w:rsidRDefault="003D073A" w:rsidP="00186F95">
            <w:pPr>
              <w:jc w:val="both"/>
              <w:rPr>
                <w:rFonts w:ascii="Arial" w:hAnsi="Arial" w:cs="Arial"/>
                <w:b/>
                <w:color w:val="000000"/>
              </w:rPr>
            </w:pPr>
            <w:r w:rsidRPr="00CE299C">
              <w:rPr>
                <w:rFonts w:ascii="Arial" w:hAnsi="Arial" w:cs="Arial"/>
                <w:b/>
                <w:color w:val="000000"/>
              </w:rPr>
              <w:t>Рабочая площадка</w:t>
            </w:r>
          </w:p>
        </w:tc>
        <w:tc>
          <w:tcPr>
            <w:tcW w:w="6865" w:type="dxa"/>
          </w:tcPr>
          <w:p w14:paraId="56979C4B" w14:textId="77777777" w:rsidR="006A2B8C" w:rsidRPr="00CE299C" w:rsidRDefault="003D073A" w:rsidP="00186F95">
            <w:pPr>
              <w:jc w:val="both"/>
              <w:rPr>
                <w:rFonts w:ascii="Arial" w:hAnsi="Arial" w:cs="Arial"/>
                <w:color w:val="000000"/>
              </w:rPr>
            </w:pPr>
            <w:r w:rsidRPr="00CE299C">
              <w:rPr>
                <w:rFonts w:ascii="Arial" w:hAnsi="Arial" w:cs="Arial"/>
                <w:color w:val="000000"/>
              </w:rPr>
              <w:t>Территория или часть территории Предприятия и/или его подразделений, где ведутся подрядные работы.</w:t>
            </w:r>
          </w:p>
        </w:tc>
      </w:tr>
      <w:tr w:rsidR="00D91F5B" w14:paraId="56979C4F" w14:textId="77777777" w:rsidTr="00186F95">
        <w:tc>
          <w:tcPr>
            <w:tcW w:w="2491" w:type="dxa"/>
          </w:tcPr>
          <w:p w14:paraId="56979C4D" w14:textId="77777777" w:rsidR="00314A7E" w:rsidRPr="00CE299C" w:rsidRDefault="003D073A" w:rsidP="00186F95">
            <w:pPr>
              <w:jc w:val="both"/>
              <w:rPr>
                <w:rFonts w:ascii="Arial" w:hAnsi="Arial" w:cs="Arial"/>
                <w:b/>
                <w:color w:val="000000"/>
              </w:rPr>
            </w:pPr>
            <w:r w:rsidRPr="00314A7E">
              <w:rPr>
                <w:rFonts w:ascii="Arial" w:hAnsi="Arial" w:cs="Arial"/>
                <w:b/>
                <w:color w:val="000000"/>
              </w:rPr>
              <w:t>Рабочее место</w:t>
            </w:r>
          </w:p>
        </w:tc>
        <w:tc>
          <w:tcPr>
            <w:tcW w:w="6865" w:type="dxa"/>
          </w:tcPr>
          <w:p w14:paraId="56979C4E" w14:textId="77777777" w:rsidR="00314A7E" w:rsidRPr="00CE299C" w:rsidRDefault="003D073A" w:rsidP="00314A7E">
            <w:pPr>
              <w:jc w:val="both"/>
              <w:rPr>
                <w:rFonts w:ascii="Arial" w:hAnsi="Arial" w:cs="Arial"/>
                <w:color w:val="000000"/>
              </w:rPr>
            </w:pPr>
            <w:r w:rsidRPr="00314A7E">
              <w:rPr>
                <w:rFonts w:ascii="Arial" w:hAnsi="Arial" w:cs="Arial"/>
                <w:color w:val="000000"/>
              </w:rPr>
              <w:t>Место, где работник должен находиться или куда ему необходимо прибыть в связи</w:t>
            </w:r>
            <w:r>
              <w:rPr>
                <w:rFonts w:ascii="Arial" w:hAnsi="Arial" w:cs="Arial"/>
                <w:color w:val="000000"/>
              </w:rPr>
              <w:t xml:space="preserve"> </w:t>
            </w:r>
            <w:r w:rsidRPr="00314A7E">
              <w:rPr>
                <w:rFonts w:ascii="Arial" w:hAnsi="Arial" w:cs="Arial"/>
                <w:color w:val="000000"/>
              </w:rPr>
              <w:t>с его работой и которое прямо или косвенно находится под контролем</w:t>
            </w:r>
            <w:r>
              <w:rPr>
                <w:rFonts w:ascii="Arial" w:hAnsi="Arial" w:cs="Arial"/>
                <w:color w:val="000000"/>
              </w:rPr>
              <w:t xml:space="preserve"> </w:t>
            </w:r>
            <w:r w:rsidRPr="00314A7E">
              <w:rPr>
                <w:rFonts w:ascii="Arial" w:hAnsi="Arial" w:cs="Arial"/>
                <w:color w:val="000000"/>
              </w:rPr>
              <w:t>работодателя.</w:t>
            </w:r>
          </w:p>
        </w:tc>
      </w:tr>
      <w:tr w:rsidR="00D91F5B" w14:paraId="56979C53" w14:textId="77777777" w:rsidTr="00186F95">
        <w:tc>
          <w:tcPr>
            <w:tcW w:w="2491" w:type="dxa"/>
          </w:tcPr>
          <w:p w14:paraId="56979C50" w14:textId="77777777" w:rsidR="00A74C46" w:rsidRPr="00A74C46" w:rsidRDefault="003D073A" w:rsidP="00A74C46">
            <w:pPr>
              <w:jc w:val="both"/>
              <w:rPr>
                <w:rFonts w:ascii="Arial" w:hAnsi="Arial" w:cs="Arial"/>
                <w:b/>
                <w:color w:val="000000"/>
              </w:rPr>
            </w:pPr>
            <w:r w:rsidRPr="00A74C46">
              <w:rPr>
                <w:rFonts w:ascii="Arial" w:hAnsi="Arial" w:cs="Arial"/>
                <w:b/>
                <w:color w:val="000000"/>
              </w:rPr>
              <w:t>Расследование</w:t>
            </w:r>
          </w:p>
          <w:p w14:paraId="56979C51" w14:textId="77777777" w:rsidR="00A74C46" w:rsidRPr="00CE299C" w:rsidRDefault="003D073A" w:rsidP="00A74C46">
            <w:pPr>
              <w:jc w:val="both"/>
              <w:rPr>
                <w:rFonts w:ascii="Arial" w:hAnsi="Arial" w:cs="Arial"/>
                <w:b/>
                <w:color w:val="000000"/>
              </w:rPr>
            </w:pPr>
            <w:r w:rsidRPr="00A74C46">
              <w:rPr>
                <w:rFonts w:ascii="Arial" w:hAnsi="Arial" w:cs="Arial"/>
                <w:b/>
                <w:color w:val="000000"/>
              </w:rPr>
              <w:t>происшествий</w:t>
            </w:r>
          </w:p>
        </w:tc>
        <w:tc>
          <w:tcPr>
            <w:tcW w:w="6865" w:type="dxa"/>
          </w:tcPr>
          <w:p w14:paraId="56979C52" w14:textId="77777777" w:rsidR="00A74C46" w:rsidRPr="00CE299C" w:rsidRDefault="003D073A" w:rsidP="00A74C46">
            <w:pPr>
              <w:jc w:val="both"/>
              <w:rPr>
                <w:rFonts w:ascii="Arial" w:hAnsi="Arial" w:cs="Arial"/>
                <w:color w:val="000000"/>
              </w:rPr>
            </w:pPr>
            <w:r w:rsidRPr="00A74C46">
              <w:rPr>
                <w:rFonts w:ascii="Arial" w:hAnsi="Arial" w:cs="Arial"/>
                <w:color w:val="000000"/>
              </w:rPr>
              <w:t>Совокупность действи</w:t>
            </w:r>
            <w:r>
              <w:rPr>
                <w:rFonts w:ascii="Arial" w:hAnsi="Arial" w:cs="Arial"/>
                <w:color w:val="000000"/>
              </w:rPr>
              <w:t>й</w:t>
            </w:r>
            <w:r w:rsidRPr="00A74C46">
              <w:rPr>
                <w:rFonts w:ascii="Arial" w:hAnsi="Arial" w:cs="Arial"/>
                <w:color w:val="000000"/>
              </w:rPr>
              <w:t xml:space="preserve"> по установлению коренных причин происшествий и</w:t>
            </w:r>
            <w:r>
              <w:rPr>
                <w:rFonts w:ascii="Arial" w:hAnsi="Arial" w:cs="Arial"/>
                <w:color w:val="000000"/>
              </w:rPr>
              <w:t xml:space="preserve"> </w:t>
            </w:r>
            <w:r w:rsidRPr="00A74C46">
              <w:rPr>
                <w:rFonts w:ascii="Arial" w:hAnsi="Arial" w:cs="Arial"/>
                <w:color w:val="000000"/>
              </w:rPr>
              <w:t>определению предупреждающих и (или) корректирующих мер по устранению</w:t>
            </w:r>
            <w:r>
              <w:rPr>
                <w:rFonts w:ascii="Arial" w:hAnsi="Arial" w:cs="Arial"/>
                <w:color w:val="000000"/>
              </w:rPr>
              <w:t xml:space="preserve"> </w:t>
            </w:r>
            <w:r w:rsidRPr="00A74C46">
              <w:rPr>
                <w:rFonts w:ascii="Arial" w:hAnsi="Arial" w:cs="Arial"/>
                <w:color w:val="000000"/>
              </w:rPr>
              <w:t>последствий происшествия и (или) предупреждению рисков наступления</w:t>
            </w:r>
            <w:r>
              <w:rPr>
                <w:rFonts w:ascii="Arial" w:hAnsi="Arial" w:cs="Arial"/>
                <w:color w:val="000000"/>
              </w:rPr>
              <w:t xml:space="preserve"> </w:t>
            </w:r>
            <w:r w:rsidRPr="00A74C46">
              <w:rPr>
                <w:rFonts w:ascii="Arial" w:hAnsi="Arial" w:cs="Arial"/>
                <w:color w:val="000000"/>
              </w:rPr>
              <w:t>подобных происшествий</w:t>
            </w:r>
            <w:r>
              <w:rPr>
                <w:rFonts w:ascii="Arial" w:hAnsi="Arial" w:cs="Arial"/>
                <w:color w:val="000000"/>
              </w:rPr>
              <w:t>.</w:t>
            </w:r>
          </w:p>
        </w:tc>
      </w:tr>
      <w:tr w:rsidR="00D91F5B" w14:paraId="56979C57" w14:textId="77777777" w:rsidTr="00186F95">
        <w:tc>
          <w:tcPr>
            <w:tcW w:w="2491" w:type="dxa"/>
          </w:tcPr>
          <w:p w14:paraId="56979C54" w14:textId="77777777" w:rsidR="006A2B8C" w:rsidRPr="00CE299C" w:rsidRDefault="003D073A" w:rsidP="00A74C46">
            <w:pPr>
              <w:jc w:val="both"/>
              <w:rPr>
                <w:rFonts w:ascii="Arial" w:hAnsi="Arial" w:cs="Arial"/>
                <w:b/>
                <w:color w:val="000000"/>
              </w:rPr>
            </w:pPr>
            <w:r w:rsidRPr="00A74C46">
              <w:rPr>
                <w:rFonts w:ascii="Arial" w:hAnsi="Arial" w:cs="Arial"/>
                <w:b/>
                <w:color w:val="000000"/>
              </w:rPr>
              <w:t>Субподрядная</w:t>
            </w:r>
            <w:r>
              <w:rPr>
                <w:rFonts w:ascii="Arial" w:hAnsi="Arial" w:cs="Arial"/>
                <w:b/>
                <w:color w:val="000000"/>
              </w:rPr>
              <w:t xml:space="preserve"> </w:t>
            </w:r>
            <w:r w:rsidRPr="00A74C46">
              <w:rPr>
                <w:rFonts w:ascii="Arial" w:hAnsi="Arial" w:cs="Arial"/>
                <w:b/>
                <w:color w:val="000000"/>
              </w:rPr>
              <w:t>организация</w:t>
            </w:r>
            <w:r>
              <w:rPr>
                <w:rFonts w:ascii="Arial" w:hAnsi="Arial" w:cs="Arial"/>
                <w:b/>
                <w:color w:val="000000"/>
              </w:rPr>
              <w:t xml:space="preserve"> </w:t>
            </w:r>
            <w:r w:rsidRPr="00A74C46">
              <w:rPr>
                <w:rFonts w:ascii="Arial" w:hAnsi="Arial" w:cs="Arial"/>
                <w:b/>
                <w:color w:val="000000"/>
              </w:rPr>
              <w:t>(субподрядчик)</w:t>
            </w:r>
          </w:p>
        </w:tc>
        <w:tc>
          <w:tcPr>
            <w:tcW w:w="6865" w:type="dxa"/>
          </w:tcPr>
          <w:p w14:paraId="56979C55" w14:textId="77777777" w:rsidR="006A2B8C" w:rsidRPr="00CE299C" w:rsidRDefault="003D073A" w:rsidP="00186F95">
            <w:pPr>
              <w:jc w:val="both"/>
              <w:rPr>
                <w:rFonts w:ascii="Arial" w:hAnsi="Arial" w:cs="Arial"/>
                <w:color w:val="000000"/>
              </w:rPr>
            </w:pPr>
            <w:r w:rsidRPr="00CE299C">
              <w:rPr>
                <w:rFonts w:ascii="Arial" w:hAnsi="Arial" w:cs="Arial"/>
                <w:color w:val="000000"/>
              </w:rPr>
              <w:t>Юридическое или физическое лицо, выполняющее работы по договору с Подрядчиком во исполнение обязательств последнего перед Заказчиком.</w:t>
            </w:r>
          </w:p>
          <w:p w14:paraId="56979C56" w14:textId="77777777" w:rsidR="006A2B8C" w:rsidRPr="00CE299C" w:rsidRDefault="003D073A" w:rsidP="00186F95">
            <w:pPr>
              <w:jc w:val="both"/>
              <w:rPr>
                <w:rFonts w:ascii="Arial" w:hAnsi="Arial" w:cs="Arial"/>
                <w:i/>
                <w:color w:val="000000"/>
              </w:rPr>
            </w:pPr>
            <w:r w:rsidRPr="00CE299C">
              <w:rPr>
                <w:rFonts w:ascii="Arial" w:hAnsi="Arial" w:cs="Arial"/>
                <w:i/>
                <w:color w:val="000000"/>
              </w:rPr>
              <w:t>В этом случае Подрядчик выступает в роли Генерального Подрядчика, который несет перед Заказчиком ответственность за последствия неисполнения или ненадлежащего исполнения обязательств Субподрядчиком по Договору.</w:t>
            </w:r>
          </w:p>
        </w:tc>
      </w:tr>
      <w:tr w:rsidR="00D91F5B" w14:paraId="56979C5A" w14:textId="77777777" w:rsidTr="00BE0AF9">
        <w:tc>
          <w:tcPr>
            <w:tcW w:w="2491" w:type="dxa"/>
          </w:tcPr>
          <w:p w14:paraId="56979C58" w14:textId="77777777" w:rsidR="00E26A92" w:rsidRPr="00CE299C" w:rsidRDefault="003D073A" w:rsidP="00BE0AF9">
            <w:pPr>
              <w:jc w:val="both"/>
              <w:rPr>
                <w:rFonts w:ascii="Arial" w:hAnsi="Arial" w:cs="Arial"/>
                <w:b/>
                <w:color w:val="000000"/>
              </w:rPr>
            </w:pPr>
            <w:r w:rsidRPr="00CE299C">
              <w:rPr>
                <w:rFonts w:ascii="Arial" w:hAnsi="Arial" w:cs="Arial"/>
                <w:b/>
                <w:color w:val="000000"/>
              </w:rPr>
              <w:t>Тендерный комитет</w:t>
            </w:r>
          </w:p>
        </w:tc>
        <w:tc>
          <w:tcPr>
            <w:tcW w:w="6865" w:type="dxa"/>
          </w:tcPr>
          <w:p w14:paraId="56979C59" w14:textId="77777777" w:rsidR="00E26A92" w:rsidRPr="00CE299C" w:rsidRDefault="003D073A" w:rsidP="00BE0AF9">
            <w:pPr>
              <w:jc w:val="both"/>
              <w:rPr>
                <w:rFonts w:ascii="Arial" w:hAnsi="Arial" w:cs="Arial"/>
                <w:color w:val="000000"/>
              </w:rPr>
            </w:pPr>
            <w:r w:rsidRPr="00CE299C">
              <w:rPr>
                <w:rFonts w:ascii="Arial" w:hAnsi="Arial" w:cs="Arial"/>
                <w:color w:val="000000"/>
              </w:rPr>
              <w:t>Комиссия по осуществлению закупки Заказчиком, сформированная для принятия решения по закупочным процедурам для нужд Заказчика.</w:t>
            </w:r>
          </w:p>
        </w:tc>
      </w:tr>
      <w:tr w:rsidR="00D91F5B" w14:paraId="56979C5E" w14:textId="77777777" w:rsidTr="00186F95">
        <w:tc>
          <w:tcPr>
            <w:tcW w:w="2491" w:type="dxa"/>
          </w:tcPr>
          <w:p w14:paraId="56979C5B" w14:textId="77777777" w:rsidR="006A2B8C" w:rsidRPr="00CE299C" w:rsidRDefault="003D073A" w:rsidP="00186F95">
            <w:pPr>
              <w:jc w:val="both"/>
              <w:rPr>
                <w:rFonts w:ascii="Arial" w:hAnsi="Arial" w:cs="Arial"/>
                <w:b/>
                <w:color w:val="000000"/>
              </w:rPr>
            </w:pPr>
            <w:r w:rsidRPr="00CE299C">
              <w:rPr>
                <w:rFonts w:ascii="Arial" w:hAnsi="Arial" w:cs="Arial"/>
                <w:b/>
                <w:color w:val="000000"/>
              </w:rPr>
              <w:t>Требования по ОТЭППБ</w:t>
            </w:r>
          </w:p>
        </w:tc>
        <w:tc>
          <w:tcPr>
            <w:tcW w:w="6865" w:type="dxa"/>
          </w:tcPr>
          <w:p w14:paraId="56979C5C" w14:textId="77777777" w:rsidR="00E87E55" w:rsidRPr="00CE299C" w:rsidRDefault="003D073A" w:rsidP="00186F95">
            <w:pPr>
              <w:jc w:val="both"/>
              <w:rPr>
                <w:rFonts w:ascii="Arial" w:hAnsi="Arial" w:cs="Arial"/>
                <w:color w:val="000000"/>
              </w:rPr>
            </w:pPr>
            <w:r w:rsidRPr="00CE299C">
              <w:rPr>
                <w:rFonts w:ascii="Arial" w:hAnsi="Arial" w:cs="Arial"/>
                <w:color w:val="000000"/>
              </w:rPr>
              <w:t>Требования по охране труда, экологии, промышленной и пожарной безопасности, которые должны соблюдаться при выполнении работ.</w:t>
            </w:r>
          </w:p>
          <w:p w14:paraId="56979C5D" w14:textId="77777777" w:rsidR="006A2B8C" w:rsidRPr="00CE299C" w:rsidRDefault="003D073A" w:rsidP="00186F95">
            <w:pPr>
              <w:jc w:val="both"/>
              <w:rPr>
                <w:rFonts w:ascii="Arial" w:hAnsi="Arial" w:cs="Arial"/>
                <w:i/>
                <w:color w:val="000000"/>
              </w:rPr>
            </w:pPr>
            <w:r w:rsidRPr="00CE299C">
              <w:rPr>
                <w:rFonts w:ascii="Arial" w:hAnsi="Arial" w:cs="Arial"/>
                <w:i/>
                <w:color w:val="000000"/>
              </w:rPr>
              <w:t xml:space="preserve">К требованиям по ОТЭППБ относятся как требования законодательства, так и внутренние требования </w:t>
            </w:r>
            <w:r>
              <w:rPr>
                <w:rFonts w:ascii="Arial" w:hAnsi="Arial" w:cs="Arial"/>
                <w:color w:val="000000"/>
              </w:rPr>
              <w:t>ООО</w:t>
            </w:r>
            <w:r w:rsidRPr="00CE299C">
              <w:rPr>
                <w:rFonts w:ascii="Arial" w:hAnsi="Arial" w:cs="Arial"/>
                <w:color w:val="000000"/>
              </w:rPr>
              <w:t xml:space="preserve"> «</w:t>
            </w:r>
            <w:r>
              <w:rPr>
                <w:rFonts w:ascii="Arial" w:hAnsi="Arial" w:cs="Arial"/>
                <w:color w:val="000000"/>
              </w:rPr>
              <w:t>Краснодар Водоканал</w:t>
            </w:r>
            <w:r w:rsidRPr="00CE299C">
              <w:rPr>
                <w:rFonts w:ascii="Arial" w:hAnsi="Arial" w:cs="Arial"/>
                <w:color w:val="000000"/>
              </w:rPr>
              <w:t xml:space="preserve">» </w:t>
            </w:r>
            <w:r w:rsidRPr="00CE299C">
              <w:rPr>
                <w:rFonts w:ascii="Arial" w:hAnsi="Arial" w:cs="Arial"/>
                <w:i/>
                <w:color w:val="000000"/>
              </w:rPr>
              <w:t>например, Политика в области ОТЭППБ, внутренние стандарты и положения.</w:t>
            </w:r>
          </w:p>
        </w:tc>
      </w:tr>
      <w:tr w:rsidR="00D91F5B" w14:paraId="56979C61" w14:textId="77777777" w:rsidTr="005C7639">
        <w:tc>
          <w:tcPr>
            <w:tcW w:w="2491" w:type="dxa"/>
          </w:tcPr>
          <w:p w14:paraId="56979C5F" w14:textId="77777777" w:rsidR="00EC60C0" w:rsidRPr="00CE299C" w:rsidRDefault="003D073A" w:rsidP="006A2B8C">
            <w:pPr>
              <w:jc w:val="both"/>
              <w:rPr>
                <w:rFonts w:ascii="Arial" w:hAnsi="Arial" w:cs="Arial"/>
                <w:b/>
                <w:bCs/>
                <w:color w:val="000000"/>
              </w:rPr>
            </w:pPr>
            <w:r w:rsidRPr="00CE299C">
              <w:rPr>
                <w:rFonts w:ascii="Arial" w:hAnsi="Arial" w:cs="Arial"/>
                <w:b/>
                <w:color w:val="000000"/>
              </w:rPr>
              <w:t>Управляемые предприятия</w:t>
            </w:r>
          </w:p>
        </w:tc>
        <w:tc>
          <w:tcPr>
            <w:tcW w:w="6865" w:type="dxa"/>
          </w:tcPr>
          <w:p w14:paraId="56979C60" w14:textId="77777777" w:rsidR="00EC60C0" w:rsidRPr="00CE299C" w:rsidRDefault="003D073A" w:rsidP="006A2B8C">
            <w:pPr>
              <w:jc w:val="both"/>
              <w:rPr>
                <w:rFonts w:ascii="Arial" w:hAnsi="Arial" w:cs="Arial"/>
                <w:color w:val="000000"/>
              </w:rPr>
            </w:pPr>
            <w:r w:rsidRPr="00CE299C">
              <w:rPr>
                <w:rFonts w:ascii="Arial" w:hAnsi="Arial" w:cs="Arial"/>
                <w:color w:val="000000"/>
              </w:rPr>
              <w:t xml:space="preserve">Предприятия, </w:t>
            </w:r>
            <w:r w:rsidRPr="00CE299C">
              <w:rPr>
                <w:rFonts w:ascii="Arial" w:hAnsi="Arial" w:cs="Arial"/>
                <w:bCs/>
                <w:color w:val="000000"/>
              </w:rPr>
              <w:t xml:space="preserve">входящие в </w:t>
            </w:r>
            <w:r>
              <w:rPr>
                <w:rFonts w:ascii="Arial" w:hAnsi="Arial" w:cs="Arial"/>
                <w:bCs/>
                <w:color w:val="000000"/>
              </w:rPr>
              <w:t>ГК</w:t>
            </w:r>
            <w:r w:rsidRPr="00CE299C">
              <w:rPr>
                <w:rFonts w:ascii="Arial" w:hAnsi="Arial" w:cs="Arial"/>
                <w:bCs/>
                <w:color w:val="000000"/>
              </w:rPr>
              <w:t xml:space="preserve"> «Росводоканал», осуществляющие эксплуатацию централизованных систем водоснабжения и водоотведения.</w:t>
            </w:r>
          </w:p>
        </w:tc>
      </w:tr>
      <w:tr w:rsidR="00D91F5B" w14:paraId="56979C64" w14:textId="77777777" w:rsidTr="005C7639">
        <w:tc>
          <w:tcPr>
            <w:tcW w:w="2491" w:type="dxa"/>
          </w:tcPr>
          <w:p w14:paraId="56979C62" w14:textId="77777777" w:rsidR="00A74C46" w:rsidRPr="00CE299C" w:rsidRDefault="003D073A" w:rsidP="006A2B8C">
            <w:pPr>
              <w:jc w:val="both"/>
              <w:rPr>
                <w:rFonts w:ascii="Arial" w:hAnsi="Arial" w:cs="Arial"/>
                <w:b/>
                <w:color w:val="000000"/>
              </w:rPr>
            </w:pPr>
            <w:r w:rsidRPr="00A74C46">
              <w:rPr>
                <w:rFonts w:ascii="Arial" w:hAnsi="Arial" w:cs="Arial"/>
                <w:b/>
                <w:color w:val="000000"/>
              </w:rPr>
              <w:t>Условия труда</w:t>
            </w:r>
          </w:p>
        </w:tc>
        <w:tc>
          <w:tcPr>
            <w:tcW w:w="6865" w:type="dxa"/>
          </w:tcPr>
          <w:p w14:paraId="56979C63" w14:textId="77777777" w:rsidR="00A74C46" w:rsidRPr="00CE299C" w:rsidRDefault="003D073A" w:rsidP="00A74C46">
            <w:pPr>
              <w:jc w:val="both"/>
              <w:rPr>
                <w:rFonts w:ascii="Arial" w:hAnsi="Arial" w:cs="Arial"/>
                <w:color w:val="000000"/>
              </w:rPr>
            </w:pPr>
            <w:r w:rsidRPr="00A74C46">
              <w:rPr>
                <w:rFonts w:ascii="Arial" w:hAnsi="Arial" w:cs="Arial" w:hint="eastAsia"/>
                <w:color w:val="000000"/>
              </w:rPr>
              <w:t>Совокупность</w:t>
            </w:r>
            <w:r w:rsidRPr="00A74C46">
              <w:rPr>
                <w:rFonts w:ascii="Arial" w:hAnsi="Arial" w:cs="Arial"/>
                <w:color w:val="000000"/>
              </w:rPr>
              <w:t xml:space="preserve"> </w:t>
            </w:r>
            <w:r w:rsidRPr="00A74C46">
              <w:rPr>
                <w:rFonts w:ascii="Arial" w:hAnsi="Arial" w:cs="Arial" w:hint="eastAsia"/>
                <w:color w:val="000000"/>
              </w:rPr>
              <w:t>факторов</w:t>
            </w:r>
            <w:r w:rsidRPr="00A74C46">
              <w:rPr>
                <w:rFonts w:ascii="Arial" w:hAnsi="Arial" w:cs="Arial"/>
                <w:color w:val="000000"/>
              </w:rPr>
              <w:t xml:space="preserve"> </w:t>
            </w:r>
            <w:r w:rsidRPr="00A74C46">
              <w:rPr>
                <w:rFonts w:ascii="Arial" w:hAnsi="Arial" w:cs="Arial" w:hint="eastAsia"/>
                <w:color w:val="000000"/>
              </w:rPr>
              <w:t>производственной</w:t>
            </w:r>
            <w:r w:rsidRPr="00A74C46">
              <w:rPr>
                <w:rFonts w:ascii="Arial" w:hAnsi="Arial" w:cs="Arial"/>
                <w:color w:val="000000"/>
              </w:rPr>
              <w:t xml:space="preserve"> </w:t>
            </w:r>
            <w:r w:rsidRPr="00A74C46">
              <w:rPr>
                <w:rFonts w:ascii="Arial" w:hAnsi="Arial" w:cs="Arial" w:hint="eastAsia"/>
                <w:color w:val="000000"/>
              </w:rPr>
              <w:t>среды</w:t>
            </w:r>
            <w:r w:rsidRPr="00A74C46">
              <w:rPr>
                <w:rFonts w:ascii="Arial" w:hAnsi="Arial" w:cs="Arial"/>
                <w:color w:val="000000"/>
              </w:rPr>
              <w:t xml:space="preserve"> </w:t>
            </w:r>
            <w:r w:rsidRPr="00A74C46">
              <w:rPr>
                <w:rFonts w:ascii="Arial" w:hAnsi="Arial" w:cs="Arial" w:hint="eastAsia"/>
                <w:color w:val="000000"/>
              </w:rPr>
              <w:t>и</w:t>
            </w:r>
            <w:r w:rsidRPr="00A74C46">
              <w:rPr>
                <w:rFonts w:ascii="Arial" w:hAnsi="Arial" w:cs="Arial"/>
                <w:color w:val="000000"/>
              </w:rPr>
              <w:t xml:space="preserve"> </w:t>
            </w:r>
            <w:r w:rsidRPr="00A74C46">
              <w:rPr>
                <w:rFonts w:ascii="Arial" w:hAnsi="Arial" w:cs="Arial" w:hint="eastAsia"/>
                <w:color w:val="000000"/>
              </w:rPr>
              <w:t>трудового</w:t>
            </w:r>
            <w:r w:rsidRPr="00A74C46">
              <w:rPr>
                <w:rFonts w:ascii="Arial" w:hAnsi="Arial" w:cs="Arial"/>
                <w:color w:val="000000"/>
              </w:rPr>
              <w:t xml:space="preserve"> </w:t>
            </w:r>
            <w:r w:rsidRPr="00A74C46">
              <w:rPr>
                <w:rFonts w:ascii="Arial" w:hAnsi="Arial" w:cs="Arial" w:hint="eastAsia"/>
                <w:color w:val="000000"/>
              </w:rPr>
              <w:t>процесса</w:t>
            </w:r>
            <w:r w:rsidRPr="00A74C46">
              <w:rPr>
                <w:rFonts w:ascii="Arial" w:hAnsi="Arial" w:cs="Arial"/>
                <w:color w:val="000000"/>
              </w:rPr>
              <w:t>,</w:t>
            </w:r>
            <w:r>
              <w:rPr>
                <w:rFonts w:ascii="Arial" w:hAnsi="Arial" w:cs="Arial"/>
                <w:color w:val="000000"/>
              </w:rPr>
              <w:t xml:space="preserve"> </w:t>
            </w:r>
            <w:r w:rsidRPr="00A74C46">
              <w:rPr>
                <w:rFonts w:ascii="Arial" w:hAnsi="Arial" w:cs="Arial" w:hint="eastAsia"/>
                <w:color w:val="000000"/>
              </w:rPr>
              <w:t>оказывающих</w:t>
            </w:r>
            <w:r w:rsidRPr="00A74C46">
              <w:rPr>
                <w:rFonts w:ascii="Arial" w:hAnsi="Arial" w:cs="Arial"/>
                <w:color w:val="000000"/>
              </w:rPr>
              <w:t xml:space="preserve"> </w:t>
            </w:r>
            <w:r w:rsidRPr="00A74C46">
              <w:rPr>
                <w:rFonts w:ascii="Arial" w:hAnsi="Arial" w:cs="Arial" w:hint="eastAsia"/>
                <w:color w:val="000000"/>
              </w:rPr>
              <w:t>влияние</w:t>
            </w:r>
            <w:r w:rsidRPr="00A74C46">
              <w:rPr>
                <w:rFonts w:ascii="Arial" w:hAnsi="Arial" w:cs="Arial"/>
                <w:color w:val="000000"/>
              </w:rPr>
              <w:t xml:space="preserve"> </w:t>
            </w:r>
            <w:r w:rsidRPr="00A74C46">
              <w:rPr>
                <w:rFonts w:ascii="Arial" w:hAnsi="Arial" w:cs="Arial" w:hint="eastAsia"/>
                <w:color w:val="000000"/>
              </w:rPr>
              <w:t>на</w:t>
            </w:r>
            <w:r w:rsidRPr="00A74C46">
              <w:rPr>
                <w:rFonts w:ascii="Arial" w:hAnsi="Arial" w:cs="Arial"/>
                <w:color w:val="000000"/>
              </w:rPr>
              <w:t xml:space="preserve"> </w:t>
            </w:r>
            <w:r w:rsidRPr="00A74C46">
              <w:rPr>
                <w:rFonts w:ascii="Arial" w:hAnsi="Arial" w:cs="Arial" w:hint="eastAsia"/>
                <w:color w:val="000000"/>
              </w:rPr>
              <w:t>работоспособность</w:t>
            </w:r>
            <w:r w:rsidRPr="00A74C46">
              <w:rPr>
                <w:rFonts w:ascii="Arial" w:hAnsi="Arial" w:cs="Arial"/>
                <w:color w:val="000000"/>
              </w:rPr>
              <w:t xml:space="preserve"> </w:t>
            </w:r>
            <w:r w:rsidRPr="00A74C46">
              <w:rPr>
                <w:rFonts w:ascii="Arial" w:hAnsi="Arial" w:cs="Arial" w:hint="eastAsia"/>
                <w:color w:val="000000"/>
              </w:rPr>
              <w:t>и</w:t>
            </w:r>
            <w:r w:rsidRPr="00A74C46">
              <w:rPr>
                <w:rFonts w:ascii="Arial" w:hAnsi="Arial" w:cs="Arial"/>
                <w:color w:val="000000"/>
              </w:rPr>
              <w:t xml:space="preserve"> </w:t>
            </w:r>
            <w:r w:rsidRPr="00A74C46">
              <w:rPr>
                <w:rFonts w:ascii="Arial" w:hAnsi="Arial" w:cs="Arial" w:hint="eastAsia"/>
                <w:color w:val="000000"/>
              </w:rPr>
              <w:t>здоровье</w:t>
            </w:r>
            <w:r w:rsidRPr="00A74C46">
              <w:rPr>
                <w:rFonts w:ascii="Arial" w:hAnsi="Arial" w:cs="Arial"/>
                <w:color w:val="000000"/>
              </w:rPr>
              <w:t xml:space="preserve"> </w:t>
            </w:r>
            <w:r w:rsidRPr="00A74C46">
              <w:rPr>
                <w:rFonts w:ascii="Arial" w:hAnsi="Arial" w:cs="Arial" w:hint="eastAsia"/>
                <w:color w:val="000000"/>
              </w:rPr>
              <w:t>работника</w:t>
            </w:r>
            <w:r>
              <w:rPr>
                <w:rFonts w:ascii="Arial" w:hAnsi="Arial" w:cs="Arial"/>
                <w:color w:val="000000"/>
              </w:rPr>
              <w:t>.</w:t>
            </w:r>
          </w:p>
        </w:tc>
      </w:tr>
    </w:tbl>
    <w:p w14:paraId="56979C65" w14:textId="77777777" w:rsidR="00395DD7" w:rsidRPr="00CE299C" w:rsidRDefault="003D073A" w:rsidP="002F5006">
      <w:pPr>
        <w:pStyle w:val="22"/>
        <w:tabs>
          <w:tab w:val="clear" w:pos="1418"/>
        </w:tabs>
        <w:ind w:left="0" w:firstLine="709"/>
      </w:pPr>
      <w:bookmarkStart w:id="8" w:name="_Toc89769309"/>
      <w:r w:rsidRPr="00CE299C">
        <w:t>Сокращения</w:t>
      </w:r>
      <w:bookmarkEnd w:id="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6865"/>
      </w:tblGrid>
      <w:tr w:rsidR="00D91F5B" w14:paraId="56979C68" w14:textId="77777777" w:rsidTr="00E93226">
        <w:tc>
          <w:tcPr>
            <w:tcW w:w="2491" w:type="dxa"/>
          </w:tcPr>
          <w:p w14:paraId="56979C66" w14:textId="77777777" w:rsidR="00454874" w:rsidRPr="00CE299C" w:rsidRDefault="003D073A" w:rsidP="00186F95">
            <w:pPr>
              <w:jc w:val="both"/>
              <w:rPr>
                <w:rFonts w:ascii="Arial" w:hAnsi="Arial" w:cs="Arial"/>
                <w:b/>
                <w:color w:val="000000"/>
              </w:rPr>
            </w:pPr>
            <w:r w:rsidRPr="00CE299C">
              <w:rPr>
                <w:rFonts w:ascii="Arial" w:hAnsi="Arial" w:cs="Arial"/>
                <w:b/>
                <w:bCs/>
                <w:color w:val="000000"/>
              </w:rPr>
              <w:t>ВК</w:t>
            </w:r>
          </w:p>
        </w:tc>
        <w:tc>
          <w:tcPr>
            <w:tcW w:w="6865" w:type="dxa"/>
          </w:tcPr>
          <w:p w14:paraId="56979C67" w14:textId="77777777" w:rsidR="00454874" w:rsidRPr="00325A68" w:rsidRDefault="003D073A" w:rsidP="00C82944">
            <w:pPr>
              <w:jc w:val="both"/>
              <w:rPr>
                <w:rFonts w:ascii="Arial" w:hAnsi="Arial" w:cs="Arial"/>
                <w:color w:val="000000"/>
              </w:rPr>
            </w:pPr>
            <w:r w:rsidRPr="00325A68">
              <w:rPr>
                <w:rFonts w:ascii="Arial" w:hAnsi="Arial" w:cs="Arial"/>
                <w:color w:val="000000"/>
              </w:rPr>
              <w:t>Юридическое лицо из списка: ООО «Краснодар Водоканал»</w:t>
            </w:r>
            <w:r>
              <w:rPr>
                <w:rFonts w:ascii="Arial" w:hAnsi="Arial" w:cs="Arial"/>
                <w:color w:val="000000"/>
              </w:rPr>
              <w:t>.</w:t>
            </w:r>
          </w:p>
        </w:tc>
      </w:tr>
      <w:tr w:rsidR="00D91F5B" w14:paraId="56979C6B" w14:textId="77777777" w:rsidTr="00E93226">
        <w:tc>
          <w:tcPr>
            <w:tcW w:w="2491" w:type="dxa"/>
          </w:tcPr>
          <w:p w14:paraId="56979C69" w14:textId="77777777" w:rsidR="001D3502" w:rsidRPr="00CE299C" w:rsidRDefault="003D073A" w:rsidP="00186F95">
            <w:pPr>
              <w:jc w:val="both"/>
              <w:rPr>
                <w:rFonts w:ascii="Arial" w:hAnsi="Arial" w:cs="Arial"/>
                <w:b/>
                <w:color w:val="000000"/>
              </w:rPr>
            </w:pPr>
            <w:r w:rsidRPr="00CE299C">
              <w:rPr>
                <w:rFonts w:ascii="Arial" w:hAnsi="Arial" w:cs="Arial"/>
                <w:b/>
                <w:color w:val="000000"/>
              </w:rPr>
              <w:t>ГК</w:t>
            </w:r>
          </w:p>
        </w:tc>
        <w:tc>
          <w:tcPr>
            <w:tcW w:w="6865" w:type="dxa"/>
          </w:tcPr>
          <w:p w14:paraId="56979C6A" w14:textId="77777777" w:rsidR="001D3502" w:rsidRPr="00325A68" w:rsidRDefault="003D073A" w:rsidP="000F3431">
            <w:pPr>
              <w:jc w:val="both"/>
              <w:rPr>
                <w:rFonts w:ascii="Arial" w:hAnsi="Arial" w:cs="Arial"/>
                <w:color w:val="000000"/>
              </w:rPr>
            </w:pPr>
            <w:r w:rsidRPr="00325A68">
              <w:rPr>
                <w:rFonts w:ascii="Arial" w:hAnsi="Arial" w:cs="Arial"/>
                <w:color w:val="000000"/>
              </w:rPr>
              <w:t>Группа компаний</w:t>
            </w:r>
            <w:r w:rsidRPr="00325A68">
              <w:rPr>
                <w:rFonts w:ascii="Arial" w:hAnsi="Arial" w:cs="Arial"/>
              </w:rPr>
              <w:t xml:space="preserve"> </w:t>
            </w:r>
            <w:r w:rsidRPr="00325A68">
              <w:rPr>
                <w:rFonts w:ascii="Arial" w:hAnsi="Arial" w:cs="Arial"/>
                <w:color w:val="000000"/>
              </w:rPr>
              <w:t>«РОСВОДОКАНАЛ», включающая: ООО «УК «РОСВОДОКАНАЛ», ООО «РВК-Архангельск», ООО «Барнаульский Водоканал», ООО «РВК-Воронеж», ООО «Краснодар Водоканал», АО «ОмскВодоканал», ООО «Оренбург Водоканал», ООО «Тюмень Водоканал».</w:t>
            </w:r>
          </w:p>
        </w:tc>
      </w:tr>
      <w:tr w:rsidR="00D91F5B" w14:paraId="56979C6E" w14:textId="77777777" w:rsidTr="00E93226">
        <w:tc>
          <w:tcPr>
            <w:tcW w:w="2491" w:type="dxa"/>
          </w:tcPr>
          <w:p w14:paraId="56979C6C" w14:textId="77777777" w:rsidR="007402C4" w:rsidRPr="00CE299C" w:rsidRDefault="003D073A" w:rsidP="00186F95">
            <w:pPr>
              <w:jc w:val="both"/>
              <w:rPr>
                <w:rFonts w:ascii="Arial" w:hAnsi="Arial" w:cs="Arial"/>
                <w:b/>
                <w:color w:val="000000"/>
              </w:rPr>
            </w:pPr>
            <w:r w:rsidRPr="00CE299C">
              <w:rPr>
                <w:rFonts w:ascii="Arial" w:hAnsi="Arial" w:cs="Arial"/>
                <w:b/>
                <w:color w:val="000000"/>
              </w:rPr>
              <w:t>ГПМ</w:t>
            </w:r>
          </w:p>
        </w:tc>
        <w:tc>
          <w:tcPr>
            <w:tcW w:w="6865" w:type="dxa"/>
          </w:tcPr>
          <w:p w14:paraId="56979C6D" w14:textId="77777777" w:rsidR="007402C4" w:rsidRPr="00325A68" w:rsidRDefault="003D073A" w:rsidP="00186F95">
            <w:pPr>
              <w:jc w:val="both"/>
              <w:rPr>
                <w:rFonts w:ascii="Arial" w:hAnsi="Arial" w:cs="Arial"/>
                <w:color w:val="000000"/>
              </w:rPr>
            </w:pPr>
            <w:r w:rsidRPr="00325A68">
              <w:rPr>
                <w:rFonts w:ascii="Arial" w:hAnsi="Arial" w:cs="Arial"/>
                <w:color w:val="000000"/>
                <w:shd w:val="clear" w:color="auto" w:fill="FFFFFF"/>
              </w:rPr>
              <w:t>Грузоподъёмный механизм.</w:t>
            </w:r>
          </w:p>
        </w:tc>
      </w:tr>
      <w:tr w:rsidR="00D91F5B" w14:paraId="56979C71" w14:textId="77777777" w:rsidTr="00E93226">
        <w:tc>
          <w:tcPr>
            <w:tcW w:w="2491" w:type="dxa"/>
          </w:tcPr>
          <w:p w14:paraId="56979C6F" w14:textId="77777777" w:rsidR="004C048F" w:rsidRPr="00CE299C" w:rsidRDefault="003D073A" w:rsidP="00186F95">
            <w:pPr>
              <w:jc w:val="both"/>
              <w:rPr>
                <w:rFonts w:ascii="Arial" w:hAnsi="Arial" w:cs="Arial"/>
                <w:b/>
                <w:bCs/>
                <w:color w:val="000000"/>
              </w:rPr>
            </w:pPr>
            <w:r w:rsidRPr="00CE299C">
              <w:rPr>
                <w:rFonts w:ascii="Arial" w:hAnsi="Arial" w:cs="Arial"/>
                <w:b/>
                <w:bCs/>
                <w:color w:val="000000"/>
              </w:rPr>
              <w:t>ДЗ</w:t>
            </w:r>
          </w:p>
        </w:tc>
        <w:tc>
          <w:tcPr>
            <w:tcW w:w="6865" w:type="dxa"/>
          </w:tcPr>
          <w:p w14:paraId="56979C70" w14:textId="77777777" w:rsidR="004C048F" w:rsidRPr="00325A68" w:rsidRDefault="003D073A" w:rsidP="00186F95">
            <w:pPr>
              <w:jc w:val="both"/>
              <w:rPr>
                <w:rFonts w:ascii="Arial" w:hAnsi="Arial" w:cs="Arial"/>
                <w:bCs/>
                <w:color w:val="000000"/>
                <w:shd w:val="clear" w:color="auto" w:fill="FFFFFF"/>
              </w:rPr>
            </w:pPr>
            <w:r w:rsidRPr="00325A68">
              <w:rPr>
                <w:rFonts w:ascii="Arial" w:hAnsi="Arial" w:cs="Arial"/>
                <w:bCs/>
                <w:color w:val="000000"/>
                <w:shd w:val="clear" w:color="auto" w:fill="FFFFFF"/>
              </w:rPr>
              <w:t>Документация о закупке.</w:t>
            </w:r>
          </w:p>
        </w:tc>
      </w:tr>
      <w:tr w:rsidR="00D91F5B" w14:paraId="56979C74" w14:textId="77777777" w:rsidTr="00E93226">
        <w:tc>
          <w:tcPr>
            <w:tcW w:w="2491" w:type="dxa"/>
          </w:tcPr>
          <w:p w14:paraId="56979C72" w14:textId="77777777" w:rsidR="00C82944" w:rsidRPr="00CE299C" w:rsidRDefault="003D073A" w:rsidP="00186F95">
            <w:pPr>
              <w:jc w:val="both"/>
              <w:rPr>
                <w:rFonts w:ascii="Arial" w:hAnsi="Arial" w:cs="Arial"/>
                <w:b/>
                <w:color w:val="000000"/>
              </w:rPr>
            </w:pPr>
            <w:r w:rsidRPr="00CE299C">
              <w:rPr>
                <w:rFonts w:ascii="Arial" w:hAnsi="Arial" w:cs="Arial"/>
                <w:b/>
                <w:bCs/>
                <w:color w:val="000000"/>
              </w:rPr>
              <w:t>ДКС</w:t>
            </w:r>
          </w:p>
        </w:tc>
        <w:tc>
          <w:tcPr>
            <w:tcW w:w="6865" w:type="dxa"/>
          </w:tcPr>
          <w:p w14:paraId="56979C73" w14:textId="77777777" w:rsidR="00C82944" w:rsidRPr="00325A68" w:rsidRDefault="003D073A" w:rsidP="00186F95">
            <w:pPr>
              <w:jc w:val="both"/>
              <w:rPr>
                <w:rFonts w:ascii="Arial" w:hAnsi="Arial" w:cs="Arial"/>
                <w:color w:val="000000"/>
                <w:shd w:val="clear" w:color="auto" w:fill="FFFFFF"/>
              </w:rPr>
            </w:pPr>
            <w:r w:rsidRPr="00325A68">
              <w:rPr>
                <w:rFonts w:ascii="Arial" w:hAnsi="Arial" w:cs="Arial"/>
                <w:bCs/>
                <w:color w:val="000000"/>
                <w:shd w:val="clear" w:color="auto" w:fill="FFFFFF"/>
              </w:rPr>
              <w:t>Дирекция по капитальном строительству.</w:t>
            </w:r>
          </w:p>
        </w:tc>
      </w:tr>
      <w:tr w:rsidR="00D91F5B" w14:paraId="56979C77" w14:textId="77777777" w:rsidTr="00E93226">
        <w:tc>
          <w:tcPr>
            <w:tcW w:w="2491" w:type="dxa"/>
          </w:tcPr>
          <w:p w14:paraId="56979C75" w14:textId="77777777" w:rsidR="00325A68" w:rsidRPr="00325A68" w:rsidRDefault="003D073A" w:rsidP="00186F95">
            <w:pPr>
              <w:jc w:val="both"/>
              <w:rPr>
                <w:rFonts w:ascii="Arial" w:hAnsi="Arial" w:cs="Arial"/>
                <w:b/>
                <w:bCs/>
                <w:color w:val="000000"/>
              </w:rPr>
            </w:pPr>
            <w:r>
              <w:rPr>
                <w:rFonts w:ascii="Arial" w:hAnsi="Arial" w:cs="Arial"/>
                <w:b/>
                <w:bCs/>
                <w:color w:val="000000"/>
              </w:rPr>
              <w:t>ДПВ</w:t>
            </w:r>
          </w:p>
        </w:tc>
        <w:tc>
          <w:tcPr>
            <w:tcW w:w="6865" w:type="dxa"/>
          </w:tcPr>
          <w:p w14:paraId="56979C76" w14:textId="77777777" w:rsidR="00325A68" w:rsidRPr="00325A68" w:rsidRDefault="003D073A" w:rsidP="00186F95">
            <w:pPr>
              <w:jc w:val="both"/>
              <w:rPr>
                <w:rFonts w:ascii="Arial" w:hAnsi="Arial" w:cs="Arial"/>
                <w:bCs/>
                <w:color w:val="000000"/>
                <w:shd w:val="clear" w:color="auto" w:fill="FFFFFF"/>
              </w:rPr>
            </w:pPr>
            <w:r w:rsidRPr="00325A68">
              <w:rPr>
                <w:rFonts w:ascii="Arial" w:hAnsi="Arial" w:cs="Arial"/>
                <w:bCs/>
                <w:color w:val="000000"/>
                <w:shd w:val="clear" w:color="auto" w:fill="FFFFFF"/>
              </w:rPr>
              <w:t>Дирекция по правовым вопросам.</w:t>
            </w:r>
          </w:p>
        </w:tc>
      </w:tr>
      <w:tr w:rsidR="00D91F5B" w14:paraId="56979C7A" w14:textId="77777777" w:rsidTr="00E93226">
        <w:tc>
          <w:tcPr>
            <w:tcW w:w="2491" w:type="dxa"/>
          </w:tcPr>
          <w:p w14:paraId="56979C78" w14:textId="77777777" w:rsidR="003F35CA" w:rsidRPr="00CE299C" w:rsidRDefault="003D073A" w:rsidP="00186F95">
            <w:pPr>
              <w:jc w:val="both"/>
              <w:rPr>
                <w:rFonts w:ascii="Arial" w:hAnsi="Arial" w:cs="Arial"/>
                <w:b/>
                <w:color w:val="000000"/>
              </w:rPr>
            </w:pPr>
            <w:r w:rsidRPr="00CE299C">
              <w:rPr>
                <w:rFonts w:ascii="Arial" w:hAnsi="Arial" w:cs="Arial"/>
                <w:b/>
                <w:color w:val="000000"/>
              </w:rPr>
              <w:t>ДТП</w:t>
            </w:r>
          </w:p>
        </w:tc>
        <w:tc>
          <w:tcPr>
            <w:tcW w:w="6865" w:type="dxa"/>
          </w:tcPr>
          <w:p w14:paraId="56979C79" w14:textId="77777777" w:rsidR="003F35CA" w:rsidRPr="00325A68" w:rsidRDefault="003D073A" w:rsidP="00186F95">
            <w:pPr>
              <w:jc w:val="both"/>
              <w:rPr>
                <w:rFonts w:ascii="Arial" w:hAnsi="Arial" w:cs="Arial"/>
                <w:color w:val="000000"/>
              </w:rPr>
            </w:pPr>
            <w:r w:rsidRPr="00325A68">
              <w:rPr>
                <w:rFonts w:ascii="Arial" w:hAnsi="Arial" w:cs="Arial"/>
                <w:color w:val="000000"/>
              </w:rPr>
              <w:t>Дорожно-транспортное происшествие.</w:t>
            </w:r>
          </w:p>
        </w:tc>
      </w:tr>
      <w:tr w:rsidR="00D91F5B" w14:paraId="56979C7D" w14:textId="77777777" w:rsidTr="00E93226">
        <w:tc>
          <w:tcPr>
            <w:tcW w:w="2491" w:type="dxa"/>
          </w:tcPr>
          <w:p w14:paraId="56979C7B" w14:textId="77777777" w:rsidR="00AA2BE9" w:rsidRPr="00CE299C" w:rsidRDefault="003D073A" w:rsidP="00186F95">
            <w:pPr>
              <w:jc w:val="both"/>
              <w:rPr>
                <w:rFonts w:ascii="Arial" w:hAnsi="Arial" w:cs="Arial"/>
                <w:b/>
                <w:color w:val="000000"/>
              </w:rPr>
            </w:pPr>
            <w:r w:rsidRPr="00CE299C">
              <w:rPr>
                <w:rFonts w:ascii="Arial" w:hAnsi="Arial" w:cs="Arial"/>
                <w:b/>
                <w:color w:val="000000"/>
              </w:rPr>
              <w:t>ЕИС</w:t>
            </w:r>
          </w:p>
        </w:tc>
        <w:tc>
          <w:tcPr>
            <w:tcW w:w="6865" w:type="dxa"/>
          </w:tcPr>
          <w:p w14:paraId="56979C7C" w14:textId="77777777" w:rsidR="00AA2BE9" w:rsidRPr="00325A68" w:rsidRDefault="003D073A" w:rsidP="00186F95">
            <w:pPr>
              <w:jc w:val="both"/>
              <w:rPr>
                <w:rFonts w:ascii="Arial" w:hAnsi="Arial" w:cs="Arial"/>
                <w:color w:val="000000"/>
              </w:rPr>
            </w:pPr>
            <w:r w:rsidRPr="00325A68">
              <w:rPr>
                <w:rFonts w:ascii="Arial" w:hAnsi="Arial" w:cs="Arial"/>
                <w:color w:val="000000"/>
              </w:rPr>
              <w:t>Единая информационная система в сфере закупок.</w:t>
            </w:r>
          </w:p>
        </w:tc>
      </w:tr>
      <w:tr w:rsidR="00D91F5B" w14:paraId="56979C80" w14:textId="77777777" w:rsidTr="00E93226">
        <w:tc>
          <w:tcPr>
            <w:tcW w:w="2491" w:type="dxa"/>
          </w:tcPr>
          <w:p w14:paraId="56979C7E" w14:textId="77777777" w:rsidR="000506B7" w:rsidRPr="00CE299C" w:rsidRDefault="003D073A" w:rsidP="00186F95">
            <w:pPr>
              <w:jc w:val="both"/>
              <w:rPr>
                <w:rFonts w:ascii="Arial" w:hAnsi="Arial" w:cs="Arial"/>
                <w:b/>
                <w:color w:val="000000"/>
              </w:rPr>
            </w:pPr>
            <w:r w:rsidRPr="00CE299C">
              <w:rPr>
                <w:rFonts w:ascii="Arial" w:hAnsi="Arial" w:cs="Arial"/>
                <w:b/>
                <w:color w:val="000000"/>
              </w:rPr>
              <w:t>КАОР</w:t>
            </w:r>
          </w:p>
        </w:tc>
        <w:tc>
          <w:tcPr>
            <w:tcW w:w="6865" w:type="dxa"/>
          </w:tcPr>
          <w:p w14:paraId="56979C7F" w14:textId="77777777" w:rsidR="000506B7" w:rsidRPr="00325A68" w:rsidRDefault="003D073A" w:rsidP="00186F95">
            <w:pPr>
              <w:jc w:val="both"/>
              <w:rPr>
                <w:rFonts w:ascii="Arial" w:hAnsi="Arial" w:cs="Arial"/>
                <w:color w:val="000000"/>
              </w:rPr>
            </w:pPr>
            <w:r w:rsidRPr="00325A68">
              <w:rPr>
                <w:rFonts w:ascii="Arial" w:hAnsi="Arial" w:cs="Arial"/>
                <w:color w:val="000000"/>
              </w:rPr>
              <w:t>Карта анализа оценки рисков.</w:t>
            </w:r>
          </w:p>
        </w:tc>
      </w:tr>
      <w:tr w:rsidR="00D91F5B" w14:paraId="56979C83" w14:textId="77777777" w:rsidTr="00E93226">
        <w:tc>
          <w:tcPr>
            <w:tcW w:w="2491" w:type="dxa"/>
          </w:tcPr>
          <w:p w14:paraId="56979C81" w14:textId="77777777" w:rsidR="001B49AC" w:rsidRPr="00CE299C" w:rsidRDefault="003D073A" w:rsidP="00186F95">
            <w:pPr>
              <w:jc w:val="both"/>
              <w:rPr>
                <w:rFonts w:ascii="Arial" w:hAnsi="Arial" w:cs="Arial"/>
                <w:b/>
                <w:color w:val="000000"/>
              </w:rPr>
            </w:pPr>
            <w:r>
              <w:rPr>
                <w:rFonts w:ascii="Arial" w:hAnsi="Arial" w:cs="Arial"/>
                <w:b/>
                <w:color w:val="000000"/>
              </w:rPr>
              <w:t>ЛНА</w:t>
            </w:r>
          </w:p>
        </w:tc>
        <w:tc>
          <w:tcPr>
            <w:tcW w:w="6865" w:type="dxa"/>
          </w:tcPr>
          <w:p w14:paraId="56979C82" w14:textId="77777777" w:rsidR="001B49AC" w:rsidRPr="00325A68" w:rsidRDefault="003D073A" w:rsidP="00047312">
            <w:pPr>
              <w:jc w:val="both"/>
              <w:rPr>
                <w:rFonts w:ascii="Arial" w:hAnsi="Arial" w:cs="Arial"/>
                <w:color w:val="000000"/>
              </w:rPr>
            </w:pPr>
            <w:r w:rsidRPr="00325A68">
              <w:rPr>
                <w:rFonts w:ascii="Arial" w:hAnsi="Arial" w:cs="Arial"/>
                <w:color w:val="000000"/>
              </w:rPr>
              <w:t>Локальный нормативный акт.</w:t>
            </w:r>
          </w:p>
        </w:tc>
      </w:tr>
      <w:tr w:rsidR="00D91F5B" w14:paraId="56979C86" w14:textId="77777777" w:rsidTr="00E93226">
        <w:tc>
          <w:tcPr>
            <w:tcW w:w="2491" w:type="dxa"/>
          </w:tcPr>
          <w:p w14:paraId="56979C84" w14:textId="77777777" w:rsidR="00C76FD5" w:rsidRPr="00CE299C" w:rsidRDefault="003D073A" w:rsidP="00186F95">
            <w:pPr>
              <w:jc w:val="both"/>
              <w:rPr>
                <w:rFonts w:ascii="Arial" w:hAnsi="Arial" w:cs="Arial"/>
                <w:b/>
                <w:color w:val="000000"/>
              </w:rPr>
            </w:pPr>
            <w:r w:rsidRPr="00CE299C">
              <w:rPr>
                <w:rFonts w:ascii="Arial" w:hAnsi="Arial" w:cs="Arial"/>
                <w:b/>
                <w:color w:val="000000"/>
              </w:rPr>
              <w:t>НМЦ</w:t>
            </w:r>
          </w:p>
        </w:tc>
        <w:tc>
          <w:tcPr>
            <w:tcW w:w="6865" w:type="dxa"/>
          </w:tcPr>
          <w:p w14:paraId="56979C85" w14:textId="77777777" w:rsidR="00C76FD5" w:rsidRPr="00325A68" w:rsidRDefault="003D073A" w:rsidP="00186F95">
            <w:pPr>
              <w:jc w:val="both"/>
              <w:rPr>
                <w:rFonts w:ascii="Arial" w:hAnsi="Arial" w:cs="Arial"/>
                <w:color w:val="000000"/>
              </w:rPr>
            </w:pPr>
            <w:r w:rsidRPr="00325A68">
              <w:rPr>
                <w:rFonts w:ascii="Arial" w:hAnsi="Arial" w:cs="Arial"/>
                <w:color w:val="000000"/>
              </w:rPr>
              <w:t>Начальная (максимальная) цена.</w:t>
            </w:r>
          </w:p>
        </w:tc>
      </w:tr>
      <w:tr w:rsidR="00D91F5B" w14:paraId="56979C89" w14:textId="77777777" w:rsidTr="00E93226">
        <w:tc>
          <w:tcPr>
            <w:tcW w:w="2491" w:type="dxa"/>
          </w:tcPr>
          <w:p w14:paraId="56979C87" w14:textId="77777777" w:rsidR="00C9438A" w:rsidRPr="00CE299C" w:rsidRDefault="003D073A" w:rsidP="00186F95">
            <w:pPr>
              <w:jc w:val="both"/>
              <w:rPr>
                <w:rFonts w:ascii="Arial" w:hAnsi="Arial" w:cs="Arial"/>
                <w:b/>
                <w:color w:val="000000"/>
              </w:rPr>
            </w:pPr>
            <w:r w:rsidRPr="00CE299C">
              <w:rPr>
                <w:rFonts w:ascii="Arial" w:hAnsi="Arial" w:cs="Arial"/>
                <w:b/>
                <w:color w:val="000000"/>
              </w:rPr>
              <w:t>ОЗП</w:t>
            </w:r>
          </w:p>
        </w:tc>
        <w:tc>
          <w:tcPr>
            <w:tcW w:w="6865" w:type="dxa"/>
          </w:tcPr>
          <w:p w14:paraId="56979C88" w14:textId="77777777" w:rsidR="00C9438A" w:rsidRPr="00325A68" w:rsidRDefault="003D073A" w:rsidP="00186F95">
            <w:pPr>
              <w:jc w:val="both"/>
              <w:rPr>
                <w:rFonts w:ascii="Arial" w:hAnsi="Arial" w:cs="Arial"/>
                <w:color w:val="000000"/>
              </w:rPr>
            </w:pPr>
            <w:r w:rsidRPr="00325A68">
              <w:rPr>
                <w:rFonts w:ascii="Arial" w:hAnsi="Arial" w:cs="Arial"/>
                <w:color w:val="000000"/>
              </w:rPr>
              <w:t>Ограниченное замкнутое пространство.</w:t>
            </w:r>
          </w:p>
        </w:tc>
      </w:tr>
      <w:tr w:rsidR="00D91F5B" w14:paraId="56979C8C" w14:textId="77777777" w:rsidTr="00E93226">
        <w:tc>
          <w:tcPr>
            <w:tcW w:w="2491" w:type="dxa"/>
          </w:tcPr>
          <w:p w14:paraId="56979C8A" w14:textId="77777777" w:rsidR="006A2B8C" w:rsidRPr="00CE299C" w:rsidRDefault="003D073A" w:rsidP="00186F95">
            <w:pPr>
              <w:jc w:val="both"/>
              <w:rPr>
                <w:rFonts w:ascii="Arial" w:hAnsi="Arial" w:cs="Arial"/>
                <w:b/>
                <w:color w:val="000000"/>
              </w:rPr>
            </w:pPr>
            <w:r w:rsidRPr="00CE299C">
              <w:rPr>
                <w:rFonts w:ascii="Arial" w:hAnsi="Arial" w:cs="Arial"/>
                <w:b/>
                <w:color w:val="000000"/>
              </w:rPr>
              <w:t>ОПО</w:t>
            </w:r>
          </w:p>
        </w:tc>
        <w:tc>
          <w:tcPr>
            <w:tcW w:w="6865" w:type="dxa"/>
          </w:tcPr>
          <w:p w14:paraId="56979C8B" w14:textId="77777777" w:rsidR="006A2B8C" w:rsidRPr="00325A68" w:rsidRDefault="003D073A" w:rsidP="00186F95">
            <w:pPr>
              <w:jc w:val="both"/>
              <w:rPr>
                <w:rFonts w:ascii="Arial" w:hAnsi="Arial" w:cs="Arial"/>
                <w:color w:val="000000"/>
              </w:rPr>
            </w:pPr>
            <w:r w:rsidRPr="00325A68">
              <w:rPr>
                <w:rFonts w:ascii="Arial" w:hAnsi="Arial" w:cs="Arial"/>
                <w:color w:val="000000"/>
              </w:rPr>
              <w:t>Опасный производственный объект.</w:t>
            </w:r>
          </w:p>
        </w:tc>
      </w:tr>
      <w:tr w:rsidR="00D91F5B" w14:paraId="56979C8F" w14:textId="77777777" w:rsidTr="00E93226">
        <w:tc>
          <w:tcPr>
            <w:tcW w:w="2491" w:type="dxa"/>
          </w:tcPr>
          <w:p w14:paraId="56979C8D" w14:textId="77777777" w:rsidR="006A2B8C" w:rsidRPr="00CE299C" w:rsidRDefault="003D073A" w:rsidP="004B7CB5">
            <w:pPr>
              <w:jc w:val="both"/>
              <w:rPr>
                <w:rFonts w:ascii="Arial" w:hAnsi="Arial" w:cs="Arial"/>
                <w:b/>
                <w:color w:val="000000"/>
              </w:rPr>
            </w:pPr>
            <w:r w:rsidRPr="00CE299C">
              <w:rPr>
                <w:rFonts w:ascii="Arial" w:hAnsi="Arial" w:cs="Arial"/>
                <w:b/>
                <w:color w:val="000000"/>
              </w:rPr>
              <w:t>ОТЭППБ</w:t>
            </w:r>
          </w:p>
        </w:tc>
        <w:tc>
          <w:tcPr>
            <w:tcW w:w="6865" w:type="dxa"/>
          </w:tcPr>
          <w:p w14:paraId="56979C8E" w14:textId="77777777" w:rsidR="006A2B8C" w:rsidRPr="00325A68" w:rsidRDefault="003D073A" w:rsidP="004B7CB5">
            <w:pPr>
              <w:jc w:val="both"/>
              <w:rPr>
                <w:rFonts w:ascii="Arial" w:hAnsi="Arial" w:cs="Arial"/>
                <w:color w:val="000000"/>
              </w:rPr>
            </w:pPr>
            <w:r w:rsidRPr="00325A68">
              <w:rPr>
                <w:rFonts w:ascii="Arial" w:hAnsi="Arial" w:cs="Arial"/>
                <w:color w:val="000000"/>
              </w:rPr>
              <w:t>Охрана труда, экология, промышленная и пожарная безопасность.</w:t>
            </w:r>
          </w:p>
        </w:tc>
      </w:tr>
      <w:tr w:rsidR="00D91F5B" w14:paraId="56979C92" w14:textId="77777777" w:rsidTr="00E93226">
        <w:tc>
          <w:tcPr>
            <w:tcW w:w="2491" w:type="dxa"/>
          </w:tcPr>
          <w:p w14:paraId="56979C90" w14:textId="77777777" w:rsidR="009E61C1" w:rsidRPr="00CE299C" w:rsidRDefault="003D073A" w:rsidP="00D408D8">
            <w:pPr>
              <w:jc w:val="both"/>
              <w:rPr>
                <w:rFonts w:ascii="Arial" w:hAnsi="Arial" w:cs="Arial"/>
                <w:b/>
                <w:bCs/>
                <w:color w:val="000000"/>
              </w:rPr>
            </w:pPr>
            <w:r w:rsidRPr="00CE299C">
              <w:rPr>
                <w:rFonts w:ascii="Arial" w:hAnsi="Arial" w:cs="Arial"/>
                <w:b/>
                <w:bCs/>
                <w:color w:val="000000"/>
              </w:rPr>
              <w:t>ОУСС</w:t>
            </w:r>
          </w:p>
        </w:tc>
        <w:tc>
          <w:tcPr>
            <w:tcW w:w="6865" w:type="dxa"/>
          </w:tcPr>
          <w:p w14:paraId="56979C91" w14:textId="77777777" w:rsidR="009E61C1" w:rsidRPr="00325A68" w:rsidRDefault="003D073A" w:rsidP="009E61C1">
            <w:pPr>
              <w:jc w:val="both"/>
              <w:rPr>
                <w:rFonts w:ascii="Arial" w:hAnsi="Arial" w:cs="Arial"/>
                <w:color w:val="000000"/>
              </w:rPr>
            </w:pPr>
            <w:r w:rsidRPr="00325A68">
              <w:rPr>
                <w:rFonts w:ascii="Arial" w:hAnsi="Arial" w:cs="Arial"/>
                <w:color w:val="000000"/>
              </w:rPr>
              <w:t>Отдел управления системой снабжения.</w:t>
            </w:r>
          </w:p>
        </w:tc>
      </w:tr>
      <w:tr w:rsidR="00D91F5B" w14:paraId="56979C95" w14:textId="77777777" w:rsidTr="00E93226">
        <w:tc>
          <w:tcPr>
            <w:tcW w:w="2491" w:type="dxa"/>
          </w:tcPr>
          <w:p w14:paraId="56979C93" w14:textId="77777777" w:rsidR="00263B0D" w:rsidRPr="00CE299C" w:rsidRDefault="003D073A" w:rsidP="00186F95">
            <w:pPr>
              <w:jc w:val="both"/>
              <w:rPr>
                <w:rFonts w:ascii="Arial" w:hAnsi="Arial" w:cs="Arial"/>
                <w:b/>
                <w:bCs/>
                <w:color w:val="000000"/>
              </w:rPr>
            </w:pPr>
            <w:r w:rsidRPr="00CE299C">
              <w:rPr>
                <w:rFonts w:ascii="Arial" w:hAnsi="Arial" w:cs="Arial"/>
                <w:b/>
                <w:bCs/>
                <w:color w:val="000000"/>
              </w:rPr>
              <w:t>ПМЛА</w:t>
            </w:r>
          </w:p>
        </w:tc>
        <w:tc>
          <w:tcPr>
            <w:tcW w:w="6865" w:type="dxa"/>
          </w:tcPr>
          <w:p w14:paraId="56979C94" w14:textId="77777777" w:rsidR="00263B0D" w:rsidRPr="00325A68" w:rsidRDefault="003D073A" w:rsidP="00263B0D">
            <w:pPr>
              <w:jc w:val="both"/>
              <w:rPr>
                <w:rFonts w:ascii="Arial" w:hAnsi="Arial" w:cs="Arial"/>
                <w:bCs/>
                <w:color w:val="000000"/>
              </w:rPr>
            </w:pPr>
            <w:r w:rsidRPr="00325A68">
              <w:rPr>
                <w:rFonts w:ascii="Arial" w:hAnsi="Arial" w:cs="Arial"/>
                <w:bCs/>
                <w:color w:val="000000"/>
              </w:rPr>
              <w:t>План мероприятий по локализации и ликвидации последствий аварий на опасном производственном объекте.</w:t>
            </w:r>
          </w:p>
        </w:tc>
      </w:tr>
      <w:tr w:rsidR="00D91F5B" w14:paraId="56979C98" w14:textId="77777777" w:rsidTr="00E93226">
        <w:tc>
          <w:tcPr>
            <w:tcW w:w="2491" w:type="dxa"/>
          </w:tcPr>
          <w:p w14:paraId="56979C96" w14:textId="77777777" w:rsidR="00C82944" w:rsidRPr="00CE299C" w:rsidRDefault="003D073A" w:rsidP="00186F95">
            <w:pPr>
              <w:jc w:val="both"/>
              <w:rPr>
                <w:rFonts w:ascii="Arial" w:hAnsi="Arial" w:cs="Arial"/>
                <w:b/>
                <w:color w:val="000000"/>
              </w:rPr>
            </w:pPr>
            <w:r w:rsidRPr="00CE299C">
              <w:rPr>
                <w:rFonts w:ascii="Arial" w:hAnsi="Arial" w:cs="Arial"/>
                <w:b/>
                <w:bCs/>
                <w:color w:val="000000"/>
              </w:rPr>
              <w:t>ППР</w:t>
            </w:r>
          </w:p>
        </w:tc>
        <w:tc>
          <w:tcPr>
            <w:tcW w:w="6865" w:type="dxa"/>
          </w:tcPr>
          <w:p w14:paraId="56979C97" w14:textId="77777777" w:rsidR="00C82944" w:rsidRPr="00325A68" w:rsidRDefault="003D073A" w:rsidP="006A2B8C">
            <w:pPr>
              <w:jc w:val="both"/>
              <w:rPr>
                <w:rFonts w:ascii="Arial" w:hAnsi="Arial" w:cs="Arial"/>
                <w:color w:val="000000"/>
              </w:rPr>
            </w:pPr>
            <w:r w:rsidRPr="00325A68">
              <w:rPr>
                <w:rFonts w:ascii="Arial" w:hAnsi="Arial" w:cs="Arial"/>
                <w:bCs/>
                <w:color w:val="000000"/>
              </w:rPr>
              <w:t>Проект производства работ.</w:t>
            </w:r>
          </w:p>
        </w:tc>
      </w:tr>
      <w:tr w:rsidR="00D91F5B" w14:paraId="56979C9B" w14:textId="77777777" w:rsidTr="00E93226">
        <w:tc>
          <w:tcPr>
            <w:tcW w:w="2491" w:type="dxa"/>
          </w:tcPr>
          <w:p w14:paraId="56979C99" w14:textId="77777777" w:rsidR="00E93226" w:rsidRPr="00E93226" w:rsidRDefault="003D073A" w:rsidP="00186F95">
            <w:pPr>
              <w:jc w:val="both"/>
              <w:rPr>
                <w:rFonts w:ascii="Arial" w:hAnsi="Arial" w:cs="Arial"/>
                <w:b/>
                <w:bCs/>
                <w:color w:val="000000"/>
              </w:rPr>
            </w:pPr>
            <w:r>
              <w:rPr>
                <w:rFonts w:ascii="Arial" w:hAnsi="Arial" w:cs="Arial"/>
                <w:b/>
                <w:bCs/>
                <w:color w:val="000000"/>
              </w:rPr>
              <w:t>ПС</w:t>
            </w:r>
          </w:p>
        </w:tc>
        <w:tc>
          <w:tcPr>
            <w:tcW w:w="6865" w:type="dxa"/>
          </w:tcPr>
          <w:p w14:paraId="56979C9A" w14:textId="77777777" w:rsidR="00E93226" w:rsidRPr="00325A68" w:rsidRDefault="003D073A" w:rsidP="006A2B8C">
            <w:pPr>
              <w:jc w:val="both"/>
              <w:rPr>
                <w:rFonts w:ascii="Arial" w:hAnsi="Arial" w:cs="Arial"/>
                <w:bCs/>
                <w:color w:val="000000"/>
              </w:rPr>
            </w:pPr>
            <w:r w:rsidRPr="00325A68">
              <w:rPr>
                <w:rFonts w:ascii="Arial" w:hAnsi="Arial" w:cs="Arial"/>
                <w:bCs/>
                <w:color w:val="000000"/>
              </w:rPr>
              <w:t>Подъемное сооружение.</w:t>
            </w:r>
          </w:p>
        </w:tc>
      </w:tr>
      <w:tr w:rsidR="00D91F5B" w14:paraId="56979C9E" w14:textId="77777777" w:rsidTr="00E93226">
        <w:tc>
          <w:tcPr>
            <w:tcW w:w="2491" w:type="dxa"/>
          </w:tcPr>
          <w:p w14:paraId="56979C9C" w14:textId="77777777" w:rsidR="00B8326B" w:rsidRPr="00CE299C" w:rsidRDefault="003D073A" w:rsidP="00186F95">
            <w:pPr>
              <w:jc w:val="both"/>
              <w:rPr>
                <w:rFonts w:ascii="Arial" w:hAnsi="Arial" w:cs="Arial"/>
                <w:b/>
                <w:bCs/>
                <w:color w:val="000000"/>
              </w:rPr>
            </w:pPr>
            <w:r w:rsidRPr="00CE299C">
              <w:rPr>
                <w:rFonts w:ascii="Arial" w:hAnsi="Arial" w:cs="Arial"/>
                <w:b/>
                <w:bCs/>
                <w:color w:val="000000"/>
              </w:rPr>
              <w:t>ПТД</w:t>
            </w:r>
          </w:p>
        </w:tc>
        <w:tc>
          <w:tcPr>
            <w:tcW w:w="6865" w:type="dxa"/>
          </w:tcPr>
          <w:p w14:paraId="56979C9D" w14:textId="77777777" w:rsidR="00B8326B" w:rsidRPr="00325A68" w:rsidRDefault="003D073A" w:rsidP="006A2B8C">
            <w:pPr>
              <w:jc w:val="both"/>
              <w:rPr>
                <w:rFonts w:ascii="Arial" w:hAnsi="Arial" w:cs="Arial"/>
                <w:bCs/>
                <w:color w:val="000000"/>
              </w:rPr>
            </w:pPr>
            <w:r w:rsidRPr="00325A68">
              <w:rPr>
                <w:rFonts w:ascii="Arial" w:hAnsi="Arial" w:cs="Arial"/>
                <w:bCs/>
                <w:color w:val="000000"/>
              </w:rPr>
              <w:t>Производственно-технический департамент.</w:t>
            </w:r>
          </w:p>
        </w:tc>
      </w:tr>
      <w:tr w:rsidR="00D91F5B" w14:paraId="56979CA1" w14:textId="77777777" w:rsidTr="00E93226">
        <w:tc>
          <w:tcPr>
            <w:tcW w:w="2491" w:type="dxa"/>
          </w:tcPr>
          <w:p w14:paraId="56979C9F" w14:textId="77777777" w:rsidR="001A33E4" w:rsidRPr="00CE299C" w:rsidRDefault="003D073A" w:rsidP="00186F95">
            <w:pPr>
              <w:jc w:val="both"/>
              <w:rPr>
                <w:rFonts w:ascii="Arial" w:hAnsi="Arial" w:cs="Arial"/>
                <w:b/>
                <w:bCs/>
                <w:color w:val="000000"/>
              </w:rPr>
            </w:pPr>
            <w:r w:rsidRPr="001A33E4">
              <w:rPr>
                <w:rFonts w:ascii="Arial" w:hAnsi="Arial" w:cs="Arial"/>
                <w:b/>
                <w:bCs/>
                <w:color w:val="000000"/>
              </w:rPr>
              <w:t>ПТМ</w:t>
            </w:r>
          </w:p>
        </w:tc>
        <w:tc>
          <w:tcPr>
            <w:tcW w:w="6865" w:type="dxa"/>
          </w:tcPr>
          <w:p w14:paraId="56979CA0" w14:textId="77777777" w:rsidR="001A33E4" w:rsidRPr="00325A68" w:rsidRDefault="003D073A" w:rsidP="006A2B8C">
            <w:pPr>
              <w:jc w:val="both"/>
              <w:rPr>
                <w:rFonts w:ascii="Arial" w:hAnsi="Arial" w:cs="Arial"/>
                <w:bCs/>
                <w:color w:val="000000"/>
              </w:rPr>
            </w:pPr>
            <w:r w:rsidRPr="00325A68">
              <w:rPr>
                <w:rFonts w:ascii="Arial" w:hAnsi="Arial" w:cs="Arial"/>
                <w:bCs/>
                <w:color w:val="000000"/>
              </w:rPr>
              <w:t>Пожарно-технический минимум.</w:t>
            </w:r>
          </w:p>
        </w:tc>
      </w:tr>
      <w:tr w:rsidR="00D91F5B" w14:paraId="56979CA4" w14:textId="77777777" w:rsidTr="00E93226">
        <w:tc>
          <w:tcPr>
            <w:tcW w:w="2491" w:type="dxa"/>
          </w:tcPr>
          <w:p w14:paraId="56979CA2" w14:textId="77777777" w:rsidR="00454874" w:rsidRPr="00CE299C" w:rsidRDefault="003D073A" w:rsidP="0004116F">
            <w:pPr>
              <w:jc w:val="both"/>
              <w:rPr>
                <w:rFonts w:ascii="Arial" w:hAnsi="Arial" w:cs="Arial"/>
                <w:b/>
                <w:color w:val="000000"/>
              </w:rPr>
            </w:pPr>
            <w:r w:rsidRPr="00CE299C">
              <w:rPr>
                <w:rFonts w:ascii="Arial" w:hAnsi="Arial" w:cs="Arial"/>
                <w:b/>
                <w:bCs/>
                <w:color w:val="000000"/>
              </w:rPr>
              <w:t>РВК</w:t>
            </w:r>
          </w:p>
        </w:tc>
        <w:tc>
          <w:tcPr>
            <w:tcW w:w="6865" w:type="dxa"/>
          </w:tcPr>
          <w:p w14:paraId="56979CA3" w14:textId="77777777" w:rsidR="00454874" w:rsidRPr="00325A68" w:rsidRDefault="003D073A" w:rsidP="0004116F">
            <w:pPr>
              <w:jc w:val="both"/>
              <w:rPr>
                <w:rFonts w:ascii="Arial" w:hAnsi="Arial" w:cs="Arial"/>
                <w:color w:val="000000"/>
              </w:rPr>
            </w:pPr>
            <w:r w:rsidRPr="00325A68">
              <w:rPr>
                <w:rFonts w:ascii="Arial" w:hAnsi="Arial" w:cs="Arial"/>
                <w:bCs/>
                <w:color w:val="000000"/>
              </w:rPr>
              <w:t>Группа компаний «</w:t>
            </w:r>
            <w:r w:rsidRPr="00325A68">
              <w:rPr>
                <w:rFonts w:ascii="Arial" w:hAnsi="Arial" w:cs="Arial"/>
                <w:color w:val="000000"/>
              </w:rPr>
              <w:t>Росводоканал</w:t>
            </w:r>
            <w:r w:rsidRPr="00325A68">
              <w:rPr>
                <w:rFonts w:ascii="Arial" w:hAnsi="Arial" w:cs="Arial"/>
                <w:bCs/>
                <w:color w:val="000000"/>
              </w:rPr>
              <w:t>».</w:t>
            </w:r>
          </w:p>
        </w:tc>
      </w:tr>
      <w:tr w:rsidR="00D91F5B" w14:paraId="56979CA7" w14:textId="77777777" w:rsidTr="00E93226">
        <w:tc>
          <w:tcPr>
            <w:tcW w:w="2491" w:type="dxa"/>
          </w:tcPr>
          <w:p w14:paraId="56979CA5" w14:textId="77777777" w:rsidR="001F6D68" w:rsidRPr="00CE299C" w:rsidRDefault="003D073A" w:rsidP="0004116F">
            <w:pPr>
              <w:jc w:val="both"/>
              <w:rPr>
                <w:rFonts w:ascii="Arial" w:hAnsi="Arial" w:cs="Arial"/>
                <w:b/>
                <w:color w:val="000000"/>
              </w:rPr>
            </w:pPr>
            <w:r w:rsidRPr="00CE299C">
              <w:rPr>
                <w:rFonts w:ascii="Arial" w:hAnsi="Arial" w:cs="Arial"/>
                <w:b/>
                <w:color w:val="000000"/>
              </w:rPr>
              <w:t>Региональные Водоканалы</w:t>
            </w:r>
          </w:p>
        </w:tc>
        <w:tc>
          <w:tcPr>
            <w:tcW w:w="6865" w:type="dxa"/>
          </w:tcPr>
          <w:p w14:paraId="56979CA6" w14:textId="77777777" w:rsidR="001F6D68" w:rsidRPr="00325A68" w:rsidRDefault="003D073A" w:rsidP="0004116F">
            <w:pPr>
              <w:jc w:val="both"/>
              <w:rPr>
                <w:rFonts w:ascii="Arial" w:hAnsi="Arial" w:cs="Arial"/>
                <w:color w:val="000000"/>
              </w:rPr>
            </w:pPr>
            <w:r w:rsidRPr="00325A68">
              <w:rPr>
                <w:rFonts w:ascii="Arial" w:hAnsi="Arial" w:cs="Arial"/>
                <w:color w:val="000000"/>
              </w:rPr>
              <w:t>Водоканалы, входящие в состав ГК «Росводоканал».</w:t>
            </w:r>
          </w:p>
        </w:tc>
      </w:tr>
      <w:tr w:rsidR="00D91F5B" w14:paraId="56979CAA" w14:textId="77777777" w:rsidTr="00E93226">
        <w:tc>
          <w:tcPr>
            <w:tcW w:w="2491" w:type="dxa"/>
          </w:tcPr>
          <w:p w14:paraId="56979CA8" w14:textId="77777777" w:rsidR="00C95513" w:rsidRPr="00CE299C" w:rsidRDefault="003D073A" w:rsidP="00186F95">
            <w:pPr>
              <w:jc w:val="both"/>
              <w:rPr>
                <w:rFonts w:ascii="Arial" w:hAnsi="Arial" w:cs="Arial"/>
                <w:b/>
                <w:color w:val="000000"/>
              </w:rPr>
            </w:pPr>
            <w:r w:rsidRPr="00CE299C">
              <w:rPr>
                <w:rFonts w:ascii="Arial" w:hAnsi="Arial" w:cs="Arial"/>
                <w:b/>
                <w:color w:val="000000"/>
              </w:rPr>
              <w:t>РФ</w:t>
            </w:r>
          </w:p>
        </w:tc>
        <w:tc>
          <w:tcPr>
            <w:tcW w:w="6865" w:type="dxa"/>
          </w:tcPr>
          <w:p w14:paraId="56979CA9" w14:textId="77777777" w:rsidR="00C95513" w:rsidRPr="00325A68" w:rsidRDefault="003D073A" w:rsidP="006A2B8C">
            <w:pPr>
              <w:jc w:val="both"/>
              <w:rPr>
                <w:rFonts w:ascii="Arial" w:hAnsi="Arial" w:cs="Arial"/>
                <w:color w:val="000000"/>
              </w:rPr>
            </w:pPr>
            <w:r w:rsidRPr="00325A68">
              <w:rPr>
                <w:rFonts w:ascii="Arial" w:hAnsi="Arial" w:cs="Arial"/>
                <w:color w:val="000000"/>
              </w:rPr>
              <w:t>Российская Федерация.</w:t>
            </w:r>
          </w:p>
        </w:tc>
      </w:tr>
      <w:tr w:rsidR="00D91F5B" w14:paraId="56979CAD" w14:textId="77777777" w:rsidTr="00E93226">
        <w:tc>
          <w:tcPr>
            <w:tcW w:w="2491" w:type="dxa"/>
          </w:tcPr>
          <w:p w14:paraId="56979CAB" w14:textId="77777777" w:rsidR="006A2B8C" w:rsidRPr="00CE299C" w:rsidRDefault="003D073A" w:rsidP="00186F95">
            <w:pPr>
              <w:jc w:val="both"/>
              <w:rPr>
                <w:rFonts w:ascii="Arial" w:hAnsi="Arial" w:cs="Arial"/>
                <w:b/>
                <w:color w:val="000000"/>
              </w:rPr>
            </w:pPr>
            <w:r w:rsidRPr="00CE299C">
              <w:rPr>
                <w:rFonts w:ascii="Arial" w:hAnsi="Arial" w:cs="Arial"/>
                <w:b/>
                <w:color w:val="000000"/>
              </w:rPr>
              <w:t>СИЗ</w:t>
            </w:r>
          </w:p>
        </w:tc>
        <w:tc>
          <w:tcPr>
            <w:tcW w:w="6865" w:type="dxa"/>
          </w:tcPr>
          <w:p w14:paraId="56979CAC" w14:textId="77777777" w:rsidR="006A2B8C" w:rsidRPr="00325A68" w:rsidRDefault="003D073A" w:rsidP="00186F95">
            <w:pPr>
              <w:jc w:val="both"/>
              <w:rPr>
                <w:rFonts w:ascii="Arial" w:hAnsi="Arial" w:cs="Arial"/>
                <w:color w:val="000000"/>
              </w:rPr>
            </w:pPr>
            <w:r w:rsidRPr="00325A68">
              <w:rPr>
                <w:rFonts w:ascii="Arial" w:hAnsi="Arial" w:cs="Arial"/>
                <w:color w:val="000000"/>
              </w:rPr>
              <w:t>Средства индивидуальной защиты.</w:t>
            </w:r>
          </w:p>
        </w:tc>
      </w:tr>
      <w:tr w:rsidR="00D91F5B" w14:paraId="56979CB0" w14:textId="77777777" w:rsidTr="00E93226">
        <w:tc>
          <w:tcPr>
            <w:tcW w:w="2491" w:type="dxa"/>
          </w:tcPr>
          <w:p w14:paraId="56979CAE" w14:textId="77777777" w:rsidR="00D1541E" w:rsidRPr="00CE299C" w:rsidRDefault="003D073A" w:rsidP="00186F95">
            <w:pPr>
              <w:jc w:val="both"/>
              <w:rPr>
                <w:rFonts w:ascii="Arial" w:hAnsi="Arial" w:cs="Arial"/>
                <w:b/>
                <w:color w:val="000000"/>
              </w:rPr>
            </w:pPr>
            <w:r w:rsidRPr="00CE299C">
              <w:rPr>
                <w:rFonts w:ascii="Arial" w:hAnsi="Arial" w:cs="Arial"/>
                <w:b/>
                <w:color w:val="000000"/>
              </w:rPr>
              <w:t>СГП</w:t>
            </w:r>
          </w:p>
        </w:tc>
        <w:tc>
          <w:tcPr>
            <w:tcW w:w="6865" w:type="dxa"/>
          </w:tcPr>
          <w:p w14:paraId="56979CAF" w14:textId="77777777" w:rsidR="00D1541E" w:rsidRPr="00325A68" w:rsidRDefault="003D073A" w:rsidP="00995D10">
            <w:pPr>
              <w:jc w:val="both"/>
              <w:rPr>
                <w:rFonts w:ascii="Arial" w:hAnsi="Arial" w:cs="Arial"/>
                <w:color w:val="000000"/>
              </w:rPr>
            </w:pPr>
            <w:r w:rsidRPr="00325A68">
              <w:rPr>
                <w:rFonts w:ascii="Arial" w:hAnsi="Arial" w:cs="Arial"/>
                <w:color w:val="000000"/>
              </w:rPr>
              <w:t>Съемные грузозахватные приспособления.</w:t>
            </w:r>
          </w:p>
        </w:tc>
      </w:tr>
      <w:tr w:rsidR="00D91F5B" w14:paraId="56979CB3" w14:textId="77777777" w:rsidTr="00E93226">
        <w:tc>
          <w:tcPr>
            <w:tcW w:w="2491" w:type="dxa"/>
          </w:tcPr>
          <w:p w14:paraId="56979CB1" w14:textId="77777777" w:rsidR="006A2B8C" w:rsidRPr="00CE299C" w:rsidRDefault="003D073A" w:rsidP="00186F95">
            <w:pPr>
              <w:jc w:val="both"/>
              <w:rPr>
                <w:rFonts w:ascii="Arial" w:hAnsi="Arial" w:cs="Arial"/>
                <w:b/>
                <w:color w:val="000000"/>
              </w:rPr>
            </w:pPr>
            <w:r w:rsidRPr="00CE299C">
              <w:rPr>
                <w:rFonts w:ascii="Arial" w:hAnsi="Arial" w:cs="Arial"/>
                <w:b/>
                <w:color w:val="000000"/>
              </w:rPr>
              <w:t>СМР</w:t>
            </w:r>
          </w:p>
        </w:tc>
        <w:tc>
          <w:tcPr>
            <w:tcW w:w="6865" w:type="dxa"/>
          </w:tcPr>
          <w:p w14:paraId="56979CB2" w14:textId="77777777" w:rsidR="006A2B8C" w:rsidRPr="00325A68" w:rsidRDefault="003D073A" w:rsidP="00186F95">
            <w:pPr>
              <w:jc w:val="both"/>
              <w:rPr>
                <w:rFonts w:ascii="Arial" w:hAnsi="Arial" w:cs="Arial"/>
                <w:color w:val="000000"/>
              </w:rPr>
            </w:pPr>
            <w:r w:rsidRPr="00325A68">
              <w:rPr>
                <w:rFonts w:ascii="Arial" w:hAnsi="Arial" w:cs="Arial"/>
                <w:color w:val="000000"/>
              </w:rPr>
              <w:t>Строительно-монтажные работы.</w:t>
            </w:r>
          </w:p>
        </w:tc>
      </w:tr>
      <w:tr w:rsidR="00D91F5B" w14:paraId="56979CB6" w14:textId="77777777" w:rsidTr="00E93226">
        <w:tc>
          <w:tcPr>
            <w:tcW w:w="2491" w:type="dxa"/>
          </w:tcPr>
          <w:p w14:paraId="56979CB4" w14:textId="77777777" w:rsidR="006E66D2" w:rsidRPr="00CE299C" w:rsidRDefault="003D073A" w:rsidP="00186F95">
            <w:pPr>
              <w:jc w:val="both"/>
              <w:rPr>
                <w:rFonts w:ascii="Arial" w:hAnsi="Arial" w:cs="Arial"/>
                <w:b/>
                <w:color w:val="000000"/>
              </w:rPr>
            </w:pPr>
            <w:r>
              <w:rPr>
                <w:rFonts w:ascii="Arial" w:hAnsi="Arial" w:cs="Arial"/>
                <w:b/>
                <w:color w:val="000000"/>
              </w:rPr>
              <w:t>СП</w:t>
            </w:r>
          </w:p>
        </w:tc>
        <w:tc>
          <w:tcPr>
            <w:tcW w:w="6865" w:type="dxa"/>
          </w:tcPr>
          <w:p w14:paraId="56979CB5" w14:textId="77777777" w:rsidR="006E66D2" w:rsidRPr="00325A68" w:rsidRDefault="003D073A" w:rsidP="00186F95">
            <w:pPr>
              <w:jc w:val="both"/>
              <w:rPr>
                <w:rFonts w:ascii="Arial" w:hAnsi="Arial" w:cs="Arial"/>
                <w:color w:val="000000"/>
              </w:rPr>
            </w:pPr>
            <w:r w:rsidRPr="00325A68">
              <w:rPr>
                <w:rFonts w:ascii="Arial" w:hAnsi="Arial" w:cs="Arial"/>
                <w:color w:val="000000"/>
              </w:rPr>
              <w:t>Структурное подразделение.</w:t>
            </w:r>
          </w:p>
        </w:tc>
      </w:tr>
      <w:tr w:rsidR="00D91F5B" w14:paraId="56979CB9" w14:textId="77777777" w:rsidTr="00E93226">
        <w:tc>
          <w:tcPr>
            <w:tcW w:w="2491" w:type="dxa"/>
          </w:tcPr>
          <w:p w14:paraId="56979CB7" w14:textId="77777777" w:rsidR="006A2B8C" w:rsidRPr="00CE299C" w:rsidRDefault="003D073A" w:rsidP="00186F95">
            <w:pPr>
              <w:jc w:val="both"/>
              <w:rPr>
                <w:rFonts w:ascii="Arial" w:hAnsi="Arial" w:cs="Arial"/>
                <w:b/>
                <w:bCs/>
                <w:color w:val="000000"/>
              </w:rPr>
            </w:pPr>
            <w:r w:rsidRPr="00CE299C">
              <w:rPr>
                <w:rFonts w:ascii="Arial" w:hAnsi="Arial" w:cs="Arial"/>
                <w:b/>
                <w:bCs/>
                <w:color w:val="000000"/>
              </w:rPr>
              <w:t>СРО</w:t>
            </w:r>
          </w:p>
        </w:tc>
        <w:tc>
          <w:tcPr>
            <w:tcW w:w="6865" w:type="dxa"/>
          </w:tcPr>
          <w:p w14:paraId="56979CB8" w14:textId="77777777" w:rsidR="006A2B8C" w:rsidRPr="00325A68" w:rsidRDefault="003D073A" w:rsidP="00186F95">
            <w:pPr>
              <w:jc w:val="both"/>
              <w:rPr>
                <w:rFonts w:ascii="Arial" w:hAnsi="Arial" w:cs="Arial"/>
                <w:color w:val="000000"/>
              </w:rPr>
            </w:pPr>
            <w:r w:rsidRPr="00325A68">
              <w:rPr>
                <w:rFonts w:ascii="Arial" w:hAnsi="Arial" w:cs="Arial"/>
                <w:color w:val="000000"/>
              </w:rPr>
              <w:t>Саморегулирующая организация.</w:t>
            </w:r>
          </w:p>
        </w:tc>
      </w:tr>
      <w:tr w:rsidR="00D91F5B" w14:paraId="56979CBC" w14:textId="77777777" w:rsidTr="00E93226">
        <w:tc>
          <w:tcPr>
            <w:tcW w:w="2491" w:type="dxa"/>
          </w:tcPr>
          <w:p w14:paraId="56979CBA" w14:textId="77777777" w:rsidR="001A33E4" w:rsidRPr="00CE299C" w:rsidRDefault="003D073A" w:rsidP="00186F95">
            <w:pPr>
              <w:jc w:val="both"/>
              <w:rPr>
                <w:rFonts w:ascii="Arial" w:hAnsi="Arial" w:cs="Arial"/>
                <w:b/>
                <w:bCs/>
                <w:color w:val="000000"/>
              </w:rPr>
            </w:pPr>
            <w:r>
              <w:rPr>
                <w:rFonts w:ascii="Arial" w:hAnsi="Arial" w:cs="Arial"/>
                <w:b/>
                <w:bCs/>
                <w:color w:val="000000"/>
              </w:rPr>
              <w:t>СТС</w:t>
            </w:r>
          </w:p>
        </w:tc>
        <w:tc>
          <w:tcPr>
            <w:tcW w:w="6865" w:type="dxa"/>
          </w:tcPr>
          <w:p w14:paraId="56979CBB" w14:textId="77777777" w:rsidR="001A33E4" w:rsidRPr="00325A68" w:rsidRDefault="003D073A" w:rsidP="001A33E4">
            <w:pPr>
              <w:jc w:val="both"/>
              <w:rPr>
                <w:rFonts w:ascii="Arial" w:hAnsi="Arial" w:cs="Arial"/>
                <w:color w:val="000000"/>
              </w:rPr>
            </w:pPr>
            <w:r w:rsidRPr="00325A68">
              <w:rPr>
                <w:rFonts w:ascii="Arial" w:hAnsi="Arial" w:cs="Arial"/>
                <w:color w:val="000000"/>
              </w:rPr>
              <w:t>Санитарно-технические системы.</w:t>
            </w:r>
          </w:p>
        </w:tc>
      </w:tr>
      <w:tr w:rsidR="00D91F5B" w14:paraId="56979CBF" w14:textId="77777777" w:rsidTr="00E93226">
        <w:tc>
          <w:tcPr>
            <w:tcW w:w="2491" w:type="dxa"/>
          </w:tcPr>
          <w:p w14:paraId="56979CBD" w14:textId="77777777" w:rsidR="008C22AB" w:rsidRPr="00CE299C" w:rsidRDefault="003D073A" w:rsidP="00186F95">
            <w:pPr>
              <w:jc w:val="both"/>
              <w:rPr>
                <w:rFonts w:ascii="Arial" w:hAnsi="Arial" w:cs="Arial"/>
                <w:b/>
                <w:bCs/>
                <w:color w:val="000000"/>
              </w:rPr>
            </w:pPr>
            <w:r w:rsidRPr="00CE299C">
              <w:rPr>
                <w:rFonts w:ascii="Arial" w:hAnsi="Arial" w:cs="Arial"/>
                <w:b/>
                <w:bCs/>
                <w:color w:val="000000"/>
              </w:rPr>
              <w:t>СУОТ</w:t>
            </w:r>
          </w:p>
        </w:tc>
        <w:tc>
          <w:tcPr>
            <w:tcW w:w="6865" w:type="dxa"/>
          </w:tcPr>
          <w:p w14:paraId="56979CBE" w14:textId="77777777" w:rsidR="008C22AB" w:rsidRPr="00325A68" w:rsidRDefault="003D073A" w:rsidP="00186F95">
            <w:pPr>
              <w:jc w:val="both"/>
              <w:rPr>
                <w:rFonts w:ascii="Arial" w:hAnsi="Arial" w:cs="Arial"/>
                <w:color w:val="000000"/>
              </w:rPr>
            </w:pPr>
            <w:r w:rsidRPr="00325A68">
              <w:rPr>
                <w:rFonts w:ascii="Arial" w:hAnsi="Arial" w:cs="Arial"/>
                <w:color w:val="000000"/>
              </w:rPr>
              <w:t>Система управления охраной труда.</w:t>
            </w:r>
          </w:p>
        </w:tc>
      </w:tr>
      <w:tr w:rsidR="00D91F5B" w14:paraId="56979CC2" w14:textId="77777777" w:rsidTr="00E93226">
        <w:tc>
          <w:tcPr>
            <w:tcW w:w="2491" w:type="dxa"/>
          </w:tcPr>
          <w:p w14:paraId="56979CC0" w14:textId="77777777" w:rsidR="001F6D68" w:rsidRPr="00CE299C" w:rsidRDefault="003D073A" w:rsidP="00186F95">
            <w:pPr>
              <w:jc w:val="both"/>
              <w:rPr>
                <w:rFonts w:ascii="Arial" w:hAnsi="Arial" w:cs="Arial"/>
                <w:b/>
                <w:bCs/>
                <w:color w:val="000000"/>
              </w:rPr>
            </w:pPr>
            <w:r w:rsidRPr="00CE299C">
              <w:rPr>
                <w:rFonts w:ascii="Arial" w:hAnsi="Arial" w:cs="Arial"/>
                <w:b/>
                <w:bCs/>
                <w:color w:val="000000"/>
              </w:rPr>
              <w:t>ТК</w:t>
            </w:r>
          </w:p>
        </w:tc>
        <w:tc>
          <w:tcPr>
            <w:tcW w:w="6865" w:type="dxa"/>
          </w:tcPr>
          <w:p w14:paraId="56979CC1" w14:textId="77777777" w:rsidR="001F6D68" w:rsidRPr="00325A68" w:rsidRDefault="003D073A" w:rsidP="00186F95">
            <w:pPr>
              <w:jc w:val="both"/>
              <w:rPr>
                <w:rFonts w:ascii="Arial" w:hAnsi="Arial" w:cs="Arial"/>
                <w:color w:val="000000"/>
              </w:rPr>
            </w:pPr>
            <w:r w:rsidRPr="00325A68">
              <w:rPr>
                <w:rFonts w:ascii="Arial" w:hAnsi="Arial" w:cs="Arial"/>
                <w:color w:val="000000"/>
              </w:rPr>
              <w:t>Тендерный комитет.</w:t>
            </w:r>
          </w:p>
        </w:tc>
      </w:tr>
      <w:tr w:rsidR="00D91F5B" w14:paraId="56979CC5" w14:textId="77777777" w:rsidTr="00E93226">
        <w:tc>
          <w:tcPr>
            <w:tcW w:w="2491" w:type="dxa"/>
          </w:tcPr>
          <w:p w14:paraId="56979CC3" w14:textId="77777777" w:rsidR="002B3548" w:rsidRPr="00CE299C" w:rsidRDefault="003D073A" w:rsidP="00186F95">
            <w:pPr>
              <w:jc w:val="both"/>
              <w:rPr>
                <w:rFonts w:ascii="Arial" w:hAnsi="Arial" w:cs="Arial"/>
                <w:b/>
                <w:bCs/>
                <w:color w:val="000000"/>
              </w:rPr>
            </w:pPr>
            <w:r w:rsidRPr="00CE299C">
              <w:rPr>
                <w:rFonts w:ascii="Arial" w:hAnsi="Arial" w:cs="Arial"/>
                <w:b/>
                <w:bCs/>
                <w:color w:val="000000"/>
              </w:rPr>
              <w:t>ТС</w:t>
            </w:r>
          </w:p>
        </w:tc>
        <w:tc>
          <w:tcPr>
            <w:tcW w:w="6865" w:type="dxa"/>
          </w:tcPr>
          <w:p w14:paraId="56979CC4" w14:textId="77777777" w:rsidR="002B3548" w:rsidRPr="00325A68" w:rsidRDefault="003D073A" w:rsidP="00186F95">
            <w:pPr>
              <w:jc w:val="both"/>
              <w:rPr>
                <w:rFonts w:ascii="Arial" w:hAnsi="Arial" w:cs="Arial"/>
                <w:color w:val="000000"/>
              </w:rPr>
            </w:pPr>
            <w:r w:rsidRPr="00325A68">
              <w:rPr>
                <w:rFonts w:ascii="Arial" w:hAnsi="Arial" w:cs="Arial"/>
                <w:color w:val="000000"/>
              </w:rPr>
              <w:t>Транспортные средства.</w:t>
            </w:r>
          </w:p>
        </w:tc>
      </w:tr>
      <w:tr w:rsidR="00D91F5B" w14:paraId="56979CC8" w14:textId="77777777" w:rsidTr="00E93226">
        <w:tc>
          <w:tcPr>
            <w:tcW w:w="2491" w:type="dxa"/>
          </w:tcPr>
          <w:p w14:paraId="56979CC6" w14:textId="77777777" w:rsidR="00C27CFC" w:rsidRPr="00CE299C" w:rsidRDefault="003D073A" w:rsidP="00186F95">
            <w:pPr>
              <w:jc w:val="both"/>
              <w:rPr>
                <w:rFonts w:ascii="Arial" w:hAnsi="Arial" w:cs="Arial"/>
                <w:b/>
                <w:bCs/>
                <w:color w:val="000000"/>
              </w:rPr>
            </w:pPr>
            <w:r w:rsidRPr="00CE299C">
              <w:rPr>
                <w:rFonts w:ascii="Arial" w:hAnsi="Arial" w:cs="Arial"/>
                <w:b/>
                <w:bCs/>
                <w:color w:val="000000"/>
              </w:rPr>
              <w:t>ТРУ</w:t>
            </w:r>
          </w:p>
        </w:tc>
        <w:tc>
          <w:tcPr>
            <w:tcW w:w="6865" w:type="dxa"/>
          </w:tcPr>
          <w:p w14:paraId="56979CC7" w14:textId="77777777" w:rsidR="00C27CFC" w:rsidRPr="00325A68" w:rsidRDefault="003D073A" w:rsidP="00186F95">
            <w:pPr>
              <w:jc w:val="both"/>
              <w:rPr>
                <w:rFonts w:ascii="Arial" w:hAnsi="Arial" w:cs="Arial"/>
                <w:color w:val="000000"/>
              </w:rPr>
            </w:pPr>
            <w:r w:rsidRPr="00325A68">
              <w:rPr>
                <w:rFonts w:ascii="Arial" w:hAnsi="Arial" w:cs="Arial"/>
                <w:color w:val="000000"/>
              </w:rPr>
              <w:t>Товары, работы, услуги, являющиеся предметом закупки.</w:t>
            </w:r>
          </w:p>
        </w:tc>
      </w:tr>
      <w:tr w:rsidR="00D91F5B" w14:paraId="56979CCB" w14:textId="77777777" w:rsidTr="00E93226">
        <w:tc>
          <w:tcPr>
            <w:tcW w:w="2491" w:type="dxa"/>
          </w:tcPr>
          <w:p w14:paraId="56979CC9" w14:textId="77777777" w:rsidR="00C82944" w:rsidRPr="00CE299C" w:rsidRDefault="003D073A" w:rsidP="00186F95">
            <w:pPr>
              <w:jc w:val="both"/>
              <w:rPr>
                <w:rFonts w:ascii="Arial" w:hAnsi="Arial" w:cs="Arial"/>
                <w:b/>
                <w:bCs/>
                <w:color w:val="000000"/>
              </w:rPr>
            </w:pPr>
            <w:r w:rsidRPr="00CE299C">
              <w:rPr>
                <w:rFonts w:ascii="Arial" w:hAnsi="Arial" w:cs="Arial"/>
                <w:b/>
                <w:bCs/>
                <w:color w:val="000000"/>
              </w:rPr>
              <w:t>УК</w:t>
            </w:r>
          </w:p>
        </w:tc>
        <w:tc>
          <w:tcPr>
            <w:tcW w:w="6865" w:type="dxa"/>
          </w:tcPr>
          <w:p w14:paraId="56979CCA" w14:textId="77777777" w:rsidR="00C82944" w:rsidRPr="00325A68" w:rsidRDefault="003D073A" w:rsidP="00186F95">
            <w:pPr>
              <w:jc w:val="both"/>
              <w:rPr>
                <w:rFonts w:ascii="Arial" w:hAnsi="Arial" w:cs="Arial"/>
                <w:color w:val="000000"/>
              </w:rPr>
            </w:pPr>
            <w:r w:rsidRPr="00325A68">
              <w:rPr>
                <w:rFonts w:ascii="Arial" w:hAnsi="Arial" w:cs="Arial"/>
                <w:bCs/>
                <w:color w:val="000000"/>
              </w:rPr>
              <w:t>Управляющая компания.</w:t>
            </w:r>
          </w:p>
        </w:tc>
      </w:tr>
      <w:tr w:rsidR="00D91F5B" w14:paraId="56979CCE" w14:textId="77777777" w:rsidTr="00E93226">
        <w:tc>
          <w:tcPr>
            <w:tcW w:w="2491" w:type="dxa"/>
          </w:tcPr>
          <w:p w14:paraId="56979CCC" w14:textId="77777777" w:rsidR="00C95513" w:rsidRPr="00CE299C" w:rsidRDefault="003D073A" w:rsidP="00186F95">
            <w:pPr>
              <w:jc w:val="both"/>
              <w:rPr>
                <w:rFonts w:ascii="Arial" w:hAnsi="Arial" w:cs="Arial"/>
                <w:b/>
                <w:bCs/>
                <w:color w:val="000000"/>
              </w:rPr>
            </w:pPr>
            <w:r w:rsidRPr="00CE299C">
              <w:rPr>
                <w:rFonts w:ascii="Arial" w:hAnsi="Arial" w:cs="Arial"/>
                <w:b/>
                <w:bCs/>
                <w:color w:val="000000"/>
              </w:rPr>
              <w:t>ЧС</w:t>
            </w:r>
          </w:p>
        </w:tc>
        <w:tc>
          <w:tcPr>
            <w:tcW w:w="6865" w:type="dxa"/>
          </w:tcPr>
          <w:p w14:paraId="56979CCD" w14:textId="77777777" w:rsidR="00C95513" w:rsidRPr="00325A68" w:rsidRDefault="003D073A" w:rsidP="00186F95">
            <w:pPr>
              <w:jc w:val="both"/>
              <w:rPr>
                <w:rFonts w:ascii="Arial" w:hAnsi="Arial" w:cs="Arial"/>
                <w:color w:val="000000"/>
              </w:rPr>
            </w:pPr>
            <w:r w:rsidRPr="00325A68">
              <w:rPr>
                <w:rFonts w:ascii="Arial" w:hAnsi="Arial" w:cs="Arial"/>
                <w:color w:val="000000"/>
              </w:rPr>
              <w:t>Чрезвычайная ситуация.</w:t>
            </w:r>
          </w:p>
        </w:tc>
      </w:tr>
    </w:tbl>
    <w:p w14:paraId="56979CCF" w14:textId="77777777" w:rsidR="00102EFE" w:rsidRPr="00CE299C" w:rsidRDefault="003D073A" w:rsidP="002F5006">
      <w:pPr>
        <w:pStyle w:val="13"/>
        <w:tabs>
          <w:tab w:val="clear" w:pos="284"/>
          <w:tab w:val="clear" w:pos="567"/>
          <w:tab w:val="left" w:pos="426"/>
        </w:tabs>
        <w:ind w:left="0" w:firstLine="0"/>
      </w:pPr>
      <w:bookmarkStart w:id="9" w:name="_Toc89769310"/>
      <w:r w:rsidRPr="00CE299C">
        <w:t>Распределение ответственности</w:t>
      </w:r>
      <w:bookmarkEnd w:id="9"/>
    </w:p>
    <w:p w14:paraId="56979CD0" w14:textId="77777777" w:rsidR="004A1DE1" w:rsidRPr="00CE299C" w:rsidRDefault="003D073A" w:rsidP="006A2B8C">
      <w:pPr>
        <w:pStyle w:val="1f6"/>
        <w:shd w:val="clear" w:color="auto" w:fill="auto"/>
        <w:spacing w:after="0"/>
        <w:ind w:firstLine="709"/>
        <w:jc w:val="both"/>
        <w:rPr>
          <w:rFonts w:ascii="Arial" w:hAnsi="Arial" w:cs="Arial"/>
          <w:color w:val="000000"/>
          <w:sz w:val="24"/>
          <w:szCs w:val="24"/>
        </w:rPr>
      </w:pPr>
      <w:r w:rsidRPr="00CE299C">
        <w:rPr>
          <w:rFonts w:ascii="Arial" w:hAnsi="Arial" w:cs="Arial"/>
          <w:color w:val="000000"/>
          <w:sz w:val="24"/>
          <w:szCs w:val="24"/>
        </w:rPr>
        <w:t xml:space="preserve">Ответственность за исполнение требований настоящего Стандарта распределяется в соответствии с </w:t>
      </w:r>
      <w:hyperlink w:anchor="_Приложение_№_1" w:history="1">
        <w:r w:rsidRPr="00CE299C">
          <w:rPr>
            <w:rStyle w:val="af0"/>
            <w:rFonts w:ascii="Arial" w:hAnsi="Arial" w:cs="Arial"/>
            <w:color w:val="000000"/>
            <w:sz w:val="24"/>
            <w:szCs w:val="24"/>
            <w:u w:val="none"/>
          </w:rPr>
          <w:t>Приложением 1</w:t>
        </w:r>
      </w:hyperlink>
      <w:r w:rsidRPr="00CE299C">
        <w:rPr>
          <w:rFonts w:ascii="Arial" w:hAnsi="Arial" w:cs="Arial"/>
          <w:color w:val="000000"/>
          <w:sz w:val="24"/>
          <w:szCs w:val="24"/>
        </w:rPr>
        <w:t>.</w:t>
      </w:r>
    </w:p>
    <w:p w14:paraId="56979CD1" w14:textId="77777777" w:rsidR="00FF0A41" w:rsidRPr="00CE299C" w:rsidRDefault="003D073A" w:rsidP="002F5006">
      <w:pPr>
        <w:pStyle w:val="13"/>
        <w:tabs>
          <w:tab w:val="clear" w:pos="284"/>
          <w:tab w:val="clear" w:pos="567"/>
          <w:tab w:val="left" w:pos="426"/>
        </w:tabs>
        <w:ind w:left="0" w:firstLine="0"/>
      </w:pPr>
      <w:bookmarkStart w:id="10" w:name="_Toc89769311"/>
      <w:r w:rsidRPr="00CE299C">
        <w:t>Общие положения</w:t>
      </w:r>
      <w:bookmarkEnd w:id="10"/>
    </w:p>
    <w:p w14:paraId="56979CD2" w14:textId="77777777" w:rsidR="00FB7472" w:rsidRPr="00CE299C" w:rsidRDefault="003D073A" w:rsidP="00C45DC3">
      <w:pPr>
        <w:pStyle w:val="1f6"/>
        <w:numPr>
          <w:ilvl w:val="0"/>
          <w:numId w:val="24"/>
        </w:numPr>
        <w:shd w:val="clear" w:color="auto" w:fill="auto"/>
        <w:tabs>
          <w:tab w:val="left" w:pos="1276"/>
          <w:tab w:val="left" w:pos="1418"/>
        </w:tabs>
        <w:spacing w:after="0"/>
        <w:ind w:left="0" w:firstLine="709"/>
        <w:jc w:val="both"/>
        <w:rPr>
          <w:rFonts w:ascii="Arial" w:hAnsi="Arial" w:cs="Arial"/>
          <w:color w:val="000000"/>
          <w:sz w:val="24"/>
          <w:szCs w:val="24"/>
        </w:rPr>
      </w:pPr>
      <w:r w:rsidRPr="00CE299C">
        <w:rPr>
          <w:rFonts w:ascii="Arial" w:hAnsi="Arial" w:cs="Arial"/>
          <w:color w:val="000000"/>
          <w:sz w:val="24"/>
          <w:szCs w:val="24"/>
        </w:rPr>
        <w:t>Безопасность персонала подрядных организаций не менее приоритетна для Общества, чем безопасность собственного персонала. Поэтому все требования в области ОТЭППБ должны распространяться не только на региональные Водоканалы, но и на привлеченные подрядные организации.</w:t>
      </w:r>
    </w:p>
    <w:p w14:paraId="56979CD3" w14:textId="77777777" w:rsidR="00FB7472" w:rsidRPr="00CE299C" w:rsidRDefault="003D073A" w:rsidP="00C45DC3">
      <w:pPr>
        <w:pStyle w:val="1f6"/>
        <w:numPr>
          <w:ilvl w:val="0"/>
          <w:numId w:val="24"/>
        </w:numPr>
        <w:shd w:val="clear" w:color="auto" w:fill="auto"/>
        <w:tabs>
          <w:tab w:val="left" w:pos="1276"/>
          <w:tab w:val="left" w:pos="1418"/>
        </w:tabs>
        <w:spacing w:after="0"/>
        <w:ind w:left="0" w:firstLine="709"/>
        <w:jc w:val="both"/>
        <w:rPr>
          <w:rFonts w:ascii="Arial" w:hAnsi="Arial" w:cs="Arial"/>
          <w:color w:val="000000"/>
          <w:sz w:val="24"/>
          <w:szCs w:val="24"/>
        </w:rPr>
      </w:pPr>
      <w:r w:rsidRPr="00CE299C">
        <w:rPr>
          <w:rFonts w:ascii="Arial" w:hAnsi="Arial" w:cs="Arial"/>
          <w:color w:val="000000"/>
          <w:sz w:val="24"/>
          <w:szCs w:val="24"/>
        </w:rPr>
        <w:t>Требования в области ОТЭППБ при выполнении подрядных работ являются неотъемлемой частью Договора между Заказчиком и Подрядчиком.</w:t>
      </w:r>
    </w:p>
    <w:p w14:paraId="56979CD4" w14:textId="77777777" w:rsidR="001D3502" w:rsidRPr="00CE299C" w:rsidRDefault="003D073A" w:rsidP="00C45DC3">
      <w:pPr>
        <w:pStyle w:val="1f6"/>
        <w:numPr>
          <w:ilvl w:val="0"/>
          <w:numId w:val="24"/>
        </w:numPr>
        <w:shd w:val="clear" w:color="auto" w:fill="auto"/>
        <w:tabs>
          <w:tab w:val="left" w:pos="1276"/>
          <w:tab w:val="left" w:pos="1418"/>
        </w:tabs>
        <w:spacing w:after="0"/>
        <w:ind w:left="0" w:firstLine="709"/>
        <w:jc w:val="both"/>
        <w:rPr>
          <w:rFonts w:ascii="Arial" w:hAnsi="Arial" w:cs="Arial"/>
          <w:color w:val="000000"/>
          <w:sz w:val="24"/>
          <w:szCs w:val="24"/>
        </w:rPr>
      </w:pPr>
      <w:bookmarkStart w:id="11" w:name="_Toc45196523"/>
      <w:r w:rsidRPr="00CE299C">
        <w:rPr>
          <w:rFonts w:ascii="Arial" w:hAnsi="Arial" w:cs="Arial"/>
          <w:color w:val="000000"/>
          <w:sz w:val="24"/>
          <w:szCs w:val="24"/>
          <w:lang w:bidi="ru-RU"/>
        </w:rPr>
        <w:t>Основные принципы управления безопасностью подрядчиков</w:t>
      </w:r>
      <w:bookmarkEnd w:id="11"/>
      <w:r>
        <w:rPr>
          <w:rFonts w:ascii="Arial" w:hAnsi="Arial" w:cs="Arial"/>
          <w:color w:val="000000"/>
          <w:sz w:val="24"/>
          <w:szCs w:val="24"/>
          <w:lang w:bidi="ru-RU"/>
        </w:rPr>
        <w:t xml:space="preserve"> (схема распределения ответственности (приложение 1)</w:t>
      </w:r>
      <w:r w:rsidRPr="00CE299C">
        <w:rPr>
          <w:rFonts w:ascii="Arial" w:hAnsi="Arial" w:cs="Arial"/>
          <w:color w:val="000000"/>
          <w:sz w:val="24"/>
          <w:szCs w:val="24"/>
          <w:lang w:bidi="ru-RU"/>
        </w:rPr>
        <w:t>:</w:t>
      </w:r>
    </w:p>
    <w:p w14:paraId="56979CD5" w14:textId="77777777" w:rsidR="00FB7472" w:rsidRPr="00CE299C" w:rsidRDefault="003D073A" w:rsidP="00C45DC3">
      <w:pPr>
        <w:numPr>
          <w:ilvl w:val="0"/>
          <w:numId w:val="23"/>
        </w:numPr>
        <w:tabs>
          <w:tab w:val="num" w:pos="993"/>
        </w:tabs>
        <w:ind w:left="0" w:firstLine="709"/>
        <w:jc w:val="both"/>
        <w:rPr>
          <w:rFonts w:ascii="Arial" w:hAnsi="Arial" w:cs="Arial"/>
          <w:color w:val="000000"/>
        </w:rPr>
      </w:pPr>
      <w:r w:rsidRPr="00CE299C">
        <w:rPr>
          <w:rFonts w:ascii="Arial" w:hAnsi="Arial" w:cs="Arial"/>
          <w:color w:val="000000"/>
        </w:rPr>
        <w:t>соответствие деятельности Подрядчиков в области ОТЭППБ требованиям действующего законодательства и требованиям Заказчика, закрепленным в настоящем Стандарте, соответствующих локальных нормативных актах Общества, условиях Договоров;</w:t>
      </w:r>
    </w:p>
    <w:p w14:paraId="56979CD6" w14:textId="77777777" w:rsidR="00FB7472" w:rsidRPr="00CE299C" w:rsidRDefault="003D073A" w:rsidP="00C45DC3">
      <w:pPr>
        <w:numPr>
          <w:ilvl w:val="0"/>
          <w:numId w:val="23"/>
        </w:numPr>
        <w:tabs>
          <w:tab w:val="num" w:pos="993"/>
        </w:tabs>
        <w:ind w:left="0" w:firstLine="709"/>
        <w:jc w:val="both"/>
        <w:rPr>
          <w:rFonts w:ascii="Arial" w:hAnsi="Arial" w:cs="Arial"/>
          <w:color w:val="000000"/>
        </w:rPr>
      </w:pPr>
      <w:r w:rsidRPr="00CE299C">
        <w:rPr>
          <w:rFonts w:ascii="Arial" w:hAnsi="Arial" w:cs="Arial"/>
          <w:color w:val="000000"/>
        </w:rPr>
        <w:t>обеспечение надзора и контроля за соблюдением персоналом Подрядчика требований Заказчика в области ОТЭППБ на каждом из этапов выполнения подрядных работ в соответствии с целевой стратегией взаимодействия с подрядными организациями;</w:t>
      </w:r>
    </w:p>
    <w:p w14:paraId="56979CD7" w14:textId="77777777" w:rsidR="00FB7472" w:rsidRPr="00CE299C" w:rsidRDefault="003D073A" w:rsidP="00C45DC3">
      <w:pPr>
        <w:numPr>
          <w:ilvl w:val="0"/>
          <w:numId w:val="23"/>
        </w:numPr>
        <w:tabs>
          <w:tab w:val="num" w:pos="993"/>
        </w:tabs>
        <w:ind w:left="0" w:firstLine="709"/>
        <w:jc w:val="both"/>
        <w:rPr>
          <w:rFonts w:ascii="Arial" w:hAnsi="Arial" w:cs="Arial"/>
          <w:color w:val="000000"/>
        </w:rPr>
      </w:pPr>
      <w:r w:rsidRPr="00CE299C">
        <w:rPr>
          <w:rFonts w:ascii="Arial" w:hAnsi="Arial" w:cs="Arial"/>
          <w:color w:val="000000"/>
        </w:rPr>
        <w:t>внедрение четкого распределения обязанностей и полномочий между Заказчиком и Подрядчиком на каждом из этапов выполнения подрядных работ;</w:t>
      </w:r>
    </w:p>
    <w:p w14:paraId="56979CD8" w14:textId="77777777" w:rsidR="00FB7472" w:rsidRPr="00CE299C" w:rsidRDefault="003D073A" w:rsidP="00C45DC3">
      <w:pPr>
        <w:numPr>
          <w:ilvl w:val="0"/>
          <w:numId w:val="23"/>
        </w:numPr>
        <w:tabs>
          <w:tab w:val="num" w:pos="993"/>
        </w:tabs>
        <w:ind w:left="0" w:firstLine="709"/>
        <w:jc w:val="both"/>
        <w:rPr>
          <w:rFonts w:ascii="Arial" w:hAnsi="Arial" w:cs="Arial"/>
          <w:color w:val="000000"/>
        </w:rPr>
      </w:pPr>
      <w:r w:rsidRPr="00CE299C">
        <w:rPr>
          <w:rFonts w:ascii="Arial" w:hAnsi="Arial" w:cs="Arial"/>
          <w:color w:val="000000"/>
        </w:rPr>
        <w:t>применение к деятельности Подрядчиков процессов внутреннего контроля, соразмерных уровню рисков;</w:t>
      </w:r>
    </w:p>
    <w:p w14:paraId="56979CD9" w14:textId="77777777" w:rsidR="00FB7472" w:rsidRPr="00CE299C" w:rsidRDefault="003D073A" w:rsidP="00C45DC3">
      <w:pPr>
        <w:numPr>
          <w:ilvl w:val="0"/>
          <w:numId w:val="23"/>
        </w:numPr>
        <w:tabs>
          <w:tab w:val="num" w:pos="993"/>
        </w:tabs>
        <w:ind w:left="0" w:firstLine="709"/>
        <w:jc w:val="both"/>
        <w:rPr>
          <w:rFonts w:ascii="Arial" w:hAnsi="Arial" w:cs="Arial"/>
          <w:color w:val="000000"/>
        </w:rPr>
      </w:pPr>
      <w:r w:rsidRPr="00CE299C">
        <w:rPr>
          <w:rFonts w:ascii="Arial" w:hAnsi="Arial" w:cs="Arial"/>
          <w:color w:val="000000"/>
        </w:rPr>
        <w:t>оценка деятельности Подрядчиков.</w:t>
      </w:r>
    </w:p>
    <w:p w14:paraId="56979CDA" w14:textId="77777777" w:rsidR="00224FD8" w:rsidRPr="00CE299C" w:rsidRDefault="003D073A" w:rsidP="00C45DC3">
      <w:pPr>
        <w:pStyle w:val="1f6"/>
        <w:numPr>
          <w:ilvl w:val="0"/>
          <w:numId w:val="24"/>
        </w:numPr>
        <w:shd w:val="clear" w:color="auto" w:fill="auto"/>
        <w:tabs>
          <w:tab w:val="left" w:pos="1276"/>
          <w:tab w:val="left" w:pos="1418"/>
        </w:tabs>
        <w:spacing w:after="0"/>
        <w:ind w:left="0" w:firstLine="709"/>
        <w:jc w:val="both"/>
        <w:rPr>
          <w:rFonts w:ascii="Arial" w:hAnsi="Arial" w:cs="Arial"/>
          <w:color w:val="000000"/>
          <w:sz w:val="24"/>
          <w:szCs w:val="24"/>
          <w:lang w:bidi="ru-RU"/>
        </w:rPr>
      </w:pPr>
      <w:r w:rsidRPr="00CE299C">
        <w:rPr>
          <w:rFonts w:ascii="Arial" w:hAnsi="Arial" w:cs="Arial"/>
          <w:color w:val="000000"/>
          <w:sz w:val="24"/>
          <w:szCs w:val="24"/>
          <w:lang w:bidi="ru-RU"/>
        </w:rPr>
        <w:t>Целевая стратегия взаимодействия с подрядными организациями:</w:t>
      </w:r>
    </w:p>
    <w:p w14:paraId="56979CDB" w14:textId="77777777" w:rsidR="009D49D6" w:rsidRPr="00CE299C" w:rsidRDefault="003D073A" w:rsidP="00C45DC3">
      <w:pPr>
        <w:numPr>
          <w:ilvl w:val="0"/>
          <w:numId w:val="26"/>
        </w:numPr>
        <w:tabs>
          <w:tab w:val="left" w:pos="1134"/>
        </w:tabs>
        <w:ind w:left="0" w:firstLine="709"/>
        <w:jc w:val="both"/>
        <w:rPr>
          <w:rFonts w:ascii="Arial" w:hAnsi="Arial" w:cs="Arial"/>
          <w:color w:val="000000"/>
        </w:rPr>
      </w:pPr>
      <w:r w:rsidRPr="00CE299C">
        <w:rPr>
          <w:rFonts w:ascii="Arial" w:hAnsi="Arial" w:cs="Arial"/>
          <w:color w:val="000000"/>
        </w:rPr>
        <w:t>инициирование договора (планирование закупок, подготовка к проведению закупки);</w:t>
      </w:r>
    </w:p>
    <w:p w14:paraId="56979CDC" w14:textId="77777777" w:rsidR="00224FD8" w:rsidRPr="00CE299C" w:rsidRDefault="003D073A" w:rsidP="00C45DC3">
      <w:pPr>
        <w:numPr>
          <w:ilvl w:val="0"/>
          <w:numId w:val="26"/>
        </w:numPr>
        <w:tabs>
          <w:tab w:val="left" w:pos="1134"/>
        </w:tabs>
        <w:ind w:left="0" w:firstLine="709"/>
        <w:jc w:val="both"/>
        <w:rPr>
          <w:rFonts w:ascii="Arial" w:hAnsi="Arial" w:cs="Arial"/>
          <w:color w:val="000000"/>
        </w:rPr>
      </w:pPr>
      <w:r w:rsidRPr="00CE299C">
        <w:rPr>
          <w:rFonts w:ascii="Arial" w:hAnsi="Arial" w:cs="Arial"/>
          <w:color w:val="000000"/>
        </w:rPr>
        <w:t>проведение закупочных процедур;</w:t>
      </w:r>
    </w:p>
    <w:p w14:paraId="56979CDD" w14:textId="77777777" w:rsidR="00224FD8" w:rsidRPr="00CE299C" w:rsidRDefault="003D073A" w:rsidP="00C45DC3">
      <w:pPr>
        <w:numPr>
          <w:ilvl w:val="0"/>
          <w:numId w:val="26"/>
        </w:numPr>
        <w:tabs>
          <w:tab w:val="left" w:pos="1134"/>
        </w:tabs>
        <w:ind w:left="0" w:firstLine="709"/>
        <w:jc w:val="both"/>
        <w:rPr>
          <w:rFonts w:ascii="Arial" w:hAnsi="Arial" w:cs="Arial"/>
          <w:color w:val="000000"/>
        </w:rPr>
      </w:pPr>
      <w:r w:rsidRPr="00CE299C">
        <w:rPr>
          <w:rFonts w:ascii="Arial" w:hAnsi="Arial" w:cs="Arial"/>
          <w:color w:val="000000"/>
        </w:rPr>
        <w:t>заключение Договора;</w:t>
      </w:r>
    </w:p>
    <w:p w14:paraId="56979CDE" w14:textId="77777777" w:rsidR="00224FD8" w:rsidRPr="00CE299C" w:rsidRDefault="003D073A" w:rsidP="00C45DC3">
      <w:pPr>
        <w:numPr>
          <w:ilvl w:val="0"/>
          <w:numId w:val="26"/>
        </w:numPr>
        <w:tabs>
          <w:tab w:val="left" w:pos="1134"/>
        </w:tabs>
        <w:ind w:left="0" w:firstLine="709"/>
        <w:jc w:val="both"/>
        <w:rPr>
          <w:rFonts w:ascii="Arial" w:hAnsi="Arial" w:cs="Arial"/>
          <w:color w:val="000000"/>
        </w:rPr>
      </w:pPr>
      <w:r w:rsidRPr="00CE299C">
        <w:rPr>
          <w:rFonts w:ascii="Arial" w:hAnsi="Arial" w:cs="Arial"/>
          <w:color w:val="000000"/>
        </w:rPr>
        <w:t>подготовка к работе;</w:t>
      </w:r>
    </w:p>
    <w:p w14:paraId="56979CDF" w14:textId="77777777" w:rsidR="00224FD8" w:rsidRPr="00CE299C" w:rsidRDefault="003D073A" w:rsidP="00C45DC3">
      <w:pPr>
        <w:numPr>
          <w:ilvl w:val="0"/>
          <w:numId w:val="26"/>
        </w:numPr>
        <w:tabs>
          <w:tab w:val="left" w:pos="1134"/>
        </w:tabs>
        <w:ind w:left="0" w:firstLine="709"/>
        <w:jc w:val="both"/>
        <w:rPr>
          <w:rFonts w:ascii="Arial" w:hAnsi="Arial" w:cs="Arial"/>
          <w:color w:val="000000"/>
        </w:rPr>
      </w:pPr>
      <w:r w:rsidRPr="00CE299C">
        <w:rPr>
          <w:rFonts w:ascii="Arial" w:hAnsi="Arial" w:cs="Arial"/>
          <w:color w:val="000000"/>
        </w:rPr>
        <w:t>мобилизация и допуск к работе;</w:t>
      </w:r>
    </w:p>
    <w:p w14:paraId="56979CE0" w14:textId="77777777" w:rsidR="00224FD8" w:rsidRPr="00CE299C" w:rsidRDefault="003D073A" w:rsidP="00C45DC3">
      <w:pPr>
        <w:numPr>
          <w:ilvl w:val="0"/>
          <w:numId w:val="26"/>
        </w:numPr>
        <w:tabs>
          <w:tab w:val="left" w:pos="1134"/>
        </w:tabs>
        <w:ind w:left="0" w:firstLine="709"/>
        <w:jc w:val="both"/>
        <w:rPr>
          <w:rFonts w:ascii="Arial" w:hAnsi="Arial" w:cs="Arial"/>
          <w:color w:val="000000"/>
        </w:rPr>
      </w:pPr>
      <w:r w:rsidRPr="00CE299C">
        <w:rPr>
          <w:rFonts w:ascii="Arial" w:hAnsi="Arial" w:cs="Arial"/>
          <w:color w:val="000000"/>
        </w:rPr>
        <w:t>выполнение услуг;</w:t>
      </w:r>
    </w:p>
    <w:p w14:paraId="56979CE1" w14:textId="77777777" w:rsidR="009910FB" w:rsidRPr="00CE299C" w:rsidRDefault="003D073A" w:rsidP="00C45DC3">
      <w:pPr>
        <w:numPr>
          <w:ilvl w:val="0"/>
          <w:numId w:val="26"/>
        </w:numPr>
        <w:tabs>
          <w:tab w:val="left" w:pos="1134"/>
        </w:tabs>
        <w:ind w:left="0" w:firstLine="709"/>
        <w:jc w:val="both"/>
        <w:rPr>
          <w:rFonts w:ascii="Arial" w:hAnsi="Arial" w:cs="Arial"/>
          <w:color w:val="000000"/>
        </w:rPr>
      </w:pPr>
      <w:r w:rsidRPr="00CE299C">
        <w:rPr>
          <w:rFonts w:ascii="Arial" w:hAnsi="Arial" w:cs="Arial"/>
          <w:color w:val="000000"/>
        </w:rPr>
        <w:t xml:space="preserve">завершение Договора, оценка подрядчика и внесение в </w:t>
      </w:r>
      <w:r>
        <w:rPr>
          <w:rFonts w:ascii="Arial" w:hAnsi="Arial" w:cs="Arial"/>
          <w:color w:val="000000"/>
        </w:rPr>
        <w:t>реестр подрядных организаций</w:t>
      </w:r>
      <w:r w:rsidRPr="00CE299C">
        <w:rPr>
          <w:rFonts w:ascii="Arial" w:hAnsi="Arial" w:cs="Arial"/>
          <w:color w:val="000000"/>
        </w:rPr>
        <w:t>.</w:t>
      </w:r>
    </w:p>
    <w:p w14:paraId="56979CE2" w14:textId="77777777" w:rsidR="007A6908" w:rsidRPr="00CE299C" w:rsidRDefault="003D073A" w:rsidP="007A6908">
      <w:pPr>
        <w:pStyle w:val="13"/>
        <w:tabs>
          <w:tab w:val="clear" w:pos="567"/>
        </w:tabs>
        <w:ind w:left="0" w:firstLine="0"/>
      </w:pPr>
      <w:bookmarkStart w:id="12" w:name="_Toc89769312"/>
      <w:r w:rsidRPr="00CE299C">
        <w:t>Инициирование договора</w:t>
      </w:r>
      <w:bookmarkEnd w:id="12"/>
    </w:p>
    <w:p w14:paraId="56979CE3" w14:textId="77777777" w:rsidR="00A06F0E" w:rsidRPr="00CE299C" w:rsidRDefault="003D073A" w:rsidP="00097A27">
      <w:pPr>
        <w:pStyle w:val="22"/>
        <w:tabs>
          <w:tab w:val="clear" w:pos="1418"/>
        </w:tabs>
        <w:ind w:left="0" w:firstLine="709"/>
      </w:pPr>
      <w:bookmarkStart w:id="13" w:name="_Toc89769313"/>
      <w:r w:rsidRPr="00CE299C">
        <w:t>Планирование Закупок</w:t>
      </w:r>
      <w:bookmarkEnd w:id="13"/>
    </w:p>
    <w:p w14:paraId="56979CE4" w14:textId="77777777" w:rsidR="00703323" w:rsidRPr="00423530" w:rsidRDefault="003D073A" w:rsidP="0086758E">
      <w:pPr>
        <w:pStyle w:val="1f6"/>
        <w:shd w:val="clear" w:color="auto" w:fill="auto"/>
        <w:spacing w:after="0"/>
        <w:ind w:firstLine="709"/>
        <w:jc w:val="both"/>
      </w:pPr>
      <w:r w:rsidRPr="0086758E">
        <w:rPr>
          <w:rFonts w:ascii="Arial" w:hAnsi="Arial" w:cs="Arial"/>
          <w:color w:val="000000"/>
          <w:sz w:val="24"/>
          <w:szCs w:val="24"/>
        </w:rPr>
        <w:t>Инициатор закупки исходя из реальных потребностей Водоканала формирует заявку на приобретение работ/услуг на планируемый период руководствуясь ЛНА, посвященным закупке товаров, работ услуг, выбору поставщиков, подрядчиков, исполнителей и настоящим Стандартом.</w:t>
      </w:r>
      <w:r>
        <w:rPr>
          <w:rFonts w:ascii="Arial" w:hAnsi="Arial" w:cs="Arial"/>
          <w:color w:val="000000"/>
          <w:sz w:val="24"/>
          <w:szCs w:val="24"/>
        </w:rPr>
        <w:t xml:space="preserve"> </w:t>
      </w:r>
    </w:p>
    <w:p w14:paraId="56979CE5" w14:textId="77777777" w:rsidR="00CA15DF" w:rsidRPr="00CE299C" w:rsidRDefault="003D073A" w:rsidP="00F12BA8">
      <w:pPr>
        <w:pStyle w:val="22"/>
        <w:tabs>
          <w:tab w:val="clear" w:pos="1418"/>
        </w:tabs>
        <w:ind w:left="0" w:firstLine="709"/>
      </w:pPr>
      <w:bookmarkStart w:id="14" w:name="_Toc89769314"/>
      <w:r w:rsidRPr="00CE299C">
        <w:t>Подготовка к проведению закупки</w:t>
      </w:r>
      <w:bookmarkEnd w:id="14"/>
    </w:p>
    <w:p w14:paraId="56979CE6" w14:textId="77777777" w:rsidR="00490D24" w:rsidRPr="00CE299C" w:rsidRDefault="003D073A" w:rsidP="00013285">
      <w:pPr>
        <w:pStyle w:val="31"/>
        <w:ind w:left="0" w:firstLine="709"/>
      </w:pPr>
      <w:r w:rsidRPr="00CE299C">
        <w:t xml:space="preserve">Перед проведением любой закупочной процедуры Заказчик устанавливает требования к предмету закупки, участникам закупки и критерии оценки руководствуясь </w:t>
      </w:r>
      <w:r>
        <w:t xml:space="preserve">ЛНА, посвященным </w:t>
      </w:r>
      <w:r w:rsidRPr="00CE299C">
        <w:t>закупке товаров, работ услуг</w:t>
      </w:r>
      <w:r>
        <w:t xml:space="preserve">, </w:t>
      </w:r>
      <w:r w:rsidRPr="00CE299C">
        <w:t>выбор</w:t>
      </w:r>
      <w:r>
        <w:t>у</w:t>
      </w:r>
      <w:r w:rsidRPr="00CE299C">
        <w:t xml:space="preserve"> поставщиков, подрядчиков, исполнителей и настоящим Стандартом.</w:t>
      </w:r>
    </w:p>
    <w:p w14:paraId="56979CE7" w14:textId="77777777" w:rsidR="00E2193A" w:rsidRPr="00CE299C" w:rsidRDefault="003D073A" w:rsidP="00013285">
      <w:pPr>
        <w:pStyle w:val="31"/>
        <w:ind w:left="0" w:firstLine="709"/>
      </w:pPr>
      <w:r w:rsidRPr="00CE299C">
        <w:t xml:space="preserve">В отношении каждого обязательного критерия оценки Заказчик должен установить порядок подтверждения участником закупки его выполнения также руководствуясь </w:t>
      </w:r>
      <w:r>
        <w:t xml:space="preserve">ЛНА, посвященному </w:t>
      </w:r>
      <w:r w:rsidRPr="00CE299C">
        <w:t>закупке товаров, работ услуг и настоящим Стандартом.</w:t>
      </w:r>
    </w:p>
    <w:p w14:paraId="56979CE8" w14:textId="77777777" w:rsidR="005F5CDC" w:rsidRPr="00CE299C" w:rsidRDefault="003D073A" w:rsidP="00475212">
      <w:pPr>
        <w:pStyle w:val="31"/>
        <w:ind w:left="0" w:firstLine="709"/>
      </w:pPr>
      <w:r w:rsidRPr="00CE299C">
        <w:t xml:space="preserve">В закупочную документацию </w:t>
      </w:r>
      <w:r>
        <w:t>включаются</w:t>
      </w:r>
      <w:r w:rsidRPr="00CE299C">
        <w:t xml:space="preserve"> критерии оценки Подрядчика на соответствие требованиям ОТЭППБ (</w:t>
      </w:r>
      <w:hyperlink w:anchor="_Приложение_№_2" w:history="1">
        <w:r w:rsidRPr="00CE299C">
          <w:rPr>
            <w:rStyle w:val="af0"/>
            <w:color w:val="auto"/>
            <w:u w:val="none"/>
          </w:rPr>
          <w:t>Приложение 2</w:t>
        </w:r>
      </w:hyperlink>
      <w:r w:rsidRPr="00CE299C">
        <w:rPr>
          <w:rStyle w:val="af0"/>
          <w:color w:val="auto"/>
          <w:u w:val="none"/>
        </w:rPr>
        <w:t>)</w:t>
      </w:r>
      <w:r w:rsidRPr="00CE299C">
        <w:t>, которые являются частью остальных требований, предъявляемых к Подрядчику.</w:t>
      </w:r>
    </w:p>
    <w:p w14:paraId="56979CE9" w14:textId="77777777" w:rsidR="003A2BF6" w:rsidRPr="00463C5C" w:rsidRDefault="003D073A" w:rsidP="00463C5C">
      <w:pPr>
        <w:pStyle w:val="31"/>
        <w:ind w:left="0" w:firstLine="709"/>
      </w:pPr>
      <w:r w:rsidRPr="00463C5C">
        <w:t>Перечень критериев, а также порядок оценки подрядчика по установленным критериям утверждается Распоряжением операционного директора.</w:t>
      </w:r>
    </w:p>
    <w:p w14:paraId="56979CEA" w14:textId="77777777" w:rsidR="00A27328" w:rsidRPr="00CE299C" w:rsidRDefault="003D073A" w:rsidP="00C45DC3">
      <w:pPr>
        <w:pStyle w:val="31"/>
        <w:numPr>
          <w:ilvl w:val="3"/>
          <w:numId w:val="31"/>
        </w:numPr>
        <w:tabs>
          <w:tab w:val="clear" w:pos="1418"/>
          <w:tab w:val="clear" w:pos="1701"/>
          <w:tab w:val="clear" w:pos="1843"/>
        </w:tabs>
        <w:ind w:left="0" w:firstLine="709"/>
      </w:pPr>
      <w:r w:rsidRPr="00CE299C">
        <w:t>Подрядчиком должны быть заполнены как обязательные квалификационные критерии по ОТЭППБ, так и опциональные (дополнительные) квалификационные критерии.</w:t>
      </w:r>
    </w:p>
    <w:p w14:paraId="56979CEB" w14:textId="77777777" w:rsidR="00425D2E" w:rsidRPr="00CE299C" w:rsidRDefault="003D073A" w:rsidP="00925C17">
      <w:pPr>
        <w:pStyle w:val="31"/>
        <w:numPr>
          <w:ilvl w:val="3"/>
          <w:numId w:val="31"/>
        </w:numPr>
        <w:tabs>
          <w:tab w:val="clear" w:pos="1418"/>
          <w:tab w:val="clear" w:pos="1701"/>
          <w:tab w:val="clear" w:pos="1843"/>
        </w:tabs>
        <w:ind w:left="0" w:firstLine="709"/>
      </w:pPr>
      <w:r>
        <w:t>Обязательные квалификационные критерии</w:t>
      </w:r>
      <w:r w:rsidRPr="00CE299C">
        <w:t xml:space="preserve"> содержат требования, предъявляемые к Подрядчику в рамках законодательства РФ, а также требования с учетом действующей Политики в области охраны труда, экологической и промышленной безопасности </w:t>
      </w:r>
      <w:r>
        <w:t>ООО</w:t>
      </w:r>
      <w:r w:rsidRPr="00CE299C">
        <w:t xml:space="preserve"> «</w:t>
      </w:r>
      <w:r>
        <w:t>Краснодар Водоканал</w:t>
      </w:r>
      <w:r w:rsidRPr="00CE299C">
        <w:t>»</w:t>
      </w:r>
      <w:r>
        <w:t>.</w:t>
      </w:r>
    </w:p>
    <w:p w14:paraId="56979CEC" w14:textId="77777777" w:rsidR="005F5CDC" w:rsidRPr="00CE299C" w:rsidRDefault="003D073A" w:rsidP="00C45DC3">
      <w:pPr>
        <w:pStyle w:val="31"/>
        <w:numPr>
          <w:ilvl w:val="3"/>
          <w:numId w:val="31"/>
        </w:numPr>
        <w:tabs>
          <w:tab w:val="clear" w:pos="1418"/>
          <w:tab w:val="clear" w:pos="1701"/>
          <w:tab w:val="clear" w:pos="1843"/>
        </w:tabs>
        <w:ind w:left="0" w:firstLine="709"/>
      </w:pPr>
      <w:r>
        <w:t>Опциональные</w:t>
      </w:r>
      <w:r w:rsidRPr="00CE299C">
        <w:t xml:space="preserve"> </w:t>
      </w:r>
      <w:r>
        <w:t>квалификационные критерии</w:t>
      </w:r>
      <w:r w:rsidRPr="00CE299C">
        <w:t xml:space="preserve"> рассматриваются с точки зрения возможного потенциального включения в обязательные </w:t>
      </w:r>
      <w:r>
        <w:t xml:space="preserve">квалификационные </w:t>
      </w:r>
      <w:r w:rsidRPr="00CE299C">
        <w:t xml:space="preserve">критерии по мере развития культуры безопасности </w:t>
      </w:r>
      <w:r>
        <w:t>ООО</w:t>
      </w:r>
      <w:r w:rsidRPr="00CE299C">
        <w:t xml:space="preserve"> «</w:t>
      </w:r>
      <w:r>
        <w:t>Краснодар Водоканал</w:t>
      </w:r>
      <w:r w:rsidRPr="00CE299C">
        <w:t>» и привлекаемых подрядных организаций.</w:t>
      </w:r>
    </w:p>
    <w:p w14:paraId="56979CED" w14:textId="77777777" w:rsidR="000A0168" w:rsidRPr="00CE299C" w:rsidRDefault="003D073A" w:rsidP="00D408D8">
      <w:pPr>
        <w:pStyle w:val="31"/>
        <w:ind w:left="0" w:firstLine="709"/>
      </w:pPr>
      <w:r w:rsidRPr="00CE299C">
        <w:t>В закупочную документацию необходимо включить право и намерения Заказчика на проведение выездного аудита</w:t>
      </w:r>
      <w:r>
        <w:t xml:space="preserve"> в порядке, предусмотренном настоящим Стандартом</w:t>
      </w:r>
      <w:r w:rsidRPr="00CE299C">
        <w:t>. Выездной аудит может быть дополнительно проведен на месте основного базирования потенциального Подрядчика, если Подрядчик привлекается для проведения работ повышенной опасности (</w:t>
      </w:r>
      <w:hyperlink w:anchor="_Приложение_№_16_2" w:history="1">
        <w:r w:rsidRPr="00004EDF">
          <w:rPr>
            <w:rStyle w:val="af0"/>
            <w:color w:val="auto"/>
            <w:u w:val="none"/>
          </w:rPr>
          <w:t>Приложение 1</w:t>
        </w:r>
        <w:r>
          <w:rPr>
            <w:rStyle w:val="af0"/>
            <w:color w:val="auto"/>
            <w:u w:val="none"/>
          </w:rPr>
          <w:t>3</w:t>
        </w:r>
      </w:hyperlink>
      <w:r w:rsidRPr="00CE299C">
        <w:t>), а также при возникновении</w:t>
      </w:r>
      <w:r>
        <w:t xml:space="preserve"> вопросов по достоверности пред</w:t>
      </w:r>
      <w:r w:rsidRPr="00CE299C">
        <w:t>ставленных Подрядчиком документов/сведений, которые подтверждают его соответствие установленным квалификационным критериям.</w:t>
      </w:r>
    </w:p>
    <w:p w14:paraId="56979CEE" w14:textId="77777777" w:rsidR="003A2BF6" w:rsidRPr="00A27A4A" w:rsidRDefault="003D073A" w:rsidP="00A27A4A">
      <w:pPr>
        <w:pStyle w:val="31"/>
        <w:ind w:left="0" w:firstLine="709"/>
      </w:pPr>
      <w:r w:rsidRPr="00A27A4A">
        <w:t>При проведении закупочной процедуры на выполнение работ к документации о закупке в обязательном порядке прикладывается форма для проверки на соответствие Подрядчика требованиям ОТЭППБ (</w:t>
      </w:r>
      <w:hyperlink w:anchor="_Приложение_№_2_1" w:history="1">
        <w:r w:rsidRPr="00A27A4A">
          <w:rPr>
            <w:rStyle w:val="af0"/>
            <w:color w:val="auto"/>
            <w:u w:val="none"/>
          </w:rPr>
          <w:t>Приложение 2</w:t>
        </w:r>
      </w:hyperlink>
      <w:r w:rsidRPr="00A27A4A">
        <w:t>) и Соглашение об обязанностях сторон в области ОТЭППБ (</w:t>
      </w:r>
      <w:hyperlink w:anchor="_Приложение_№_2" w:history="1">
        <w:r w:rsidRPr="00A27A4A">
          <w:rPr>
            <w:rStyle w:val="af0"/>
            <w:color w:val="auto"/>
            <w:u w:val="none"/>
          </w:rPr>
          <w:t>Приложение 3</w:t>
        </w:r>
      </w:hyperlink>
      <w:r w:rsidRPr="00A27A4A">
        <w:t>). Соглашение является обязательным приложением к Договору.</w:t>
      </w:r>
    </w:p>
    <w:p w14:paraId="56979CEF" w14:textId="77777777" w:rsidR="00463C5C" w:rsidRPr="00A27A4A" w:rsidRDefault="003D073A" w:rsidP="00925C17">
      <w:pPr>
        <w:pStyle w:val="31"/>
        <w:ind w:left="0" w:firstLine="709"/>
      </w:pPr>
      <w:r w:rsidRPr="00A27A4A">
        <w:t xml:space="preserve">Типовая документация, а также приложения к ней утверждаются Приказом генерального директора </w:t>
      </w:r>
      <w:r>
        <w:t>ООО</w:t>
      </w:r>
      <w:r w:rsidRPr="00CE299C">
        <w:t xml:space="preserve"> «</w:t>
      </w:r>
      <w:r>
        <w:t>Краснодар Водоканал</w:t>
      </w:r>
      <w:r w:rsidRPr="00CE299C">
        <w:t>»</w:t>
      </w:r>
      <w:r>
        <w:t>.</w:t>
      </w:r>
    </w:p>
    <w:p w14:paraId="56979CF0" w14:textId="77777777" w:rsidR="005E1255" w:rsidRPr="00CE299C" w:rsidRDefault="003D073A" w:rsidP="00B46062">
      <w:pPr>
        <w:pStyle w:val="31"/>
        <w:ind w:left="0" w:firstLine="709"/>
      </w:pPr>
      <w:r w:rsidRPr="00463C5C">
        <w:t>Документация о закупке на выполнение работ повышенной опасности подлежит согласованию со службой ОТЭППБ</w:t>
      </w:r>
      <w:r>
        <w:t>.</w:t>
      </w:r>
      <w:r w:rsidRPr="00463C5C">
        <w:t xml:space="preserve"> </w:t>
      </w:r>
      <w:r w:rsidRPr="00CE299C">
        <w:t>После согласования закупочная документация размещается в ЕИС Ответственным исполнителем ОУСС.</w:t>
      </w:r>
    </w:p>
    <w:p w14:paraId="56979CF1" w14:textId="77777777" w:rsidR="00306531" w:rsidRPr="00CE299C" w:rsidRDefault="003D073A" w:rsidP="002F5006">
      <w:pPr>
        <w:pStyle w:val="13"/>
        <w:tabs>
          <w:tab w:val="clear" w:pos="284"/>
        </w:tabs>
        <w:ind w:left="0" w:firstLine="0"/>
      </w:pPr>
      <w:bookmarkStart w:id="15" w:name="_Toc89769315"/>
      <w:r w:rsidRPr="00CE299C">
        <w:t>Проведение закупочных процедур</w:t>
      </w:r>
      <w:bookmarkEnd w:id="15"/>
    </w:p>
    <w:p w14:paraId="56979CF2" w14:textId="77777777" w:rsidR="00F006F4" w:rsidRPr="00170D03" w:rsidRDefault="003D073A" w:rsidP="00C45DC3">
      <w:pPr>
        <w:numPr>
          <w:ilvl w:val="0"/>
          <w:numId w:val="28"/>
        </w:numPr>
        <w:tabs>
          <w:tab w:val="left" w:pos="1276"/>
        </w:tabs>
        <w:ind w:left="0" w:firstLine="709"/>
        <w:jc w:val="both"/>
        <w:rPr>
          <w:rFonts w:ascii="Arial" w:hAnsi="Arial" w:cs="Arial"/>
          <w:color w:val="000000"/>
        </w:rPr>
      </w:pPr>
      <w:r w:rsidRPr="00170D03">
        <w:rPr>
          <w:rFonts w:ascii="Arial" w:hAnsi="Arial" w:cs="Arial"/>
          <w:color w:val="000000"/>
        </w:rPr>
        <w:t>Закупочная процедура проводится в соответствии с действующими на момент проведения процедуры ЛНА, посвященным закупке товаров, работ услуг, выбору поставщиков, подрядчиков, исполнителей.</w:t>
      </w:r>
    </w:p>
    <w:p w14:paraId="56979CF3" w14:textId="77777777" w:rsidR="00F006F4" w:rsidRPr="00170D03" w:rsidRDefault="003D073A" w:rsidP="00C45DC3">
      <w:pPr>
        <w:numPr>
          <w:ilvl w:val="0"/>
          <w:numId w:val="28"/>
        </w:numPr>
        <w:tabs>
          <w:tab w:val="left" w:pos="1276"/>
        </w:tabs>
        <w:ind w:left="0" w:firstLine="709"/>
        <w:jc w:val="both"/>
        <w:rPr>
          <w:rFonts w:ascii="Arial" w:hAnsi="Arial" w:cs="Arial"/>
          <w:color w:val="000000"/>
        </w:rPr>
      </w:pPr>
      <w:r w:rsidRPr="00170D03">
        <w:rPr>
          <w:rFonts w:ascii="Arial" w:hAnsi="Arial" w:cs="Arial"/>
          <w:color w:val="000000"/>
        </w:rPr>
        <w:t>В случае получения от потенциального участника запроса на разъяснение положений заявки в части требований, установленных в области ОТЭППБ, ответственный исполнительно ОУСС направляет такой запрос для получения разъяснений в ОТЭППБ.</w:t>
      </w:r>
    </w:p>
    <w:p w14:paraId="56979CF4" w14:textId="77777777" w:rsidR="00F006F4" w:rsidRPr="00170D03" w:rsidRDefault="003D073A" w:rsidP="00C45DC3">
      <w:pPr>
        <w:numPr>
          <w:ilvl w:val="0"/>
          <w:numId w:val="28"/>
        </w:numPr>
        <w:tabs>
          <w:tab w:val="left" w:pos="1276"/>
        </w:tabs>
        <w:ind w:left="0" w:firstLine="709"/>
        <w:jc w:val="both"/>
        <w:rPr>
          <w:rFonts w:ascii="Arial" w:hAnsi="Arial" w:cs="Arial"/>
          <w:color w:val="000000"/>
        </w:rPr>
      </w:pPr>
      <w:r w:rsidRPr="00170D03">
        <w:rPr>
          <w:rFonts w:ascii="Arial" w:hAnsi="Arial" w:cs="Arial"/>
          <w:color w:val="000000"/>
        </w:rPr>
        <w:t>Ответ на такой запрос должен быть направлен ответственному исполнителю ОУСС в установленные законодательством сроки (в течение 3-х рабочих дней с момента получения запроса разъяснений).</w:t>
      </w:r>
    </w:p>
    <w:p w14:paraId="56979CF5" w14:textId="77777777" w:rsidR="00F006F4" w:rsidRPr="00170D03" w:rsidRDefault="003D073A" w:rsidP="00C45DC3">
      <w:pPr>
        <w:numPr>
          <w:ilvl w:val="0"/>
          <w:numId w:val="28"/>
        </w:numPr>
        <w:tabs>
          <w:tab w:val="left" w:pos="1276"/>
        </w:tabs>
        <w:ind w:left="0" w:firstLine="709"/>
        <w:jc w:val="both"/>
        <w:rPr>
          <w:rFonts w:ascii="Arial" w:hAnsi="Arial" w:cs="Arial"/>
          <w:color w:val="000000"/>
        </w:rPr>
      </w:pPr>
      <w:r w:rsidRPr="00170D03">
        <w:rPr>
          <w:rFonts w:ascii="Arial" w:hAnsi="Arial" w:cs="Arial"/>
          <w:color w:val="000000"/>
        </w:rPr>
        <w:t>По окончании срока приема заявок ответственный исполнитель ОУСС направляет Заказчику и сотруднику службы ОТЭППБ заявки участников для проведения технической экспертизы.</w:t>
      </w:r>
    </w:p>
    <w:p w14:paraId="56979CF6" w14:textId="77777777" w:rsidR="00F006F4" w:rsidRPr="00170D03" w:rsidRDefault="003D073A" w:rsidP="00C45DC3">
      <w:pPr>
        <w:numPr>
          <w:ilvl w:val="0"/>
          <w:numId w:val="28"/>
        </w:numPr>
        <w:tabs>
          <w:tab w:val="left" w:pos="1276"/>
        </w:tabs>
        <w:ind w:left="0" w:firstLine="709"/>
        <w:jc w:val="both"/>
        <w:rPr>
          <w:rFonts w:ascii="Arial" w:hAnsi="Arial" w:cs="Arial"/>
          <w:color w:val="000000"/>
        </w:rPr>
      </w:pPr>
      <w:r w:rsidRPr="00170D03">
        <w:rPr>
          <w:rFonts w:ascii="Arial" w:hAnsi="Arial" w:cs="Arial"/>
          <w:color w:val="000000"/>
        </w:rPr>
        <w:t>Техническая экспертиза проводится в соответствие с ЛНА, посвященному выбору поставщиков, подрядчиков, исполнителей».</w:t>
      </w:r>
    </w:p>
    <w:p w14:paraId="56979CF7" w14:textId="77777777" w:rsidR="001365E1" w:rsidRPr="00170D03" w:rsidRDefault="003D073A" w:rsidP="00C45DC3">
      <w:pPr>
        <w:numPr>
          <w:ilvl w:val="0"/>
          <w:numId w:val="28"/>
        </w:numPr>
        <w:tabs>
          <w:tab w:val="left" w:pos="1276"/>
        </w:tabs>
        <w:ind w:left="0" w:firstLine="709"/>
        <w:jc w:val="both"/>
        <w:rPr>
          <w:rFonts w:ascii="Arial" w:hAnsi="Arial" w:cs="Arial"/>
          <w:color w:val="000000"/>
        </w:rPr>
      </w:pPr>
      <w:r>
        <w:rPr>
          <w:rFonts w:ascii="Arial" w:hAnsi="Arial" w:cs="Arial"/>
          <w:color w:val="000000"/>
        </w:rPr>
        <w:t xml:space="preserve">Инициатор/Куратор договора привлекает в качестве ответственного за оценку предоставленных документов Подрядчиком к проведению   технической экспертизы, специалистов УОТЭППБ и ГО ЧС </w:t>
      </w:r>
    </w:p>
    <w:p w14:paraId="56979CF8" w14:textId="77777777" w:rsidR="00DD36C4" w:rsidRPr="00170D03" w:rsidRDefault="003D073A" w:rsidP="00C45DC3">
      <w:pPr>
        <w:numPr>
          <w:ilvl w:val="0"/>
          <w:numId w:val="28"/>
        </w:numPr>
        <w:tabs>
          <w:tab w:val="left" w:pos="1276"/>
        </w:tabs>
        <w:ind w:left="0" w:firstLine="709"/>
        <w:jc w:val="both"/>
        <w:rPr>
          <w:rFonts w:ascii="Arial" w:hAnsi="Arial" w:cs="Arial"/>
          <w:color w:val="000000"/>
        </w:rPr>
      </w:pPr>
      <w:r w:rsidRPr="00170D03">
        <w:rPr>
          <w:rFonts w:ascii="Arial" w:hAnsi="Arial" w:cs="Arial"/>
          <w:color w:val="000000"/>
        </w:rPr>
        <w:t>Подрядчиком должны быть предоставлены документы, запрашиваемые в соответствии с квалификационными критериями (</w:t>
      </w:r>
      <w:hyperlink w:anchor="_Приложение_№_2_1" w:history="1">
        <w:r w:rsidRPr="00170D03">
          <w:rPr>
            <w:rFonts w:ascii="Arial" w:hAnsi="Arial" w:cs="Arial"/>
            <w:color w:val="000000"/>
          </w:rPr>
          <w:t>Приложение 2</w:t>
        </w:r>
      </w:hyperlink>
      <w:r w:rsidRPr="00170D03">
        <w:rPr>
          <w:rFonts w:ascii="Arial" w:hAnsi="Arial" w:cs="Arial"/>
          <w:color w:val="000000"/>
        </w:rPr>
        <w:t xml:space="preserve">), а также </w:t>
      </w:r>
      <w:r>
        <w:rPr>
          <w:rFonts w:ascii="Arial" w:hAnsi="Arial" w:cs="Arial"/>
          <w:color w:val="000000"/>
        </w:rPr>
        <w:t>должен быть заполнен</w:t>
      </w:r>
      <w:r w:rsidRPr="00170D03">
        <w:rPr>
          <w:rFonts w:ascii="Arial" w:hAnsi="Arial" w:cs="Arial"/>
          <w:color w:val="000000"/>
        </w:rPr>
        <w:t xml:space="preserve"> </w:t>
      </w:r>
      <w:r w:rsidRPr="00126097">
        <w:rPr>
          <w:rFonts w:ascii="Arial" w:hAnsi="Arial" w:cs="Arial"/>
          <w:color w:val="000000"/>
        </w:rPr>
        <w:t>опросный лист в зависимости от выполняемых работ</w:t>
      </w:r>
      <w:r w:rsidRPr="00170D03">
        <w:rPr>
          <w:rFonts w:ascii="Arial" w:hAnsi="Arial" w:cs="Arial"/>
          <w:color w:val="000000"/>
        </w:rPr>
        <w:t>.</w:t>
      </w:r>
    </w:p>
    <w:p w14:paraId="56979CF9" w14:textId="77777777" w:rsidR="009F2544" w:rsidRPr="00170D03" w:rsidRDefault="003D073A" w:rsidP="00C45DC3">
      <w:pPr>
        <w:numPr>
          <w:ilvl w:val="0"/>
          <w:numId w:val="28"/>
        </w:numPr>
        <w:tabs>
          <w:tab w:val="left" w:pos="1276"/>
        </w:tabs>
        <w:ind w:left="0" w:firstLine="709"/>
        <w:jc w:val="both"/>
        <w:rPr>
          <w:rFonts w:ascii="Arial" w:hAnsi="Arial" w:cs="Arial"/>
          <w:color w:val="000000"/>
        </w:rPr>
      </w:pPr>
      <w:r w:rsidRPr="00170D03">
        <w:rPr>
          <w:rFonts w:ascii="Arial" w:hAnsi="Arial" w:cs="Arial"/>
          <w:color w:val="000000"/>
        </w:rPr>
        <w:t>В случае необходимости и недостаточности данных Куратор Договора направляет ответственному исполнителю перечень недостающих документов и сведений для проведения запроса разъяснений положений заявки участника (дозапрос).</w:t>
      </w:r>
    </w:p>
    <w:p w14:paraId="56979CFA" w14:textId="77777777" w:rsidR="005D44F2" w:rsidRPr="00654B04" w:rsidRDefault="003D073A" w:rsidP="00C45DC3">
      <w:pPr>
        <w:numPr>
          <w:ilvl w:val="0"/>
          <w:numId w:val="28"/>
        </w:numPr>
        <w:tabs>
          <w:tab w:val="left" w:pos="1276"/>
        </w:tabs>
        <w:ind w:left="0" w:firstLine="709"/>
        <w:jc w:val="both"/>
        <w:rPr>
          <w:rFonts w:ascii="Arial" w:hAnsi="Arial" w:cs="Arial"/>
          <w:color w:val="000000"/>
        </w:rPr>
      </w:pPr>
      <w:r w:rsidRPr="00654B04">
        <w:rPr>
          <w:rFonts w:ascii="Arial" w:hAnsi="Arial" w:cs="Arial"/>
          <w:color w:val="000000"/>
        </w:rPr>
        <w:t>Проверка Подрядчиков, привлекаемых для выполнения работ повышенной опасности (</w:t>
      </w:r>
      <w:hyperlink w:anchor="_Приложение_№_16_2" w:history="1">
        <w:r w:rsidRPr="00654B04">
          <w:rPr>
            <w:rFonts w:ascii="Arial" w:hAnsi="Arial" w:cs="Arial"/>
            <w:color w:val="000000"/>
          </w:rPr>
          <w:t>Приложение 1</w:t>
        </w:r>
        <w:r>
          <w:rPr>
            <w:rFonts w:ascii="Arial" w:hAnsi="Arial" w:cs="Arial"/>
            <w:color w:val="000000"/>
          </w:rPr>
          <w:t>3</w:t>
        </w:r>
      </w:hyperlink>
      <w:r w:rsidRPr="00654B04">
        <w:rPr>
          <w:rFonts w:ascii="Arial" w:hAnsi="Arial" w:cs="Arial"/>
          <w:color w:val="000000"/>
        </w:rPr>
        <w:t>), на соответствие квалификационным критериям по ОТЭППБ осуществляется в два этапа (камеральная проверка и дополнительно возможен выездной аудит), а проверка остальных Подрядчиков осуществляется в один этап – путем камеральной проверки: рассмотрение Куратором Договора представленных Подрядчиком документов/сведений, которые подтверждают его соответствие установленным квалификационным критериям.</w:t>
      </w:r>
    </w:p>
    <w:p w14:paraId="56979CFB" w14:textId="77777777" w:rsidR="005F61FC" w:rsidRPr="00654B04" w:rsidRDefault="003D073A" w:rsidP="00C45DC3">
      <w:pPr>
        <w:numPr>
          <w:ilvl w:val="0"/>
          <w:numId w:val="28"/>
        </w:numPr>
        <w:tabs>
          <w:tab w:val="left" w:pos="1418"/>
        </w:tabs>
        <w:ind w:left="0" w:firstLine="709"/>
        <w:jc w:val="both"/>
        <w:rPr>
          <w:rFonts w:ascii="Arial" w:hAnsi="Arial" w:cs="Arial"/>
          <w:color w:val="000000"/>
        </w:rPr>
      </w:pPr>
      <w:r w:rsidRPr="00654B04">
        <w:rPr>
          <w:rFonts w:ascii="Arial" w:hAnsi="Arial" w:cs="Arial"/>
          <w:color w:val="000000"/>
        </w:rPr>
        <w:t>Выездная проверка также может проводиться при возникновении сомнений в достоверности представленных Подрядчиком документов/сведений, которые подтверждают его соответствие установленным квалификационным критериям. Условия и порядок проведения выездной проверки установлены в подразделе 9.1. настоящего Стандарта.</w:t>
      </w:r>
    </w:p>
    <w:p w14:paraId="56979CFC" w14:textId="77777777" w:rsidR="00FA4A7C" w:rsidRPr="00654B04" w:rsidRDefault="003D073A" w:rsidP="00C45DC3">
      <w:pPr>
        <w:numPr>
          <w:ilvl w:val="0"/>
          <w:numId w:val="28"/>
        </w:numPr>
        <w:tabs>
          <w:tab w:val="left" w:pos="1418"/>
        </w:tabs>
        <w:ind w:left="0" w:firstLine="709"/>
        <w:jc w:val="both"/>
        <w:rPr>
          <w:rFonts w:ascii="Arial" w:hAnsi="Arial" w:cs="Arial"/>
          <w:color w:val="000000"/>
        </w:rPr>
      </w:pPr>
      <w:r w:rsidRPr="00654B04">
        <w:rPr>
          <w:rFonts w:ascii="Arial" w:hAnsi="Arial" w:cs="Arial"/>
          <w:color w:val="000000"/>
        </w:rPr>
        <w:t>При проведении камеральной проверки заявки Подрядчика Куратор договора может обращаться к экспертам по соответствующим направлениям для анализа документов и информации, представленной Подрядчиком, а также учитывает информацию о Подрядчике из реестра подрядных организаций (</w:t>
      </w:r>
      <w:hyperlink w:anchor="_Приложение_№_18" w:history="1">
        <w:r w:rsidRPr="00654B04">
          <w:rPr>
            <w:rFonts w:ascii="Arial" w:hAnsi="Arial" w:cs="Arial"/>
            <w:color w:val="000000"/>
          </w:rPr>
          <w:t>Приложение 1</w:t>
        </w:r>
        <w:r>
          <w:rPr>
            <w:rFonts w:ascii="Arial" w:hAnsi="Arial" w:cs="Arial"/>
            <w:color w:val="000000"/>
          </w:rPr>
          <w:t>1</w:t>
        </w:r>
      </w:hyperlink>
      <w:r w:rsidRPr="00654B04">
        <w:rPr>
          <w:rFonts w:ascii="Arial" w:hAnsi="Arial" w:cs="Arial"/>
          <w:color w:val="000000"/>
        </w:rPr>
        <w:t>).</w:t>
      </w:r>
    </w:p>
    <w:p w14:paraId="56979CFD" w14:textId="77777777" w:rsidR="00D447FA" w:rsidRPr="00654B04" w:rsidRDefault="003D073A" w:rsidP="00C45DC3">
      <w:pPr>
        <w:numPr>
          <w:ilvl w:val="0"/>
          <w:numId w:val="28"/>
        </w:numPr>
        <w:tabs>
          <w:tab w:val="left" w:pos="1418"/>
        </w:tabs>
        <w:ind w:left="0" w:firstLine="709"/>
        <w:jc w:val="both"/>
        <w:rPr>
          <w:rFonts w:ascii="Arial" w:hAnsi="Arial" w:cs="Arial"/>
          <w:color w:val="000000"/>
        </w:rPr>
      </w:pPr>
      <w:r w:rsidRPr="00654B04">
        <w:rPr>
          <w:rFonts w:ascii="Arial" w:hAnsi="Arial" w:cs="Arial"/>
          <w:color w:val="000000"/>
        </w:rPr>
        <w:t>Если Подрядчик по итогу выполнения прошлых работ был внесен в красную зону реестра подрядных организаций (</w:t>
      </w:r>
      <w:hyperlink w:anchor="_Приложение_№_18" w:history="1">
        <w:r w:rsidRPr="00654B04">
          <w:rPr>
            <w:rFonts w:ascii="Arial" w:hAnsi="Arial" w:cs="Arial"/>
            <w:color w:val="000000"/>
          </w:rPr>
          <w:t>Приложение 1</w:t>
        </w:r>
        <w:r>
          <w:rPr>
            <w:rFonts w:ascii="Arial" w:hAnsi="Arial" w:cs="Arial"/>
            <w:color w:val="000000"/>
          </w:rPr>
          <w:t>1</w:t>
        </w:r>
      </w:hyperlink>
      <w:r w:rsidRPr="00654B04">
        <w:rPr>
          <w:rFonts w:ascii="Arial" w:hAnsi="Arial" w:cs="Arial"/>
          <w:color w:val="000000"/>
        </w:rPr>
        <w:t xml:space="preserve">) и срок ограничений еще не прошел, то </w:t>
      </w:r>
      <w:r w:rsidRPr="006836E8">
        <w:rPr>
          <w:rFonts w:ascii="Arial" w:hAnsi="Arial" w:cs="Arial"/>
          <w:color w:val="000000"/>
        </w:rPr>
        <w:t>в сводном заключении указывается информация о не рекомендации контрактования с данным контрагентом. Также Подрядчику могут быть рекомендованы корректирующие меры</w:t>
      </w:r>
      <w:r w:rsidRPr="00654B04">
        <w:rPr>
          <w:rFonts w:ascii="Arial" w:hAnsi="Arial" w:cs="Arial"/>
          <w:color w:val="000000"/>
        </w:rPr>
        <w:t>. В таком случае, Подрядчик может представить документы, подтверждающие выполнение корректирующих мероприятий.</w:t>
      </w:r>
    </w:p>
    <w:p w14:paraId="56979CFE" w14:textId="77777777" w:rsidR="004E5EE5" w:rsidRPr="00654B04" w:rsidRDefault="003D073A" w:rsidP="00C45DC3">
      <w:pPr>
        <w:numPr>
          <w:ilvl w:val="0"/>
          <w:numId w:val="28"/>
        </w:numPr>
        <w:tabs>
          <w:tab w:val="left" w:pos="1418"/>
        </w:tabs>
        <w:ind w:left="0" w:firstLine="709"/>
        <w:jc w:val="both"/>
        <w:rPr>
          <w:rFonts w:ascii="Arial" w:hAnsi="Arial" w:cs="Arial"/>
          <w:color w:val="000000"/>
        </w:rPr>
      </w:pPr>
      <w:r w:rsidRPr="00654B04">
        <w:rPr>
          <w:rFonts w:ascii="Arial" w:hAnsi="Arial" w:cs="Arial"/>
          <w:color w:val="000000"/>
        </w:rPr>
        <w:t>По итогам анализа квалификационных критериев и представленных участником сведений/документов Куратор Договора в соответствии со сроками проведения закупки дает заключение – Подрядчик соответствует или не соответствует критериям:</w:t>
      </w:r>
    </w:p>
    <w:p w14:paraId="56979CFF" w14:textId="77777777" w:rsidR="00A566EF" w:rsidRPr="00CE299C" w:rsidRDefault="003D073A" w:rsidP="00C45DC3">
      <w:pPr>
        <w:numPr>
          <w:ilvl w:val="0"/>
          <w:numId w:val="23"/>
        </w:numPr>
        <w:tabs>
          <w:tab w:val="num" w:pos="993"/>
          <w:tab w:val="left" w:pos="1418"/>
          <w:tab w:val="left" w:pos="1560"/>
          <w:tab w:val="left" w:pos="1843"/>
        </w:tabs>
        <w:ind w:left="0" w:firstLine="709"/>
        <w:jc w:val="both"/>
        <w:rPr>
          <w:rFonts w:ascii="Arial" w:hAnsi="Arial" w:cs="Arial"/>
          <w:color w:val="000000"/>
        </w:rPr>
      </w:pPr>
      <w:r w:rsidRPr="00CE299C">
        <w:rPr>
          <w:rFonts w:ascii="Arial" w:hAnsi="Arial" w:cs="Arial"/>
          <w:color w:val="000000"/>
        </w:rPr>
        <w:t xml:space="preserve">Подрядчик соответствует критериям, если по итогу анализа его квалификационных критериев все критерии, указанные в Разделе 1 (обязательные критерии) </w:t>
      </w:r>
      <w:hyperlink w:anchor="_Приложение_№_2_1" w:history="1">
        <w:r w:rsidRPr="00EC39CE">
          <w:rPr>
            <w:rFonts w:ascii="Arial" w:hAnsi="Arial" w:cs="Arial"/>
            <w:color w:val="000000"/>
          </w:rPr>
          <w:t>Приложения 2</w:t>
        </w:r>
      </w:hyperlink>
      <w:r w:rsidRPr="00EC39CE">
        <w:rPr>
          <w:rFonts w:ascii="Arial" w:hAnsi="Arial" w:cs="Arial"/>
          <w:color w:val="000000"/>
        </w:rPr>
        <w:t xml:space="preserve"> </w:t>
      </w:r>
      <w:r w:rsidRPr="00EC39CE">
        <w:rPr>
          <w:rFonts w:ascii="Arial" w:hAnsi="Arial" w:cs="Arial"/>
          <w:bCs/>
          <w:color w:val="000000"/>
        </w:rPr>
        <w:t xml:space="preserve">имеют статус </w:t>
      </w:r>
      <w:r w:rsidRPr="00EC39CE">
        <w:rPr>
          <w:rFonts w:ascii="Arial" w:hAnsi="Arial" w:cs="Arial"/>
          <w:color w:val="000000"/>
        </w:rPr>
        <w:t>«соответствует</w:t>
      </w:r>
      <w:r w:rsidRPr="00CE299C">
        <w:rPr>
          <w:rFonts w:ascii="Arial" w:hAnsi="Arial" w:cs="Arial"/>
          <w:color w:val="000000"/>
        </w:rPr>
        <w:t>»;</w:t>
      </w:r>
    </w:p>
    <w:p w14:paraId="56979D00" w14:textId="77777777" w:rsidR="004E5EE5" w:rsidRPr="00CE299C" w:rsidRDefault="003D073A" w:rsidP="00C45DC3">
      <w:pPr>
        <w:numPr>
          <w:ilvl w:val="0"/>
          <w:numId w:val="23"/>
        </w:numPr>
        <w:tabs>
          <w:tab w:val="num" w:pos="993"/>
          <w:tab w:val="left" w:pos="1418"/>
          <w:tab w:val="left" w:pos="1560"/>
          <w:tab w:val="left" w:pos="1843"/>
        </w:tabs>
        <w:ind w:left="0" w:firstLine="709"/>
        <w:jc w:val="both"/>
        <w:rPr>
          <w:rFonts w:ascii="Arial" w:hAnsi="Arial" w:cs="Arial"/>
          <w:color w:val="000000"/>
        </w:rPr>
      </w:pPr>
      <w:r w:rsidRPr="00CE299C">
        <w:rPr>
          <w:rFonts w:ascii="Arial" w:hAnsi="Arial" w:cs="Arial"/>
          <w:color w:val="000000"/>
        </w:rPr>
        <w:t xml:space="preserve">Подрядчик не соответствует критериям, если по итогу анализа его квалификационных критериев есть несоответствие хотя бы одного из критериев Раздела 1 (обязательные критерии) </w:t>
      </w:r>
      <w:hyperlink w:anchor="_Приложение_№_2_1" w:history="1">
        <w:r w:rsidRPr="00CE299C">
          <w:rPr>
            <w:rFonts w:ascii="Arial" w:hAnsi="Arial" w:cs="Arial"/>
            <w:color w:val="000000"/>
          </w:rPr>
          <w:t>Приложения 2</w:t>
        </w:r>
      </w:hyperlink>
      <w:r w:rsidRPr="00CE299C">
        <w:rPr>
          <w:rFonts w:ascii="Arial" w:hAnsi="Arial" w:cs="Arial"/>
          <w:color w:val="000000"/>
        </w:rPr>
        <w:t>.</w:t>
      </w:r>
    </w:p>
    <w:p w14:paraId="56979D01" w14:textId="77777777" w:rsidR="00FA4A7C" w:rsidRPr="00654B04" w:rsidRDefault="003D073A" w:rsidP="00C45DC3">
      <w:pPr>
        <w:numPr>
          <w:ilvl w:val="0"/>
          <w:numId w:val="28"/>
        </w:numPr>
        <w:tabs>
          <w:tab w:val="left" w:pos="1418"/>
        </w:tabs>
        <w:ind w:left="0" w:firstLine="709"/>
        <w:jc w:val="both"/>
        <w:rPr>
          <w:rFonts w:ascii="Arial" w:hAnsi="Arial" w:cs="Arial"/>
          <w:color w:val="000000"/>
        </w:rPr>
      </w:pPr>
      <w:r w:rsidRPr="00654B04">
        <w:rPr>
          <w:rFonts w:ascii="Arial" w:hAnsi="Arial" w:cs="Arial"/>
          <w:color w:val="000000"/>
        </w:rPr>
        <w:t xml:space="preserve">Заключение оформляется путем заполнения, и подписания Куратором Договора формы </w:t>
      </w:r>
      <w:hyperlink w:anchor="_Приложение_4_(обязательное)" w:history="1">
        <w:r w:rsidRPr="00654B04">
          <w:rPr>
            <w:rFonts w:ascii="Arial" w:hAnsi="Arial" w:cs="Arial"/>
          </w:rPr>
          <w:t>Приложения 4</w:t>
        </w:r>
      </w:hyperlink>
      <w:r>
        <w:rPr>
          <w:rFonts w:ascii="Arial" w:hAnsi="Arial" w:cs="Arial"/>
          <w:color w:val="000000"/>
        </w:rPr>
        <w:t>, после предоставления специалистом службы ОТЭППБ заключения в своей части.</w:t>
      </w:r>
      <w:r w:rsidRPr="00654B04">
        <w:rPr>
          <w:rFonts w:ascii="Arial" w:hAnsi="Arial" w:cs="Arial"/>
          <w:color w:val="000000"/>
        </w:rPr>
        <w:t xml:space="preserve"> В случае, если к проведению анализа привлекались эксперты по соответствующим направлениям, они также подписывают форму. Сводное экспертное заключение необходимо согласовывать со службой ОТЭППБ.</w:t>
      </w:r>
    </w:p>
    <w:p w14:paraId="56979D02" w14:textId="77777777" w:rsidR="00FA4A7C" w:rsidRPr="00654B04" w:rsidRDefault="003D073A" w:rsidP="00C45DC3">
      <w:pPr>
        <w:numPr>
          <w:ilvl w:val="0"/>
          <w:numId w:val="28"/>
        </w:numPr>
        <w:tabs>
          <w:tab w:val="left" w:pos="1418"/>
        </w:tabs>
        <w:ind w:left="0" w:firstLine="709"/>
        <w:jc w:val="both"/>
        <w:rPr>
          <w:rFonts w:ascii="Arial" w:hAnsi="Arial" w:cs="Arial"/>
          <w:color w:val="000000"/>
        </w:rPr>
      </w:pPr>
      <w:r w:rsidRPr="00654B04">
        <w:rPr>
          <w:rFonts w:ascii="Arial" w:hAnsi="Arial" w:cs="Arial"/>
          <w:color w:val="000000"/>
        </w:rPr>
        <w:t>В сводном экспертном заключении указывается:</w:t>
      </w:r>
    </w:p>
    <w:p w14:paraId="56979D03" w14:textId="77777777" w:rsidR="00FA4A7C" w:rsidRPr="00CE299C" w:rsidRDefault="003D073A" w:rsidP="00C45DC3">
      <w:pPr>
        <w:numPr>
          <w:ilvl w:val="0"/>
          <w:numId w:val="23"/>
        </w:numPr>
        <w:tabs>
          <w:tab w:val="num" w:pos="993"/>
          <w:tab w:val="left" w:pos="1418"/>
          <w:tab w:val="left" w:pos="1560"/>
          <w:tab w:val="left" w:pos="1843"/>
        </w:tabs>
        <w:ind w:left="0" w:firstLine="709"/>
        <w:jc w:val="both"/>
        <w:rPr>
          <w:rFonts w:ascii="Arial" w:hAnsi="Arial" w:cs="Arial"/>
          <w:color w:val="000000"/>
        </w:rPr>
      </w:pPr>
      <w:r w:rsidRPr="00CE299C">
        <w:rPr>
          <w:rFonts w:ascii="Arial" w:hAnsi="Arial" w:cs="Arial"/>
          <w:color w:val="000000"/>
        </w:rPr>
        <w:t xml:space="preserve">о соответствии/несоответствии установленных квалификационных критериев по ОТЭППБ. В случае выявления несоответствия требованиям в заключении </w:t>
      </w:r>
      <w:r>
        <w:rPr>
          <w:rFonts w:ascii="Arial" w:hAnsi="Arial" w:cs="Arial"/>
          <w:color w:val="000000"/>
        </w:rPr>
        <w:t>указываются причины не</w:t>
      </w:r>
      <w:r w:rsidRPr="006F40C4">
        <w:rPr>
          <w:rFonts w:ascii="Arial" w:hAnsi="Arial" w:cs="Arial"/>
          <w:color w:val="000000"/>
        </w:rPr>
        <w:t>соответствия документов/сведений</w:t>
      </w:r>
      <w:r>
        <w:rPr>
          <w:rFonts w:ascii="Arial" w:hAnsi="Arial" w:cs="Arial"/>
          <w:color w:val="000000"/>
        </w:rPr>
        <w:t>,</w:t>
      </w:r>
      <w:r w:rsidRPr="006F40C4">
        <w:rPr>
          <w:rFonts w:ascii="Arial" w:hAnsi="Arial" w:cs="Arial"/>
          <w:color w:val="000000"/>
        </w:rPr>
        <w:t xml:space="preserve"> прилагаемых к заявке участника</w:t>
      </w:r>
      <w:r w:rsidRPr="00CE299C">
        <w:rPr>
          <w:rFonts w:ascii="Arial" w:hAnsi="Arial" w:cs="Arial"/>
          <w:color w:val="000000"/>
        </w:rPr>
        <w:t>;</w:t>
      </w:r>
    </w:p>
    <w:p w14:paraId="56979D04" w14:textId="77777777" w:rsidR="00FF3B53" w:rsidRPr="00CE299C" w:rsidRDefault="003D073A" w:rsidP="00C45DC3">
      <w:pPr>
        <w:numPr>
          <w:ilvl w:val="0"/>
          <w:numId w:val="23"/>
        </w:numPr>
        <w:tabs>
          <w:tab w:val="num" w:pos="993"/>
          <w:tab w:val="left" w:pos="1418"/>
          <w:tab w:val="left" w:pos="1560"/>
          <w:tab w:val="left" w:pos="1843"/>
        </w:tabs>
        <w:ind w:left="0" w:firstLine="709"/>
        <w:jc w:val="both"/>
        <w:rPr>
          <w:rFonts w:ascii="Arial" w:hAnsi="Arial" w:cs="Arial"/>
          <w:color w:val="000000"/>
        </w:rPr>
      </w:pPr>
      <w:r w:rsidRPr="00CE299C">
        <w:rPr>
          <w:rFonts w:ascii="Arial" w:hAnsi="Arial" w:cs="Arial"/>
          <w:color w:val="000000"/>
        </w:rPr>
        <w:t>результат выездного аудита, если он проводился</w:t>
      </w:r>
      <w:r>
        <w:rPr>
          <w:rFonts w:ascii="Arial" w:hAnsi="Arial" w:cs="Arial"/>
          <w:color w:val="000000"/>
        </w:rPr>
        <w:t xml:space="preserve"> </w:t>
      </w:r>
      <w:r w:rsidRPr="00301921">
        <w:rPr>
          <w:rFonts w:ascii="Arial" w:hAnsi="Arial" w:cs="Arial"/>
          <w:color w:val="000000"/>
        </w:rPr>
        <w:t>(для подрядчи</w:t>
      </w:r>
      <w:r>
        <w:rPr>
          <w:rFonts w:ascii="Arial" w:hAnsi="Arial" w:cs="Arial"/>
          <w:color w:val="000000"/>
        </w:rPr>
        <w:t xml:space="preserve">ков, которые выполняют работы </w:t>
      </w:r>
      <w:r w:rsidRPr="00301921">
        <w:rPr>
          <w:rFonts w:ascii="Arial" w:hAnsi="Arial" w:cs="Arial"/>
          <w:color w:val="000000"/>
        </w:rPr>
        <w:t>повышенной опасност</w:t>
      </w:r>
      <w:r>
        <w:rPr>
          <w:rFonts w:ascii="Arial" w:hAnsi="Arial" w:cs="Arial"/>
          <w:color w:val="000000"/>
        </w:rPr>
        <w:t>и</w:t>
      </w:r>
      <w:r w:rsidRPr="00301921">
        <w:rPr>
          <w:rFonts w:ascii="Arial" w:hAnsi="Arial" w:cs="Arial"/>
          <w:color w:val="000000"/>
        </w:rPr>
        <w:t>)</w:t>
      </w:r>
      <w:r w:rsidRPr="00CE299C">
        <w:rPr>
          <w:rFonts w:ascii="Arial" w:hAnsi="Arial" w:cs="Arial"/>
          <w:color w:val="000000"/>
        </w:rPr>
        <w:t xml:space="preserve">. В случае несоответствия необходимо указать причины несоответствия, статус по результатам запроса недостающих </w:t>
      </w:r>
      <w:r>
        <w:rPr>
          <w:rFonts w:ascii="Arial" w:hAnsi="Arial" w:cs="Arial"/>
          <w:color w:val="000000"/>
        </w:rPr>
        <w:t>документов или разъяснения пред</w:t>
      </w:r>
      <w:r w:rsidRPr="00CE299C">
        <w:rPr>
          <w:rFonts w:ascii="Arial" w:hAnsi="Arial" w:cs="Arial"/>
          <w:color w:val="000000"/>
        </w:rPr>
        <w:t>ставленных документов;</w:t>
      </w:r>
    </w:p>
    <w:p w14:paraId="56979D05" w14:textId="77777777" w:rsidR="00A76C62" w:rsidRPr="00CE299C" w:rsidRDefault="003D073A" w:rsidP="00C45DC3">
      <w:pPr>
        <w:numPr>
          <w:ilvl w:val="0"/>
          <w:numId w:val="23"/>
        </w:numPr>
        <w:tabs>
          <w:tab w:val="num" w:pos="993"/>
          <w:tab w:val="left" w:pos="1418"/>
          <w:tab w:val="left" w:pos="1560"/>
          <w:tab w:val="left" w:pos="1843"/>
        </w:tabs>
        <w:ind w:left="0" w:firstLine="709"/>
        <w:jc w:val="both"/>
        <w:rPr>
          <w:rFonts w:ascii="Arial" w:hAnsi="Arial" w:cs="Arial"/>
          <w:color w:val="000000"/>
        </w:rPr>
      </w:pPr>
      <w:r>
        <w:rPr>
          <w:rFonts w:ascii="Arial" w:hAnsi="Arial" w:cs="Arial"/>
          <w:color w:val="000000"/>
        </w:rPr>
        <w:t xml:space="preserve">итоговая оценка заявки участника (соответствует/ не соответствует/ альтернативное предложение) </w:t>
      </w:r>
      <w:r w:rsidRPr="00CE299C">
        <w:rPr>
          <w:rFonts w:ascii="Arial" w:hAnsi="Arial" w:cs="Arial"/>
          <w:color w:val="000000"/>
        </w:rPr>
        <w:t>.</w:t>
      </w:r>
    </w:p>
    <w:p w14:paraId="56979D06" w14:textId="77777777" w:rsidR="00C866BD" w:rsidRPr="00654B04" w:rsidRDefault="003D073A" w:rsidP="00C45DC3">
      <w:pPr>
        <w:numPr>
          <w:ilvl w:val="0"/>
          <w:numId w:val="28"/>
        </w:numPr>
        <w:tabs>
          <w:tab w:val="left" w:pos="1418"/>
        </w:tabs>
        <w:ind w:left="0" w:firstLine="709"/>
        <w:jc w:val="both"/>
        <w:rPr>
          <w:rFonts w:ascii="Arial" w:hAnsi="Arial" w:cs="Arial"/>
          <w:color w:val="000000"/>
        </w:rPr>
      </w:pPr>
      <w:r w:rsidRPr="00654B04">
        <w:rPr>
          <w:rFonts w:ascii="Arial" w:hAnsi="Arial" w:cs="Arial"/>
          <w:color w:val="000000"/>
        </w:rPr>
        <w:t>Готовое заключение Куратор Договора направляет Ответственному исполнителю ОУСС в соответствии со сроками проведения закупки.</w:t>
      </w:r>
    </w:p>
    <w:p w14:paraId="56979D07" w14:textId="77777777" w:rsidR="00C866BD" w:rsidRDefault="003D073A" w:rsidP="00C45DC3">
      <w:pPr>
        <w:numPr>
          <w:ilvl w:val="0"/>
          <w:numId w:val="28"/>
        </w:numPr>
        <w:tabs>
          <w:tab w:val="left" w:pos="1418"/>
        </w:tabs>
        <w:ind w:left="0" w:firstLine="709"/>
        <w:jc w:val="both"/>
        <w:rPr>
          <w:rFonts w:ascii="Arial" w:hAnsi="Arial" w:cs="Arial"/>
          <w:color w:val="000000"/>
        </w:rPr>
      </w:pPr>
      <w:r w:rsidRPr="00654B04">
        <w:rPr>
          <w:rFonts w:ascii="Arial" w:hAnsi="Arial" w:cs="Arial"/>
          <w:color w:val="000000"/>
        </w:rPr>
        <w:t>Ответственный исполнитель ОУСС включает полученное заключение в пакет документов для вынесения вопроса на ТК.</w:t>
      </w:r>
    </w:p>
    <w:p w14:paraId="56979D08" w14:textId="77777777" w:rsidR="00741967" w:rsidRPr="00654B04" w:rsidRDefault="00735347" w:rsidP="0086758E">
      <w:pPr>
        <w:tabs>
          <w:tab w:val="left" w:pos="1418"/>
        </w:tabs>
        <w:ind w:left="709"/>
        <w:jc w:val="both"/>
        <w:rPr>
          <w:rFonts w:ascii="Arial" w:hAnsi="Arial" w:cs="Arial"/>
          <w:color w:val="000000"/>
        </w:rPr>
      </w:pPr>
    </w:p>
    <w:p w14:paraId="56979D09" w14:textId="77777777" w:rsidR="00186F95" w:rsidRPr="00654B04" w:rsidRDefault="003D073A" w:rsidP="00013285">
      <w:pPr>
        <w:pStyle w:val="22"/>
        <w:tabs>
          <w:tab w:val="clear" w:pos="1418"/>
        </w:tabs>
        <w:ind w:left="0" w:firstLine="709"/>
      </w:pPr>
      <w:bookmarkStart w:id="16" w:name="_Toc89769316"/>
      <w:r w:rsidRPr="00654B04">
        <w:t>Выездной аудит</w:t>
      </w:r>
      <w:bookmarkEnd w:id="16"/>
    </w:p>
    <w:p w14:paraId="56979D0A" w14:textId="77777777" w:rsidR="00EA482F" w:rsidRPr="00CE299C" w:rsidRDefault="003D073A" w:rsidP="00267E4A">
      <w:pPr>
        <w:pStyle w:val="31"/>
        <w:ind w:left="0" w:firstLine="709"/>
      </w:pPr>
      <w:r w:rsidRPr="00CE299C">
        <w:t>В отношении Подрядчиков, по которым выдано заключение о несоответствии установленным квалификационным критериям по ОТЭППБ по итогам первого этапа проверки, второй этап проверки – выездная проверка –</w:t>
      </w:r>
      <w:r>
        <w:t xml:space="preserve"> </w:t>
      </w:r>
      <w:r w:rsidRPr="00CE299C">
        <w:t>не проводится.</w:t>
      </w:r>
    </w:p>
    <w:p w14:paraId="56979D0B" w14:textId="77777777" w:rsidR="005D0C0B" w:rsidRPr="00CE299C" w:rsidRDefault="003D073A" w:rsidP="005D0C0B">
      <w:pPr>
        <w:pStyle w:val="31"/>
        <w:ind w:left="0" w:firstLine="709"/>
      </w:pPr>
      <w:r w:rsidRPr="00CE299C">
        <w:t>Выездной аудит проводится в обязательном порядке для всех Подрядных (субподрядных) организаций, выполняющих работ</w:t>
      </w:r>
      <w:r>
        <w:t>ы</w:t>
      </w:r>
      <w:r w:rsidRPr="00CE299C">
        <w:t xml:space="preserve"> повышенной опасности </w:t>
      </w:r>
      <w:r>
        <w:t>(</w:t>
      </w:r>
      <w:hyperlink w:anchor="_Приложение_№_16_2" w:history="1">
        <w:r w:rsidRPr="00004EDF">
          <w:rPr>
            <w:rStyle w:val="af0"/>
            <w:color w:val="auto"/>
            <w:u w:val="none"/>
          </w:rPr>
          <w:t>Приложение 1</w:t>
        </w:r>
        <w:r>
          <w:rPr>
            <w:rStyle w:val="af0"/>
            <w:color w:val="auto"/>
            <w:u w:val="none"/>
          </w:rPr>
          <w:t>3</w:t>
        </w:r>
      </w:hyperlink>
      <w:r>
        <w:t>)</w:t>
      </w:r>
      <w:r w:rsidRPr="00CE299C">
        <w:t>, а также при возникновении</w:t>
      </w:r>
      <w:r>
        <w:t xml:space="preserve"> вопросов по достоверности пред</w:t>
      </w:r>
      <w:r w:rsidRPr="00CE299C">
        <w:t>ставленных Подрядчиком документов/сведений, которые подтверждают его соответствие установленным квалификационным критериям.</w:t>
      </w:r>
    </w:p>
    <w:p w14:paraId="56979D0C" w14:textId="77777777" w:rsidR="00EA482F" w:rsidRPr="00CE299C" w:rsidRDefault="003D073A" w:rsidP="00267E4A">
      <w:pPr>
        <w:pStyle w:val="31"/>
        <w:ind w:left="0" w:firstLine="709"/>
      </w:pPr>
      <w:r w:rsidRPr="00CE299C">
        <w:t>Выездные проверки проводятся Группой аудита, формируемой из представителей службы ДКС/ПТД, службы ОТЭППБ, Куратора Договора, других заинтересованных структурных подразделений по согласованию с их руководителями, с участием уполномоченного представителя Подрядчика.</w:t>
      </w:r>
    </w:p>
    <w:p w14:paraId="56979D0D" w14:textId="77777777" w:rsidR="00EA482F" w:rsidRPr="00CE299C" w:rsidRDefault="003D073A" w:rsidP="00267E4A">
      <w:pPr>
        <w:pStyle w:val="31"/>
        <w:ind w:left="0" w:firstLine="709"/>
      </w:pPr>
      <w:r w:rsidRPr="00CE299C">
        <w:t>Руководителем Группы аудита назначается Руководитель службы ДКС/ПТД, ответственной за осуществление контроля ОТЭППБ подрядных организаций.</w:t>
      </w:r>
    </w:p>
    <w:p w14:paraId="56979D0E" w14:textId="77777777" w:rsidR="00EA482F" w:rsidRPr="00CE299C" w:rsidRDefault="003D073A" w:rsidP="00267E4A">
      <w:pPr>
        <w:pStyle w:val="31"/>
        <w:ind w:left="0" w:firstLine="709"/>
      </w:pPr>
      <w:r w:rsidRPr="00CE299C">
        <w:t>Руководитель Группы аудита по согласованию с руководителем службы ОТЭППБ формирует группу для проведения аудита. Состав группы утверждается приказом по ВК.</w:t>
      </w:r>
    </w:p>
    <w:p w14:paraId="56979D0F" w14:textId="77777777" w:rsidR="00EA482F" w:rsidRPr="00CE299C" w:rsidRDefault="003D073A" w:rsidP="00267E4A">
      <w:pPr>
        <w:pStyle w:val="31"/>
        <w:ind w:left="0" w:firstLine="709"/>
      </w:pPr>
      <w:r w:rsidRPr="00CE299C">
        <w:t xml:space="preserve">В рамках выездного аудита Группа аудита проводит проверку фактического соответствия и достоверности документов/сведений о состоянии ОТЭППБ, </w:t>
      </w:r>
      <w:r>
        <w:t>пред</w:t>
      </w:r>
      <w:r w:rsidRPr="00CE299C">
        <w:t>ставленных Подрядчиком в составе заявки, для подтверждения его соответствия установленным квалификационным критериям по ОТЭППБ.</w:t>
      </w:r>
    </w:p>
    <w:p w14:paraId="56979D10" w14:textId="77777777" w:rsidR="00EA482F" w:rsidRPr="00CE299C" w:rsidRDefault="003D073A" w:rsidP="00267E4A">
      <w:pPr>
        <w:pStyle w:val="31"/>
        <w:ind w:left="0" w:firstLine="709"/>
      </w:pPr>
      <w:r w:rsidRPr="00CE299C">
        <w:t>В ходе мероприятий по выездной проверке Группой аудита в обязательном порядке должны соблюдаться принципы объективности, непредвзятости и открытости в оценке деятельности объекта аудита.</w:t>
      </w:r>
    </w:p>
    <w:p w14:paraId="56979D11" w14:textId="77777777" w:rsidR="0052204D" w:rsidRPr="00CE299C" w:rsidRDefault="003D073A" w:rsidP="00267E4A">
      <w:pPr>
        <w:pStyle w:val="31"/>
        <w:ind w:left="0" w:firstLine="709"/>
      </w:pPr>
      <w:r w:rsidRPr="00CE299C">
        <w:t>Подрядчик предварительно информируется о проведении выездной проверки в срок не менее чем за 5 рабочих дней до его проведения. Уведомление о проведении выездной проверки направляется руководителем Группы аудита (в произвольной форме). Если в течение 3-х рабочих дней от Подрядчика не поступило предложение о проведении выездного аудита в другие сроки или не поступил отказ от аудита – уведомление о проведении выездного аудита считается принятым со стороны Подрядчика.</w:t>
      </w:r>
    </w:p>
    <w:p w14:paraId="56979D12" w14:textId="77777777" w:rsidR="00EA482F" w:rsidRPr="00CE299C" w:rsidRDefault="003D073A" w:rsidP="00267E4A">
      <w:pPr>
        <w:pStyle w:val="31"/>
        <w:ind w:left="0" w:firstLine="709"/>
      </w:pPr>
      <w:r w:rsidRPr="00CE299C">
        <w:t>В случае поступления от Подрядчика отказа от аудита, выездной аудит Подрядчика не проводится, и Куратор Договора дает экспертное заключение о соответствии/несоответствии установленных квалификационных критериев по ОТЭППБ в рамках проведенной им камеральной проверки.</w:t>
      </w:r>
    </w:p>
    <w:p w14:paraId="56979D13" w14:textId="77777777" w:rsidR="00EA482F" w:rsidRPr="00CE299C" w:rsidRDefault="003D073A" w:rsidP="00267E4A">
      <w:pPr>
        <w:pStyle w:val="31"/>
        <w:ind w:left="0" w:firstLine="709"/>
      </w:pPr>
      <w:r w:rsidRPr="00CE299C">
        <w:t>Выездные проверки проводятся непосредственно на месте основного базирования Подрядчика, включая административно-бытовые здания, объекты, сооружения.</w:t>
      </w:r>
    </w:p>
    <w:p w14:paraId="56979D14" w14:textId="77777777" w:rsidR="00EA482F" w:rsidRPr="00CE299C" w:rsidRDefault="003D073A" w:rsidP="00267E4A">
      <w:pPr>
        <w:pStyle w:val="31"/>
        <w:ind w:left="0" w:firstLine="709"/>
      </w:pPr>
      <w:r w:rsidRPr="00CE299C">
        <w:t>По итогам выездной проверки составляется акт выездной проверки (</w:t>
      </w:r>
      <w:hyperlink w:anchor="_Приложение_№_15" w:history="1">
        <w:r w:rsidRPr="00004EDF">
          <w:rPr>
            <w:rStyle w:val="af0"/>
            <w:color w:val="auto"/>
            <w:u w:val="none"/>
          </w:rPr>
          <w:t>Приложение 1</w:t>
        </w:r>
        <w:r>
          <w:rPr>
            <w:rStyle w:val="af0"/>
            <w:color w:val="auto"/>
            <w:u w:val="none"/>
          </w:rPr>
          <w:t>2</w:t>
        </w:r>
      </w:hyperlink>
      <w:r w:rsidRPr="00CE299C">
        <w:t>), в котором фиксируется фактическое соответствие участника квалификации критериям по ОТЭППБ. Акт выездной проверки формируется Руководителем Группы аудита и подписывается всеми членами Группы аудита.</w:t>
      </w:r>
    </w:p>
    <w:p w14:paraId="56979D15" w14:textId="77777777" w:rsidR="00DA36D9" w:rsidRPr="00CE299C" w:rsidRDefault="003D073A" w:rsidP="00267E4A">
      <w:pPr>
        <w:pStyle w:val="31"/>
        <w:ind w:left="0" w:firstLine="709"/>
      </w:pPr>
      <w:r w:rsidRPr="00CE299C">
        <w:t xml:space="preserve">На основании выездной проверки и по итогам камеральной проверки </w:t>
      </w:r>
      <w:r>
        <w:t>пред</w:t>
      </w:r>
      <w:r w:rsidRPr="00CE299C">
        <w:t xml:space="preserve">ставленных Подрядчиком документов/сведений, которые подтверждают его соответствие установленным квалификационным критериям, формируется сводное экспертное заключение </w:t>
      </w:r>
      <w:r w:rsidRPr="00654B04">
        <w:t>согласно пп.9.1</w:t>
      </w:r>
      <w:r>
        <w:t>4</w:t>
      </w:r>
      <w:r w:rsidRPr="00654B04">
        <w:t>–9.1</w:t>
      </w:r>
      <w:r>
        <w:t>9</w:t>
      </w:r>
      <w:r w:rsidRPr="00CE299C">
        <w:t xml:space="preserve"> настоящего Стандарта.</w:t>
      </w:r>
    </w:p>
    <w:p w14:paraId="56979D16" w14:textId="77777777" w:rsidR="00864C76" w:rsidRPr="00CE299C" w:rsidRDefault="003D073A" w:rsidP="002F5006">
      <w:pPr>
        <w:pStyle w:val="22"/>
        <w:tabs>
          <w:tab w:val="clear" w:pos="1418"/>
        </w:tabs>
        <w:ind w:left="0" w:firstLine="709"/>
      </w:pPr>
      <w:bookmarkStart w:id="17" w:name="_Toc89769317"/>
      <w:r w:rsidRPr="00CE299C">
        <w:t>Выбор победителя</w:t>
      </w:r>
      <w:bookmarkEnd w:id="17"/>
    </w:p>
    <w:p w14:paraId="56979D17" w14:textId="77777777" w:rsidR="00170D03" w:rsidRPr="00170D03" w:rsidRDefault="003D073A" w:rsidP="00170D03">
      <w:pPr>
        <w:pStyle w:val="31"/>
        <w:ind w:left="0" w:firstLine="709"/>
      </w:pPr>
      <w:r w:rsidRPr="00170D03">
        <w:t>Выбор победителя осуществляется в соответствии с Положением о порядке работы Тендерного комитета, а также ЛНА, посвященным закупке товаров, работ услуг, выбору поставщиков, подрядчиков, исполнителей.</w:t>
      </w:r>
    </w:p>
    <w:p w14:paraId="56979D18" w14:textId="77777777" w:rsidR="007175EE" w:rsidRPr="007175EE" w:rsidRDefault="003D073A" w:rsidP="00267E4A">
      <w:pPr>
        <w:pStyle w:val="31"/>
        <w:ind w:left="0" w:firstLine="709"/>
        <w:rPr>
          <w:rStyle w:val="af0"/>
          <w:color w:val="000000"/>
          <w:u w:val="none"/>
        </w:rPr>
      </w:pPr>
      <w:r w:rsidRPr="00CE299C">
        <w:t>Заполненные и проверенные квалификационные критерии для Подрядчиков по ОТЭППБ используются в качестве дополнительной информации для оценки соответствующего Подрядчика при проведении последующих закупок с его участием. Данные о Подрядчике</w:t>
      </w:r>
      <w:r>
        <w:t xml:space="preserve">, </w:t>
      </w:r>
      <w:r w:rsidRPr="006E66D2">
        <w:t>признанном победителем по итогам закупочных процедур,</w:t>
      </w:r>
      <w:r w:rsidRPr="00CE299C">
        <w:t xml:space="preserve"> заносятся </w:t>
      </w:r>
      <w:r>
        <w:t xml:space="preserve">Куратором Договора </w:t>
      </w:r>
      <w:r w:rsidRPr="00CE299C">
        <w:t xml:space="preserve">в реестр подрядных организаций </w:t>
      </w:r>
      <w:r w:rsidRPr="007175EE">
        <w:t>(</w:t>
      </w:r>
      <w:hyperlink w:anchor="_Приложение_№_18" w:history="1">
        <w:r w:rsidRPr="00004EDF">
          <w:rPr>
            <w:rStyle w:val="af0"/>
            <w:color w:val="auto"/>
            <w:u w:val="none"/>
          </w:rPr>
          <w:t>Приложение 1</w:t>
        </w:r>
        <w:r>
          <w:rPr>
            <w:rStyle w:val="af0"/>
            <w:color w:val="auto"/>
            <w:u w:val="none"/>
          </w:rPr>
          <w:t>1</w:t>
        </w:r>
      </w:hyperlink>
      <w:r w:rsidRPr="00CE299C">
        <w:rPr>
          <w:rStyle w:val="af0"/>
          <w:color w:val="auto"/>
          <w:u w:val="none"/>
        </w:rPr>
        <w:t>)</w:t>
      </w:r>
      <w:r>
        <w:rPr>
          <w:rStyle w:val="af0"/>
          <w:color w:val="auto"/>
          <w:u w:val="none"/>
        </w:rPr>
        <w:t xml:space="preserve"> </w:t>
      </w:r>
      <w:r w:rsidRPr="007175EE">
        <w:t>в следующие столбцы</w:t>
      </w:r>
      <w:r>
        <w:rPr>
          <w:rStyle w:val="af0"/>
          <w:color w:val="auto"/>
          <w:u w:val="none"/>
        </w:rPr>
        <w:t>:</w:t>
      </w:r>
    </w:p>
    <w:p w14:paraId="56979D19" w14:textId="77777777" w:rsidR="007175EE" w:rsidRDefault="003D073A" w:rsidP="007175EE">
      <w:pPr>
        <w:numPr>
          <w:ilvl w:val="0"/>
          <w:numId w:val="18"/>
        </w:numPr>
        <w:tabs>
          <w:tab w:val="left" w:pos="993"/>
        </w:tabs>
        <w:ind w:left="0" w:firstLine="709"/>
        <w:jc w:val="both"/>
        <w:rPr>
          <w:rFonts w:ascii="Arial" w:hAnsi="Arial" w:cs="Arial"/>
          <w:color w:val="000000"/>
        </w:rPr>
      </w:pPr>
      <w:r w:rsidRPr="007175EE">
        <w:rPr>
          <w:rFonts w:ascii="Arial" w:hAnsi="Arial" w:cs="Arial"/>
          <w:color w:val="000000"/>
        </w:rPr>
        <w:t>Наименование подрядной организации</w:t>
      </w:r>
      <w:r>
        <w:rPr>
          <w:rFonts w:ascii="Arial" w:hAnsi="Arial" w:cs="Arial"/>
          <w:color w:val="000000"/>
        </w:rPr>
        <w:t>;</w:t>
      </w:r>
    </w:p>
    <w:p w14:paraId="56979D1A" w14:textId="77777777" w:rsidR="007175EE" w:rsidRDefault="003D073A" w:rsidP="007175EE">
      <w:pPr>
        <w:numPr>
          <w:ilvl w:val="0"/>
          <w:numId w:val="18"/>
        </w:numPr>
        <w:tabs>
          <w:tab w:val="left" w:pos="993"/>
        </w:tabs>
        <w:ind w:left="0" w:firstLine="709"/>
        <w:jc w:val="both"/>
        <w:rPr>
          <w:rFonts w:ascii="Arial" w:hAnsi="Arial" w:cs="Arial"/>
          <w:color w:val="000000"/>
        </w:rPr>
      </w:pPr>
      <w:r w:rsidRPr="007175EE">
        <w:rPr>
          <w:rFonts w:ascii="Arial" w:hAnsi="Arial" w:cs="Arial"/>
          <w:color w:val="000000"/>
        </w:rPr>
        <w:t>Адрес подрядной организации</w:t>
      </w:r>
      <w:r>
        <w:rPr>
          <w:rFonts w:ascii="Arial" w:hAnsi="Arial" w:cs="Arial"/>
          <w:color w:val="000000"/>
        </w:rPr>
        <w:t xml:space="preserve"> (юридический адрес, фактический адрес);</w:t>
      </w:r>
    </w:p>
    <w:p w14:paraId="56979D1B" w14:textId="77777777" w:rsidR="006E66D2" w:rsidRDefault="003D073A" w:rsidP="006E66D2">
      <w:pPr>
        <w:numPr>
          <w:ilvl w:val="0"/>
          <w:numId w:val="18"/>
        </w:numPr>
        <w:tabs>
          <w:tab w:val="left" w:pos="993"/>
        </w:tabs>
        <w:ind w:left="0" w:firstLine="709"/>
        <w:jc w:val="both"/>
        <w:rPr>
          <w:rFonts w:ascii="Arial" w:hAnsi="Arial" w:cs="Arial"/>
          <w:color w:val="000000"/>
        </w:rPr>
      </w:pPr>
      <w:r w:rsidRPr="006E66D2">
        <w:rPr>
          <w:rFonts w:ascii="Arial" w:hAnsi="Arial" w:cs="Arial"/>
          <w:color w:val="000000"/>
        </w:rPr>
        <w:t>ОГРН Подрядной организации</w:t>
      </w:r>
      <w:r>
        <w:rPr>
          <w:rFonts w:ascii="Arial" w:hAnsi="Arial" w:cs="Arial"/>
          <w:color w:val="000000"/>
        </w:rPr>
        <w:t>;</w:t>
      </w:r>
    </w:p>
    <w:p w14:paraId="56979D1C" w14:textId="77777777" w:rsidR="007175EE" w:rsidRDefault="003D073A" w:rsidP="007175EE">
      <w:pPr>
        <w:numPr>
          <w:ilvl w:val="0"/>
          <w:numId w:val="18"/>
        </w:numPr>
        <w:tabs>
          <w:tab w:val="left" w:pos="993"/>
        </w:tabs>
        <w:ind w:left="0" w:firstLine="709"/>
        <w:jc w:val="both"/>
        <w:rPr>
          <w:rFonts w:ascii="Arial" w:hAnsi="Arial" w:cs="Arial"/>
          <w:color w:val="000000"/>
        </w:rPr>
      </w:pPr>
      <w:r w:rsidRPr="007175EE">
        <w:rPr>
          <w:rFonts w:ascii="Arial" w:hAnsi="Arial" w:cs="Arial"/>
          <w:color w:val="000000"/>
        </w:rPr>
        <w:t xml:space="preserve">Руководитель подрядной </w:t>
      </w:r>
      <w:r>
        <w:rPr>
          <w:rFonts w:ascii="Arial" w:hAnsi="Arial" w:cs="Arial"/>
          <w:color w:val="000000"/>
        </w:rPr>
        <w:t>организации;</w:t>
      </w:r>
    </w:p>
    <w:p w14:paraId="56979D1D" w14:textId="77777777" w:rsidR="007175EE" w:rsidRDefault="003D073A" w:rsidP="007175EE">
      <w:pPr>
        <w:numPr>
          <w:ilvl w:val="0"/>
          <w:numId w:val="18"/>
        </w:numPr>
        <w:tabs>
          <w:tab w:val="left" w:pos="993"/>
        </w:tabs>
        <w:ind w:left="0" w:firstLine="709"/>
        <w:jc w:val="both"/>
        <w:rPr>
          <w:rFonts w:ascii="Arial" w:hAnsi="Arial" w:cs="Arial"/>
          <w:color w:val="000000"/>
        </w:rPr>
      </w:pPr>
      <w:r w:rsidRPr="007175EE">
        <w:rPr>
          <w:rFonts w:ascii="Arial" w:hAnsi="Arial" w:cs="Arial"/>
          <w:color w:val="000000"/>
        </w:rPr>
        <w:t>Телефоны подрядной организации</w:t>
      </w:r>
      <w:r>
        <w:rPr>
          <w:rFonts w:ascii="Arial" w:hAnsi="Arial" w:cs="Arial"/>
          <w:color w:val="000000"/>
        </w:rPr>
        <w:t>;</w:t>
      </w:r>
    </w:p>
    <w:p w14:paraId="56979D1E" w14:textId="77777777" w:rsidR="007175EE" w:rsidRDefault="003D073A" w:rsidP="007175EE">
      <w:pPr>
        <w:numPr>
          <w:ilvl w:val="0"/>
          <w:numId w:val="18"/>
        </w:numPr>
        <w:tabs>
          <w:tab w:val="left" w:pos="993"/>
        </w:tabs>
        <w:ind w:left="0" w:firstLine="709"/>
        <w:jc w:val="both"/>
        <w:rPr>
          <w:rFonts w:ascii="Arial" w:hAnsi="Arial" w:cs="Arial"/>
          <w:color w:val="000000"/>
        </w:rPr>
      </w:pPr>
      <w:r w:rsidRPr="007175EE">
        <w:rPr>
          <w:rFonts w:ascii="Arial" w:hAnsi="Arial" w:cs="Arial"/>
          <w:color w:val="000000"/>
        </w:rPr>
        <w:t>Адрес электронной почты</w:t>
      </w:r>
      <w:r>
        <w:rPr>
          <w:rFonts w:ascii="Arial" w:hAnsi="Arial" w:cs="Arial"/>
          <w:color w:val="000000"/>
        </w:rPr>
        <w:t>;</w:t>
      </w:r>
    </w:p>
    <w:p w14:paraId="56979D1F" w14:textId="77777777" w:rsidR="007175EE" w:rsidRDefault="003D073A" w:rsidP="007175EE">
      <w:pPr>
        <w:numPr>
          <w:ilvl w:val="0"/>
          <w:numId w:val="18"/>
        </w:numPr>
        <w:tabs>
          <w:tab w:val="left" w:pos="993"/>
        </w:tabs>
        <w:ind w:left="0" w:firstLine="709"/>
        <w:jc w:val="both"/>
        <w:rPr>
          <w:rFonts w:ascii="Arial" w:hAnsi="Arial" w:cs="Arial"/>
          <w:color w:val="000000"/>
        </w:rPr>
      </w:pPr>
      <w:r w:rsidRPr="007175EE">
        <w:rPr>
          <w:rFonts w:ascii="Arial" w:hAnsi="Arial" w:cs="Arial"/>
          <w:color w:val="000000"/>
        </w:rPr>
        <w:t>Сайт подрядной организации</w:t>
      </w:r>
      <w:r>
        <w:rPr>
          <w:rFonts w:ascii="Arial" w:hAnsi="Arial" w:cs="Arial"/>
          <w:color w:val="000000"/>
        </w:rPr>
        <w:t>;</w:t>
      </w:r>
    </w:p>
    <w:p w14:paraId="56979D20" w14:textId="77777777" w:rsidR="007175EE" w:rsidRDefault="003D073A" w:rsidP="006E66D2">
      <w:pPr>
        <w:numPr>
          <w:ilvl w:val="0"/>
          <w:numId w:val="18"/>
        </w:numPr>
        <w:tabs>
          <w:tab w:val="left" w:pos="993"/>
        </w:tabs>
        <w:ind w:left="0" w:firstLine="709"/>
        <w:jc w:val="both"/>
        <w:rPr>
          <w:rFonts w:ascii="Arial" w:hAnsi="Arial" w:cs="Arial"/>
          <w:color w:val="000000"/>
        </w:rPr>
      </w:pPr>
      <w:r w:rsidRPr="006E66D2">
        <w:rPr>
          <w:rFonts w:ascii="Arial" w:hAnsi="Arial" w:cs="Arial"/>
          <w:color w:val="000000"/>
        </w:rPr>
        <w:t>Предмет договора</w:t>
      </w:r>
      <w:r>
        <w:rPr>
          <w:rFonts w:ascii="Arial" w:hAnsi="Arial" w:cs="Arial"/>
          <w:color w:val="000000"/>
        </w:rPr>
        <w:t>;</w:t>
      </w:r>
    </w:p>
    <w:p w14:paraId="56979D21" w14:textId="77777777" w:rsidR="007175EE" w:rsidRDefault="003D073A" w:rsidP="007175EE">
      <w:pPr>
        <w:numPr>
          <w:ilvl w:val="0"/>
          <w:numId w:val="18"/>
        </w:numPr>
        <w:tabs>
          <w:tab w:val="left" w:pos="993"/>
        </w:tabs>
        <w:ind w:left="0" w:firstLine="709"/>
        <w:jc w:val="both"/>
        <w:rPr>
          <w:rFonts w:ascii="Arial" w:hAnsi="Arial" w:cs="Arial"/>
          <w:color w:val="000000"/>
        </w:rPr>
      </w:pPr>
      <w:r w:rsidRPr="007175EE">
        <w:rPr>
          <w:rFonts w:ascii="Arial" w:hAnsi="Arial" w:cs="Arial"/>
          <w:color w:val="000000"/>
        </w:rPr>
        <w:t>Место проведения работ</w:t>
      </w:r>
      <w:r>
        <w:rPr>
          <w:rFonts w:ascii="Arial" w:hAnsi="Arial" w:cs="Arial"/>
          <w:color w:val="000000"/>
        </w:rPr>
        <w:t>;</w:t>
      </w:r>
    </w:p>
    <w:p w14:paraId="56979D22" w14:textId="77777777" w:rsidR="007175EE" w:rsidRDefault="003D073A" w:rsidP="007175EE">
      <w:pPr>
        <w:numPr>
          <w:ilvl w:val="0"/>
          <w:numId w:val="18"/>
        </w:numPr>
        <w:tabs>
          <w:tab w:val="left" w:pos="993"/>
        </w:tabs>
        <w:ind w:left="0" w:firstLine="709"/>
        <w:jc w:val="both"/>
        <w:rPr>
          <w:rFonts w:ascii="Arial" w:hAnsi="Arial" w:cs="Arial"/>
          <w:color w:val="000000"/>
        </w:rPr>
      </w:pPr>
      <w:r w:rsidRPr="007175EE">
        <w:rPr>
          <w:rFonts w:ascii="Arial" w:hAnsi="Arial" w:cs="Arial"/>
          <w:color w:val="000000"/>
        </w:rPr>
        <w:t>Реквизиты договора</w:t>
      </w:r>
      <w:r>
        <w:rPr>
          <w:rFonts w:ascii="Arial" w:hAnsi="Arial" w:cs="Arial"/>
          <w:color w:val="000000"/>
        </w:rPr>
        <w:t xml:space="preserve"> (№ договора, дата подписания);</w:t>
      </w:r>
    </w:p>
    <w:p w14:paraId="56979D23" w14:textId="77777777" w:rsidR="007175EE" w:rsidRDefault="003D073A" w:rsidP="007175EE">
      <w:pPr>
        <w:numPr>
          <w:ilvl w:val="0"/>
          <w:numId w:val="18"/>
        </w:numPr>
        <w:tabs>
          <w:tab w:val="left" w:pos="993"/>
        </w:tabs>
        <w:ind w:left="0" w:firstLine="709"/>
        <w:jc w:val="both"/>
        <w:rPr>
          <w:rFonts w:ascii="Arial" w:hAnsi="Arial" w:cs="Arial"/>
          <w:color w:val="000000"/>
        </w:rPr>
      </w:pPr>
      <w:r w:rsidRPr="007175EE">
        <w:rPr>
          <w:rFonts w:ascii="Arial" w:hAnsi="Arial" w:cs="Arial"/>
          <w:color w:val="000000"/>
        </w:rPr>
        <w:t>Куратор договора</w:t>
      </w:r>
      <w:r>
        <w:rPr>
          <w:rFonts w:ascii="Arial" w:hAnsi="Arial" w:cs="Arial"/>
          <w:color w:val="000000"/>
        </w:rPr>
        <w:t xml:space="preserve"> (ФИО, должность);</w:t>
      </w:r>
    </w:p>
    <w:p w14:paraId="56979D24" w14:textId="77777777" w:rsidR="007175EE" w:rsidRDefault="003D073A" w:rsidP="007175EE">
      <w:pPr>
        <w:numPr>
          <w:ilvl w:val="0"/>
          <w:numId w:val="18"/>
        </w:numPr>
        <w:tabs>
          <w:tab w:val="left" w:pos="993"/>
        </w:tabs>
        <w:ind w:left="0" w:firstLine="709"/>
        <w:jc w:val="both"/>
        <w:rPr>
          <w:rFonts w:ascii="Arial" w:hAnsi="Arial" w:cs="Arial"/>
          <w:color w:val="000000"/>
        </w:rPr>
      </w:pPr>
      <w:r w:rsidRPr="006E66D2">
        <w:rPr>
          <w:rFonts w:ascii="Arial" w:hAnsi="Arial" w:cs="Arial"/>
          <w:bCs/>
          <w:color w:val="000000"/>
        </w:rPr>
        <w:t>Охрана труда, экологическая, промышленная, пожарная безопасность</w:t>
      </w:r>
      <w:r w:rsidRPr="007175EE">
        <w:rPr>
          <w:rFonts w:ascii="Arial" w:hAnsi="Arial" w:cs="Arial"/>
          <w:color w:val="000000"/>
        </w:rPr>
        <w:t xml:space="preserve"> (опциональные критерии)</w:t>
      </w:r>
      <w:r>
        <w:rPr>
          <w:rFonts w:ascii="Arial" w:hAnsi="Arial" w:cs="Arial"/>
          <w:color w:val="000000"/>
        </w:rPr>
        <w:t>.</w:t>
      </w:r>
    </w:p>
    <w:p w14:paraId="56979D25" w14:textId="77777777" w:rsidR="00A71504" w:rsidRDefault="003D073A" w:rsidP="00267E4A">
      <w:pPr>
        <w:pStyle w:val="31"/>
        <w:ind w:left="0" w:firstLine="709"/>
      </w:pPr>
      <w:r>
        <w:t xml:space="preserve">Реестр должен храниться на внутреннем портале регионального ВК. </w:t>
      </w:r>
      <w:r w:rsidRPr="008842AB">
        <w:t>Доступ к реестру должен быть у работников следующих подразделений: ДКС/ПТД, ОТЭППБ, ОУСС</w:t>
      </w:r>
      <w:r>
        <w:t xml:space="preserve">. Доступ к реестру осуществляется через запрос в службу поддержки. Сотрудники функции </w:t>
      </w:r>
      <w:r w:rsidRPr="008842AB">
        <w:t>ОТЭППБ</w:t>
      </w:r>
      <w:r>
        <w:t xml:space="preserve"> отслеживают своевременность и правильность заполнения реестра.</w:t>
      </w:r>
    </w:p>
    <w:p w14:paraId="56979D26" w14:textId="77777777" w:rsidR="004D3610" w:rsidRPr="004D3610" w:rsidRDefault="003D073A" w:rsidP="004D3610">
      <w:pPr>
        <w:pStyle w:val="31"/>
        <w:ind w:left="0" w:firstLine="709"/>
      </w:pPr>
      <w:r>
        <w:t xml:space="preserve">Электронные копии документов по ОТЭППБ, представленные на этапе квалификации Подрядчиком, победившим в закупке, направляются Куратором Договора в службу </w:t>
      </w:r>
      <w:r w:rsidRPr="008842AB">
        <w:t>ОТЭППБ</w:t>
      </w:r>
      <w:r>
        <w:t>.</w:t>
      </w:r>
    </w:p>
    <w:p w14:paraId="56979D27" w14:textId="77777777" w:rsidR="00282471" w:rsidRPr="00CE299C" w:rsidRDefault="003D073A" w:rsidP="002F5006">
      <w:pPr>
        <w:pStyle w:val="13"/>
        <w:tabs>
          <w:tab w:val="clear" w:pos="284"/>
          <w:tab w:val="clear" w:pos="567"/>
          <w:tab w:val="left" w:pos="426"/>
        </w:tabs>
        <w:ind w:left="0" w:firstLine="0"/>
      </w:pPr>
      <w:bookmarkStart w:id="18" w:name="_Toc89769318"/>
      <w:r w:rsidRPr="00CE299C">
        <w:t>Заключение договора</w:t>
      </w:r>
      <w:bookmarkEnd w:id="18"/>
    </w:p>
    <w:p w14:paraId="56979D28" w14:textId="77777777" w:rsidR="0078564A" w:rsidRDefault="003D073A" w:rsidP="00C45DC3">
      <w:pPr>
        <w:pStyle w:val="1f6"/>
        <w:numPr>
          <w:ilvl w:val="0"/>
          <w:numId w:val="29"/>
        </w:numPr>
        <w:shd w:val="clear" w:color="auto" w:fill="auto"/>
        <w:tabs>
          <w:tab w:val="left" w:pos="1276"/>
          <w:tab w:val="left" w:pos="1418"/>
        </w:tabs>
        <w:spacing w:after="0"/>
        <w:ind w:left="0" w:firstLine="709"/>
        <w:jc w:val="both"/>
        <w:rPr>
          <w:rFonts w:ascii="Arial" w:hAnsi="Arial" w:cs="Arial"/>
          <w:color w:val="000000"/>
          <w:sz w:val="24"/>
          <w:szCs w:val="24"/>
        </w:rPr>
      </w:pPr>
      <w:r w:rsidRPr="00CE299C">
        <w:rPr>
          <w:rFonts w:ascii="Arial" w:hAnsi="Arial" w:cs="Arial"/>
          <w:color w:val="000000"/>
          <w:sz w:val="24"/>
          <w:szCs w:val="24"/>
        </w:rPr>
        <w:t xml:space="preserve">По результатам проведенной закупочной процедуры, с победителем заключается Договор. Бизнес-процесс, регулирующий последовательность действий при согласовании проекта Договора, заключения, регистрации, хранения, исполнения, последующего внесения изменений в договор, а при необходимости его расторжения регулируется </w:t>
      </w:r>
      <w:r>
        <w:rPr>
          <w:rFonts w:ascii="Arial" w:hAnsi="Arial" w:cs="Arial"/>
          <w:color w:val="000000"/>
          <w:sz w:val="24"/>
          <w:szCs w:val="24"/>
        </w:rPr>
        <w:t>ЛНА</w:t>
      </w:r>
      <w:r w:rsidRPr="00703323">
        <w:rPr>
          <w:rFonts w:ascii="Arial" w:hAnsi="Arial" w:cs="Arial"/>
          <w:color w:val="000000"/>
          <w:sz w:val="24"/>
          <w:szCs w:val="24"/>
        </w:rPr>
        <w:t>, посвященному закупке товаров, работ услуг</w:t>
      </w:r>
      <w:r w:rsidRPr="00CE299C">
        <w:rPr>
          <w:rFonts w:ascii="Arial" w:hAnsi="Arial" w:cs="Arial"/>
          <w:color w:val="000000"/>
          <w:sz w:val="24"/>
          <w:szCs w:val="24"/>
        </w:rPr>
        <w:t>, утвержденным приказом Генерального директора.</w:t>
      </w:r>
    </w:p>
    <w:p w14:paraId="56979D29" w14:textId="77777777" w:rsidR="00F82B79" w:rsidRPr="00CE299C" w:rsidRDefault="003D073A" w:rsidP="00C45DC3">
      <w:pPr>
        <w:pStyle w:val="1f6"/>
        <w:numPr>
          <w:ilvl w:val="0"/>
          <w:numId w:val="29"/>
        </w:numPr>
        <w:shd w:val="clear" w:color="auto" w:fill="auto"/>
        <w:tabs>
          <w:tab w:val="left" w:pos="1276"/>
          <w:tab w:val="left" w:pos="1418"/>
        </w:tabs>
        <w:spacing w:after="0"/>
        <w:ind w:left="0" w:firstLine="709"/>
        <w:jc w:val="both"/>
        <w:rPr>
          <w:rFonts w:ascii="Arial" w:hAnsi="Arial" w:cs="Arial"/>
          <w:color w:val="000000"/>
          <w:sz w:val="24"/>
          <w:szCs w:val="24"/>
        </w:rPr>
      </w:pPr>
      <w:r w:rsidRPr="00F82B79">
        <w:rPr>
          <w:rFonts w:ascii="Arial" w:hAnsi="Arial" w:cs="Arial"/>
          <w:color w:val="000000"/>
          <w:sz w:val="24"/>
          <w:szCs w:val="24"/>
        </w:rPr>
        <w:t>Договор с Подрядчиком, выполняющим какие-либо работы на территории Компании</w:t>
      </w:r>
      <w:r>
        <w:rPr>
          <w:rFonts w:ascii="Arial" w:hAnsi="Arial" w:cs="Arial"/>
          <w:color w:val="000000"/>
          <w:sz w:val="24"/>
          <w:szCs w:val="24"/>
        </w:rPr>
        <w:t>,</w:t>
      </w:r>
      <w:r w:rsidRPr="00F82B79">
        <w:rPr>
          <w:rFonts w:ascii="Arial" w:hAnsi="Arial" w:cs="Arial"/>
          <w:color w:val="000000"/>
          <w:sz w:val="24"/>
          <w:szCs w:val="24"/>
        </w:rPr>
        <w:t xml:space="preserve"> должен содержать стандартное приложение к договору подряда «</w:t>
      </w:r>
      <w:r w:rsidRPr="00F82B79">
        <w:rPr>
          <w:rFonts w:ascii="Arial" w:hAnsi="Arial" w:cs="Arial"/>
          <w:bCs/>
          <w:color w:val="000000"/>
          <w:sz w:val="24"/>
          <w:szCs w:val="24"/>
        </w:rPr>
        <w:t>Соглашение об обязанностях сторон в области охраны труда, экологии, промышленной и пожарной безопасности</w:t>
      </w:r>
      <w:r w:rsidRPr="00F82B79">
        <w:rPr>
          <w:rFonts w:ascii="Arial" w:hAnsi="Arial" w:cs="Arial"/>
          <w:color w:val="000000"/>
          <w:sz w:val="24"/>
          <w:szCs w:val="24"/>
        </w:rPr>
        <w:t>» (</w:t>
      </w:r>
      <w:hyperlink w:anchor="_Приложение_№_2" w:history="1">
        <w:r w:rsidRPr="00F82B79">
          <w:rPr>
            <w:rStyle w:val="af0"/>
            <w:rFonts w:ascii="Arial" w:hAnsi="Arial" w:cs="Arial"/>
            <w:color w:val="auto"/>
            <w:sz w:val="24"/>
            <w:szCs w:val="24"/>
            <w:u w:val="none"/>
          </w:rPr>
          <w:t>Приложение 3</w:t>
        </w:r>
      </w:hyperlink>
      <w:r w:rsidRPr="00F82B79">
        <w:rPr>
          <w:rFonts w:ascii="Arial" w:hAnsi="Arial" w:cs="Arial"/>
          <w:color w:val="000000"/>
          <w:sz w:val="24"/>
          <w:szCs w:val="24"/>
        </w:rPr>
        <w:t>)</w:t>
      </w:r>
      <w:r>
        <w:rPr>
          <w:rFonts w:ascii="Arial" w:hAnsi="Arial" w:cs="Arial"/>
          <w:color w:val="000000"/>
          <w:sz w:val="24"/>
          <w:szCs w:val="24"/>
        </w:rPr>
        <w:t>.</w:t>
      </w:r>
    </w:p>
    <w:p w14:paraId="56979D2A" w14:textId="77777777" w:rsidR="00282471" w:rsidRPr="00CE299C" w:rsidRDefault="003D073A" w:rsidP="002F5006">
      <w:pPr>
        <w:pStyle w:val="13"/>
        <w:tabs>
          <w:tab w:val="clear" w:pos="284"/>
          <w:tab w:val="clear" w:pos="567"/>
          <w:tab w:val="left" w:pos="426"/>
        </w:tabs>
        <w:ind w:left="0" w:firstLine="0"/>
      </w:pPr>
      <w:bookmarkStart w:id="19" w:name="_Toc89769319"/>
      <w:r w:rsidRPr="00CE299C">
        <w:t>Подготовка к работе</w:t>
      </w:r>
      <w:bookmarkEnd w:id="19"/>
    </w:p>
    <w:p w14:paraId="56979D2B" w14:textId="77777777" w:rsidR="00A41401" w:rsidRPr="00CE299C" w:rsidRDefault="003D073A" w:rsidP="00267E4A">
      <w:pPr>
        <w:pStyle w:val="22"/>
        <w:tabs>
          <w:tab w:val="clear" w:pos="1276"/>
          <w:tab w:val="clear" w:pos="1418"/>
        </w:tabs>
        <w:ind w:left="0" w:firstLine="709"/>
      </w:pPr>
      <w:bookmarkStart w:id="20" w:name="_Toc89769320"/>
      <w:r w:rsidRPr="00CE299C">
        <w:rPr>
          <w:rStyle w:val="28pt"/>
          <w:rFonts w:ascii="Arial" w:hAnsi="Arial" w:cs="Arial"/>
          <w:sz w:val="24"/>
          <w:szCs w:val="24"/>
          <w:lang w:bidi="ar-SA"/>
        </w:rPr>
        <w:t>Проведение</w:t>
      </w:r>
      <w:r w:rsidRPr="00CE299C">
        <w:t xml:space="preserve"> </w:t>
      </w:r>
      <w:r w:rsidRPr="00CE299C">
        <w:rPr>
          <w:rStyle w:val="28pt"/>
          <w:rFonts w:ascii="Arial" w:hAnsi="Arial" w:cs="Arial"/>
          <w:sz w:val="24"/>
          <w:szCs w:val="24"/>
          <w:lang w:bidi="ar-SA"/>
        </w:rPr>
        <w:t>совещания</w:t>
      </w:r>
      <w:r w:rsidRPr="00CE299C">
        <w:t xml:space="preserve"> </w:t>
      </w:r>
      <w:r w:rsidRPr="00CE299C">
        <w:rPr>
          <w:rStyle w:val="28pt"/>
          <w:rFonts w:ascii="Arial" w:hAnsi="Arial" w:cs="Arial"/>
          <w:sz w:val="24"/>
          <w:szCs w:val="24"/>
          <w:lang w:bidi="ar-SA"/>
        </w:rPr>
        <w:t>с подрядчиком:</w:t>
      </w:r>
      <w:r w:rsidRPr="00CE299C">
        <w:t xml:space="preserve"> </w:t>
      </w:r>
      <w:r w:rsidRPr="00CE299C">
        <w:rPr>
          <w:rStyle w:val="28pt"/>
          <w:rFonts w:ascii="Arial" w:hAnsi="Arial" w:cs="Arial"/>
          <w:sz w:val="24"/>
          <w:szCs w:val="24"/>
          <w:lang w:bidi="ar-SA"/>
        </w:rPr>
        <w:t>обсуждение</w:t>
      </w:r>
      <w:r w:rsidRPr="00CE299C">
        <w:t xml:space="preserve"> </w:t>
      </w:r>
      <w:r w:rsidRPr="00CE299C">
        <w:rPr>
          <w:rStyle w:val="28pt"/>
          <w:rFonts w:ascii="Arial" w:hAnsi="Arial" w:cs="Arial"/>
          <w:sz w:val="24"/>
          <w:szCs w:val="24"/>
          <w:lang w:bidi="ar-SA"/>
        </w:rPr>
        <w:t>требований контракта</w:t>
      </w:r>
      <w:bookmarkEnd w:id="20"/>
    </w:p>
    <w:p w14:paraId="56979D2C" w14:textId="77777777" w:rsidR="009F0C3B" w:rsidRPr="00CE299C" w:rsidRDefault="003D073A" w:rsidP="00267E4A">
      <w:pPr>
        <w:pStyle w:val="31"/>
        <w:ind w:left="0" w:firstLine="709"/>
      </w:pPr>
      <w:r w:rsidRPr="00011F6D">
        <w:t xml:space="preserve">Перед началом выполнения работ по Договору, Куратором Договора инициируется проведение совещания по ОТЭППБ с обязательным участием непосредственного руководителя </w:t>
      </w:r>
      <w:r>
        <w:t>работ от Подрядной организации,</w:t>
      </w:r>
      <w:r w:rsidRPr="00011F6D">
        <w:t xml:space="preserve"> со стороны Заказчика: Директора ДКС</w:t>
      </w:r>
      <w:r>
        <w:t xml:space="preserve"> (или лица его заменяющего)</w:t>
      </w:r>
      <w:r w:rsidRPr="00011F6D">
        <w:t>, главного инженера/директора по производству, руководителя структурного подразделения Водоканала, гд</w:t>
      </w:r>
      <w:r>
        <w:t>е планируется проведение работ,</w:t>
      </w:r>
      <w:r w:rsidRPr="00011F6D">
        <w:t xml:space="preserve"> а также лиц, ответственных за осуществление контроля за соблюдением требований ОТЭППБ подрядной организацией</w:t>
      </w:r>
      <w:r w:rsidRPr="00CE299C">
        <w:t>.</w:t>
      </w:r>
    </w:p>
    <w:p w14:paraId="56979D2D" w14:textId="77777777" w:rsidR="002B3548" w:rsidRPr="00CE299C" w:rsidRDefault="003D073A" w:rsidP="002B3548">
      <w:pPr>
        <w:pStyle w:val="31"/>
        <w:ind w:left="0" w:firstLine="709"/>
      </w:pPr>
      <w:r w:rsidRPr="00CE299C">
        <w:t xml:space="preserve">За </w:t>
      </w:r>
      <w:r>
        <w:t>5</w:t>
      </w:r>
      <w:r w:rsidRPr="00CE299C">
        <w:t xml:space="preserve"> (</w:t>
      </w:r>
      <w:r>
        <w:t>пять</w:t>
      </w:r>
      <w:r w:rsidRPr="00CE299C">
        <w:t xml:space="preserve">) </w:t>
      </w:r>
      <w:r>
        <w:t>рабочих</w:t>
      </w:r>
      <w:r w:rsidRPr="00CE299C">
        <w:t xml:space="preserve"> </w:t>
      </w:r>
      <w:r>
        <w:t>дней</w:t>
      </w:r>
      <w:r w:rsidRPr="00CE299C">
        <w:t xml:space="preserve"> до предполагаемой даты проведения установочного совещания Подрядная (субподрядная) организация обязана направить на электронный адрес Куратору Договора:</w:t>
      </w:r>
    </w:p>
    <w:p w14:paraId="56979D2E" w14:textId="77777777" w:rsidR="002B3548" w:rsidRPr="00CE299C" w:rsidRDefault="003D073A" w:rsidP="002B3548">
      <w:pPr>
        <w:numPr>
          <w:ilvl w:val="0"/>
          <w:numId w:val="18"/>
        </w:numPr>
        <w:tabs>
          <w:tab w:val="left" w:pos="993"/>
        </w:tabs>
        <w:ind w:left="0" w:firstLine="709"/>
        <w:jc w:val="both"/>
        <w:rPr>
          <w:rFonts w:ascii="Arial" w:hAnsi="Arial" w:cs="Arial"/>
          <w:color w:val="000000"/>
        </w:rPr>
      </w:pPr>
      <w:r w:rsidRPr="00CE299C">
        <w:rPr>
          <w:rFonts w:ascii="Arial" w:hAnsi="Arial" w:cs="Arial"/>
          <w:color w:val="000000"/>
        </w:rPr>
        <w:t>полные списки персонала и списки ТС и спецтехники, включая субподрядные организации, которые планируется привлекать к выполнению работ;</w:t>
      </w:r>
    </w:p>
    <w:p w14:paraId="56979D2F" w14:textId="77777777" w:rsidR="002B3548" w:rsidRPr="00CE299C" w:rsidRDefault="003D073A" w:rsidP="002B3548">
      <w:pPr>
        <w:numPr>
          <w:ilvl w:val="0"/>
          <w:numId w:val="18"/>
        </w:numPr>
        <w:tabs>
          <w:tab w:val="left" w:pos="993"/>
        </w:tabs>
        <w:ind w:left="0" w:firstLine="709"/>
        <w:jc w:val="both"/>
        <w:rPr>
          <w:rFonts w:ascii="Arial" w:hAnsi="Arial" w:cs="Arial"/>
          <w:color w:val="000000"/>
        </w:rPr>
      </w:pPr>
      <w:r w:rsidRPr="00CE299C">
        <w:rPr>
          <w:rFonts w:ascii="Arial" w:hAnsi="Arial" w:cs="Arial"/>
          <w:color w:val="000000"/>
        </w:rPr>
        <w:t>проект ППР, в котором должны быть обозначены риски, связанные с выполнением предполагаемой работы и меры по обеспечению безопасн</w:t>
      </w:r>
      <w:r>
        <w:rPr>
          <w:rFonts w:ascii="Arial" w:hAnsi="Arial" w:cs="Arial"/>
          <w:color w:val="000000"/>
        </w:rPr>
        <w:t>ости</w:t>
      </w:r>
      <w:r w:rsidRPr="00CE299C">
        <w:rPr>
          <w:rFonts w:ascii="Arial" w:hAnsi="Arial" w:cs="Arial"/>
          <w:color w:val="000000"/>
        </w:rPr>
        <w:t xml:space="preserve"> </w:t>
      </w:r>
      <w:r>
        <w:rPr>
          <w:rFonts w:ascii="Arial" w:hAnsi="Arial" w:cs="Arial"/>
          <w:color w:val="000000"/>
        </w:rPr>
        <w:t xml:space="preserve">проведения работ </w:t>
      </w:r>
      <w:r w:rsidRPr="004103FD">
        <w:rPr>
          <w:rFonts w:ascii="Arial" w:hAnsi="Arial" w:cs="Arial"/>
          <w:color w:val="000000"/>
        </w:rPr>
        <w:t>или срок предоставления на согласование Заказчику проекта ППР</w:t>
      </w:r>
      <w:r w:rsidRPr="00CE299C">
        <w:rPr>
          <w:rFonts w:ascii="Arial" w:hAnsi="Arial" w:cs="Arial"/>
          <w:color w:val="000000"/>
        </w:rPr>
        <w:t>;</w:t>
      </w:r>
    </w:p>
    <w:p w14:paraId="56979D30" w14:textId="77777777" w:rsidR="002B3548" w:rsidRPr="00CE299C" w:rsidRDefault="003D073A" w:rsidP="002B3548">
      <w:pPr>
        <w:numPr>
          <w:ilvl w:val="0"/>
          <w:numId w:val="18"/>
        </w:numPr>
        <w:tabs>
          <w:tab w:val="left" w:pos="993"/>
        </w:tabs>
        <w:ind w:left="0" w:firstLine="709"/>
        <w:jc w:val="both"/>
        <w:rPr>
          <w:rFonts w:ascii="Arial" w:hAnsi="Arial" w:cs="Arial"/>
          <w:color w:val="000000"/>
        </w:rPr>
      </w:pPr>
      <w:r w:rsidRPr="00CE299C">
        <w:rPr>
          <w:rFonts w:ascii="Arial" w:hAnsi="Arial" w:cs="Arial"/>
          <w:color w:val="000000"/>
        </w:rPr>
        <w:t>электронные копии КАОР</w:t>
      </w:r>
      <w:r>
        <w:rPr>
          <w:rFonts w:ascii="Arial" w:hAnsi="Arial" w:cs="Arial"/>
          <w:color w:val="000000"/>
        </w:rPr>
        <w:t xml:space="preserve"> </w:t>
      </w:r>
      <w:r w:rsidRPr="00F82B79">
        <w:rPr>
          <w:rFonts w:ascii="Arial" w:hAnsi="Arial" w:cs="Arial"/>
          <w:color w:val="000000"/>
        </w:rPr>
        <w:t>по предполагаемым работам</w:t>
      </w:r>
      <w:r>
        <w:rPr>
          <w:rFonts w:ascii="Arial" w:hAnsi="Arial" w:cs="Arial"/>
          <w:color w:val="000000"/>
        </w:rPr>
        <w:t>.</w:t>
      </w:r>
    </w:p>
    <w:p w14:paraId="56979D31" w14:textId="77777777" w:rsidR="004677E6" w:rsidRPr="00CE299C" w:rsidRDefault="003D073A" w:rsidP="00267E4A">
      <w:pPr>
        <w:pStyle w:val="31"/>
        <w:ind w:left="0" w:firstLine="709"/>
      </w:pPr>
      <w:r w:rsidRPr="00CE299C">
        <w:t>Совещание должно проводиться с обязательным посещением места выполнения работ.</w:t>
      </w:r>
    </w:p>
    <w:p w14:paraId="56979D32" w14:textId="77777777" w:rsidR="00D61E64" w:rsidRPr="00CE299C" w:rsidRDefault="003D073A" w:rsidP="00267E4A">
      <w:pPr>
        <w:pStyle w:val="31"/>
        <w:ind w:left="0" w:firstLine="709"/>
      </w:pPr>
      <w:r w:rsidRPr="00CE299C">
        <w:t>В ходе этой встречи:</w:t>
      </w:r>
    </w:p>
    <w:p w14:paraId="56979D33" w14:textId="77777777" w:rsidR="00D61E64" w:rsidRPr="00CE299C" w:rsidRDefault="003D073A" w:rsidP="00267E4A">
      <w:pPr>
        <w:numPr>
          <w:ilvl w:val="0"/>
          <w:numId w:val="18"/>
        </w:numPr>
        <w:tabs>
          <w:tab w:val="left" w:pos="993"/>
        </w:tabs>
        <w:ind w:left="0" w:firstLine="709"/>
        <w:jc w:val="both"/>
        <w:rPr>
          <w:rFonts w:ascii="Arial" w:hAnsi="Arial" w:cs="Arial"/>
          <w:color w:val="000000"/>
        </w:rPr>
      </w:pPr>
      <w:r w:rsidRPr="00F82B79">
        <w:rPr>
          <w:rFonts w:ascii="Arial" w:hAnsi="Arial" w:cs="Arial"/>
          <w:color w:val="000000"/>
        </w:rPr>
        <w:t>обсуждается полнота представленных документов и информации</w:t>
      </w:r>
      <w:r w:rsidRPr="00CE299C">
        <w:rPr>
          <w:rFonts w:ascii="Arial" w:hAnsi="Arial" w:cs="Arial"/>
          <w:color w:val="000000"/>
        </w:rPr>
        <w:t>;</w:t>
      </w:r>
    </w:p>
    <w:p w14:paraId="56979D34" w14:textId="77777777" w:rsidR="00D61E64" w:rsidRDefault="003D073A" w:rsidP="00267E4A">
      <w:pPr>
        <w:numPr>
          <w:ilvl w:val="0"/>
          <w:numId w:val="18"/>
        </w:numPr>
        <w:tabs>
          <w:tab w:val="left" w:pos="993"/>
        </w:tabs>
        <w:ind w:left="0" w:firstLine="709"/>
        <w:jc w:val="both"/>
        <w:rPr>
          <w:rFonts w:ascii="Arial" w:hAnsi="Arial" w:cs="Arial"/>
          <w:color w:val="000000"/>
        </w:rPr>
      </w:pPr>
      <w:r>
        <w:rPr>
          <w:rFonts w:ascii="Arial" w:hAnsi="Arial" w:cs="Arial"/>
          <w:color w:val="000000"/>
        </w:rPr>
        <w:t>обсуждаются</w:t>
      </w:r>
      <w:r w:rsidRPr="00CE299C">
        <w:rPr>
          <w:rFonts w:ascii="Arial" w:hAnsi="Arial" w:cs="Arial"/>
          <w:color w:val="000000"/>
        </w:rPr>
        <w:t xml:space="preserve"> </w:t>
      </w:r>
      <w:r w:rsidRPr="00F82B79">
        <w:rPr>
          <w:rFonts w:ascii="Arial" w:hAnsi="Arial" w:cs="Arial"/>
          <w:color w:val="000000"/>
        </w:rPr>
        <w:t xml:space="preserve">положения проекта </w:t>
      </w:r>
      <w:r w:rsidRPr="00CE299C">
        <w:rPr>
          <w:rFonts w:ascii="Arial" w:hAnsi="Arial" w:cs="Arial"/>
          <w:color w:val="000000"/>
        </w:rPr>
        <w:t>ППР</w:t>
      </w:r>
      <w:r w:rsidRPr="00F90EA4">
        <w:rPr>
          <w:rFonts w:ascii="Arial" w:hAnsi="Arial" w:cs="Arial"/>
          <w:color w:val="000000"/>
        </w:rPr>
        <w:t xml:space="preserve">, риски и меры по обеспечению </w:t>
      </w:r>
      <w:r>
        <w:rPr>
          <w:rFonts w:ascii="Arial" w:hAnsi="Arial" w:cs="Arial"/>
          <w:color w:val="000000"/>
        </w:rPr>
        <w:t>безопасности проведения работ,</w:t>
      </w:r>
      <w:r w:rsidRPr="00F90EA4">
        <w:rPr>
          <w:rFonts w:ascii="Arial" w:hAnsi="Arial" w:cs="Arial"/>
          <w:color w:val="000000"/>
        </w:rPr>
        <w:t xml:space="preserve"> готовность ППР к утверждению со стороны ответственных лиц</w:t>
      </w:r>
      <w:r w:rsidRPr="00CE299C">
        <w:rPr>
          <w:rFonts w:ascii="Arial" w:hAnsi="Arial" w:cs="Arial"/>
          <w:color w:val="000000"/>
        </w:rPr>
        <w:t>;</w:t>
      </w:r>
    </w:p>
    <w:p w14:paraId="56979D35" w14:textId="77777777" w:rsidR="009F0C3B" w:rsidRPr="00CE299C" w:rsidRDefault="003D073A" w:rsidP="00267E4A">
      <w:pPr>
        <w:numPr>
          <w:ilvl w:val="0"/>
          <w:numId w:val="18"/>
        </w:numPr>
        <w:tabs>
          <w:tab w:val="left" w:pos="993"/>
        </w:tabs>
        <w:ind w:left="0" w:firstLine="709"/>
        <w:jc w:val="both"/>
        <w:rPr>
          <w:rFonts w:ascii="Arial" w:hAnsi="Arial" w:cs="Arial"/>
          <w:color w:val="000000"/>
        </w:rPr>
      </w:pPr>
      <w:r w:rsidRPr="00CE299C">
        <w:rPr>
          <w:rFonts w:ascii="Arial" w:hAnsi="Arial" w:cs="Arial"/>
          <w:color w:val="000000"/>
        </w:rPr>
        <w:t>дается оценка готовности подрядчика к выполнению работ;</w:t>
      </w:r>
    </w:p>
    <w:p w14:paraId="56979D36" w14:textId="77777777" w:rsidR="00D61E64" w:rsidRPr="00CE299C" w:rsidRDefault="003D073A" w:rsidP="00267E4A">
      <w:pPr>
        <w:numPr>
          <w:ilvl w:val="0"/>
          <w:numId w:val="18"/>
        </w:numPr>
        <w:tabs>
          <w:tab w:val="left" w:pos="993"/>
        </w:tabs>
        <w:ind w:left="0" w:firstLine="709"/>
        <w:jc w:val="both"/>
        <w:rPr>
          <w:rFonts w:ascii="Arial" w:hAnsi="Arial" w:cs="Arial"/>
          <w:color w:val="000000"/>
        </w:rPr>
      </w:pPr>
      <w:r w:rsidRPr="00CE299C">
        <w:rPr>
          <w:rFonts w:ascii="Arial" w:hAnsi="Arial" w:cs="Arial"/>
          <w:color w:val="000000"/>
        </w:rPr>
        <w:t xml:space="preserve">обсуждается </w:t>
      </w:r>
      <w:r>
        <w:rPr>
          <w:rFonts w:ascii="Arial" w:hAnsi="Arial" w:cs="Arial"/>
          <w:color w:val="000000"/>
        </w:rPr>
        <w:t xml:space="preserve">возможность </w:t>
      </w:r>
      <w:r w:rsidRPr="00CE299C">
        <w:rPr>
          <w:rFonts w:ascii="Arial" w:hAnsi="Arial" w:cs="Arial"/>
          <w:color w:val="000000"/>
        </w:rPr>
        <w:t>оформлени</w:t>
      </w:r>
      <w:r>
        <w:rPr>
          <w:rFonts w:ascii="Arial" w:hAnsi="Arial" w:cs="Arial"/>
          <w:color w:val="000000"/>
        </w:rPr>
        <w:t>я и утверждения</w:t>
      </w:r>
      <w:r w:rsidRPr="00CE299C">
        <w:rPr>
          <w:rFonts w:ascii="Arial" w:hAnsi="Arial" w:cs="Arial"/>
          <w:color w:val="000000"/>
        </w:rPr>
        <w:t xml:space="preserve"> Акта-допуска для проведения работ Подрядчиком</w:t>
      </w:r>
      <w:r>
        <w:rPr>
          <w:rFonts w:ascii="Arial" w:hAnsi="Arial" w:cs="Arial"/>
          <w:color w:val="000000"/>
        </w:rPr>
        <w:t>.</w:t>
      </w:r>
    </w:p>
    <w:p w14:paraId="56979D37" w14:textId="77777777" w:rsidR="006751CD" w:rsidRPr="00CE299C" w:rsidRDefault="003D073A" w:rsidP="002F5006">
      <w:pPr>
        <w:pStyle w:val="13"/>
        <w:tabs>
          <w:tab w:val="clear" w:pos="284"/>
          <w:tab w:val="clear" w:pos="567"/>
          <w:tab w:val="left" w:pos="426"/>
        </w:tabs>
        <w:ind w:left="0" w:firstLine="0"/>
      </w:pPr>
      <w:bookmarkStart w:id="21" w:name="_Toc89769321"/>
      <w:r w:rsidRPr="00CE299C">
        <w:t>Мобилизация. Допуск к работе</w:t>
      </w:r>
      <w:bookmarkEnd w:id="21"/>
    </w:p>
    <w:p w14:paraId="56979D38" w14:textId="77777777" w:rsidR="00991BEA" w:rsidRPr="00CE299C" w:rsidRDefault="003D073A" w:rsidP="00267E4A">
      <w:pPr>
        <w:pStyle w:val="22"/>
        <w:tabs>
          <w:tab w:val="clear" w:pos="1418"/>
        </w:tabs>
        <w:ind w:left="0" w:firstLine="709"/>
      </w:pPr>
      <w:bookmarkStart w:id="22" w:name="_Toc89769322"/>
      <w:r w:rsidRPr="00CE299C">
        <w:t xml:space="preserve">Подписание акта допуска к выполнению работ. Обучение подрядчика стандартам </w:t>
      </w:r>
      <w:r>
        <w:t>ООО</w:t>
      </w:r>
      <w:r w:rsidRPr="00CE299C">
        <w:t xml:space="preserve"> «</w:t>
      </w:r>
      <w:r>
        <w:t>Краснодар Водоканал</w:t>
      </w:r>
      <w:r w:rsidRPr="00CE299C">
        <w:t>» по ОТЭППБ</w:t>
      </w:r>
      <w:bookmarkEnd w:id="22"/>
    </w:p>
    <w:p w14:paraId="56979D39" w14:textId="77777777" w:rsidR="006527BC" w:rsidRPr="00CE299C" w:rsidRDefault="003D073A" w:rsidP="00267E4A">
      <w:pPr>
        <w:pStyle w:val="31"/>
        <w:ind w:left="0" w:firstLine="709"/>
      </w:pPr>
      <w:r w:rsidRPr="00CE299C">
        <w:t>В обязательном порядке между Заказчиком (</w:t>
      </w:r>
      <w:r>
        <w:t>руководитель</w:t>
      </w:r>
      <w:r w:rsidRPr="00CE299C">
        <w:t xml:space="preserve"> </w:t>
      </w:r>
      <w:r>
        <w:t>СП, где</w:t>
      </w:r>
      <w:r w:rsidRPr="00CE299C">
        <w:t xml:space="preserve"> будут выполняться работы) и Подрядчиком должен быть оформлен акт-допуск (</w:t>
      </w:r>
      <w:hyperlink w:anchor="_Приложение_№_12" w:history="1">
        <w:r w:rsidRPr="00004EDF">
          <w:rPr>
            <w:rStyle w:val="af0"/>
            <w:color w:val="auto"/>
            <w:u w:val="none"/>
          </w:rPr>
          <w:t xml:space="preserve">Приложение </w:t>
        </w:r>
        <w:r>
          <w:rPr>
            <w:rStyle w:val="af0"/>
            <w:color w:val="auto"/>
            <w:u w:val="none"/>
          </w:rPr>
          <w:t>8</w:t>
        </w:r>
      </w:hyperlink>
      <w:r w:rsidRPr="00CE299C">
        <w:t>) после подписания договора.</w:t>
      </w:r>
    </w:p>
    <w:p w14:paraId="56979D3A" w14:textId="77777777" w:rsidR="007132FA" w:rsidRPr="00CE299C" w:rsidRDefault="003D073A" w:rsidP="00267E4A">
      <w:pPr>
        <w:pStyle w:val="31"/>
        <w:ind w:left="0" w:firstLine="709"/>
      </w:pPr>
      <w:r w:rsidRPr="00CE299C">
        <w:t>До прибытия</w:t>
      </w:r>
      <w:r w:rsidRPr="00CE299C">
        <w:rPr>
          <w:b/>
          <w:sz w:val="20"/>
        </w:rPr>
        <w:t xml:space="preserve"> </w:t>
      </w:r>
      <w:r w:rsidRPr="00CE299C">
        <w:t>на объект Заказчика каждый работник Подрядчика должен пройти вводный инструктаж по программе вводного инструктажа по ОТЭППБ Заказчика с обязательным предъявлением оригиналов</w:t>
      </w:r>
      <w:r>
        <w:t xml:space="preserve"> или заверенных копий</w:t>
      </w:r>
      <w:r w:rsidRPr="00CE299C">
        <w:t xml:space="preserve"> необходимых разрешающих документов на каждого из сотрудников. В рамках вводного инструктажа Заказчику необходимо осветить вопросы промышленной и пожарной безопасности, охраны окружающей среды, охраны труда на объекте Заказчика с учетом особенностей региона, оценки риска и специфики выполняемых работ. Вводный инструктаж на объекте Заказчика, где планируется выполнение работ, должен проводить специалист по ОТЭППБ, назначенный Приказом по ВК.</w:t>
      </w:r>
    </w:p>
    <w:p w14:paraId="56979D3B" w14:textId="77777777" w:rsidR="008C69A7" w:rsidRPr="00CE299C" w:rsidRDefault="003D073A" w:rsidP="008C69A7">
      <w:pPr>
        <w:pStyle w:val="31"/>
        <w:ind w:left="0" w:firstLine="709"/>
      </w:pPr>
      <w:r w:rsidRPr="00CE299C">
        <w:t>Проведение вводных инструктажей для работников Подрядчиков, осуществляющих работы на объекте Заказчика, оформляется в Журнале регистрации вводного инструктажа</w:t>
      </w:r>
      <w:r>
        <w:t xml:space="preserve">, </w:t>
      </w:r>
      <w:r w:rsidRPr="00011F6D">
        <w:t>Журнал</w:t>
      </w:r>
      <w:r>
        <w:t>е</w:t>
      </w:r>
      <w:r w:rsidRPr="00011F6D">
        <w:t xml:space="preserve"> вводного инструктажа по пожарной безопасности</w:t>
      </w:r>
      <w:r w:rsidRPr="00CE299C">
        <w:t xml:space="preserve"> для работников сторонних организаций в формате, определенном Заказчиком.</w:t>
      </w:r>
    </w:p>
    <w:p w14:paraId="56979D3C" w14:textId="77777777" w:rsidR="002C7447" w:rsidRPr="00CE299C" w:rsidRDefault="003D073A" w:rsidP="002C7447">
      <w:pPr>
        <w:pStyle w:val="31"/>
        <w:ind w:left="0" w:firstLine="709"/>
      </w:pPr>
      <w:r w:rsidRPr="00CE299C">
        <w:t xml:space="preserve">При проведении вводного инструктажа проводится ознакомление с </w:t>
      </w:r>
      <w:r w:rsidRPr="00B336CD">
        <w:t>Политикой в области ОТЭППБ</w:t>
      </w:r>
      <w:r w:rsidRPr="00CE299C">
        <w:t xml:space="preserve"> </w:t>
      </w:r>
      <w:r w:rsidRPr="004C0087">
        <w:t>ГК РВК</w:t>
      </w:r>
      <w:r>
        <w:t>,</w:t>
      </w:r>
      <w:r w:rsidRPr="004C0087">
        <w:t xml:space="preserve"> </w:t>
      </w:r>
      <w:r w:rsidRPr="00CE299C">
        <w:t xml:space="preserve">культурой безопасности на предприятии, </w:t>
      </w:r>
      <w:r w:rsidRPr="004C0087">
        <w:t>с действующими в ГК РВК стандартами безопасности, которые касаются конкретной работы</w:t>
      </w:r>
      <w:r>
        <w:t>,</w:t>
      </w:r>
      <w:r w:rsidRPr="004C0087">
        <w:t xml:space="preserve"> выполняемой Подрядчиком</w:t>
      </w:r>
      <w:r w:rsidRPr="00CE299C">
        <w:t xml:space="preserve">. Руководителю работ </w:t>
      </w:r>
      <w:r>
        <w:t>может вручаться</w:t>
      </w:r>
      <w:r w:rsidRPr="00CE299C">
        <w:t xml:space="preserve"> Справочник (буклет) для подрядных организаций, в котором отражены требования по ОТЭППБ для подрядных организаций, телефоны экстренных служб, схемы передвижения по территории стационарных объектов.</w:t>
      </w:r>
    </w:p>
    <w:p w14:paraId="56979D3D" w14:textId="77777777" w:rsidR="00AE4363" w:rsidRPr="00CE299C" w:rsidRDefault="003D073A" w:rsidP="00267E4A">
      <w:pPr>
        <w:pStyle w:val="31"/>
        <w:ind w:left="0" w:firstLine="709"/>
      </w:pPr>
      <w:r w:rsidRPr="00CE299C">
        <w:t>В рамках первичного инструктажа, а также при проведении повторных инструктажей руководитель структурного подразделения</w:t>
      </w:r>
      <w:r>
        <w:t xml:space="preserve"> Заказчика</w:t>
      </w:r>
      <w:r w:rsidRPr="00CE299C">
        <w:t xml:space="preserve"> ознакамливает</w:t>
      </w:r>
      <w:r w:rsidRPr="00CE299C">
        <w:rPr>
          <w:sz w:val="20"/>
          <w:szCs w:val="20"/>
        </w:rPr>
        <w:t xml:space="preserve"> </w:t>
      </w:r>
      <w:r w:rsidRPr="00CE299C">
        <w:t xml:space="preserve">Подрядчика с возможными опасностями на выделенном для проведения работ участке, а также с ПМЛА Заказчика, если работы будут проводиться на опасных производственных объектах </w:t>
      </w:r>
      <w:r>
        <w:t>ООО</w:t>
      </w:r>
      <w:r w:rsidRPr="00CE299C">
        <w:t xml:space="preserve"> «</w:t>
      </w:r>
      <w:r>
        <w:t>Краснодар Водоканал</w:t>
      </w:r>
      <w:r w:rsidRPr="00CE299C">
        <w:t>»</w:t>
      </w:r>
      <w:r>
        <w:t>.</w:t>
      </w:r>
      <w:r w:rsidRPr="00CE299C">
        <w:t xml:space="preserve"> </w:t>
      </w:r>
      <w:r w:rsidRPr="005C1EEF">
        <w:t>Инструктаж проводится по программам, разработанным в подразделении Заказчика. Инструктаж завершается собеседованием и устным опросом инструктируемых на предмет усвоения тематики инструктажа</w:t>
      </w:r>
      <w:r>
        <w:t xml:space="preserve">. </w:t>
      </w:r>
      <w:r w:rsidRPr="00CE299C">
        <w:t>До Подрядчика доводится порядок действий его персонала в случае возникновения аварийной ситуации.</w:t>
      </w:r>
    </w:p>
    <w:p w14:paraId="56979D3E" w14:textId="77777777" w:rsidR="00533298" w:rsidRPr="00CE299C" w:rsidRDefault="003D073A" w:rsidP="00267E4A">
      <w:pPr>
        <w:pStyle w:val="31"/>
        <w:ind w:left="0" w:firstLine="709"/>
      </w:pPr>
      <w:r w:rsidRPr="00CE299C">
        <w:t>Подрядчик обязан организовать проведение всех видов инструктажей своим сотрудникам и субподрядчикам</w:t>
      </w:r>
      <w:r w:rsidRPr="00CE299C">
        <w:rPr>
          <w:sz w:val="20"/>
          <w:szCs w:val="20"/>
        </w:rPr>
        <w:t xml:space="preserve"> </w:t>
      </w:r>
      <w:r w:rsidRPr="00CE299C">
        <w:t xml:space="preserve">в соответствии с требованиями законодательства РФ и локальных нормативных актов </w:t>
      </w:r>
      <w:r>
        <w:t>Заказчика</w:t>
      </w:r>
      <w:r w:rsidRPr="00CE299C">
        <w:t xml:space="preserve"> в области ОТЭППБ и ПМЛА, с периодичностью в соответствии с законодательством РФ.</w:t>
      </w:r>
    </w:p>
    <w:p w14:paraId="56979D3F" w14:textId="77777777" w:rsidR="00587C0F" w:rsidRPr="00CE299C" w:rsidRDefault="003D073A" w:rsidP="00B33805">
      <w:pPr>
        <w:pStyle w:val="31"/>
        <w:ind w:left="0" w:firstLine="568"/>
      </w:pPr>
      <w:r w:rsidRPr="00CE299C">
        <w:t>Перед допуском к самостоятельному выполнению работ, в процессе выдачи заданий, руководитель работ Подрядчика обязан довести до работников (под роспись) информацию о возможных рисках при выполнении данного вида работ. Для этого должны использоваться КАОР,</w:t>
      </w:r>
      <w:r>
        <w:t xml:space="preserve"> ППР</w:t>
      </w:r>
      <w:r w:rsidRPr="00CE299C">
        <w:t xml:space="preserve"> которые должны учитывать:</w:t>
      </w:r>
    </w:p>
    <w:p w14:paraId="56979D40" w14:textId="77777777" w:rsidR="00587C0F" w:rsidRPr="00CE299C" w:rsidRDefault="003D073A" w:rsidP="00587C0F">
      <w:pPr>
        <w:numPr>
          <w:ilvl w:val="0"/>
          <w:numId w:val="18"/>
        </w:numPr>
        <w:tabs>
          <w:tab w:val="left" w:pos="993"/>
        </w:tabs>
        <w:ind w:left="0" w:firstLine="709"/>
        <w:jc w:val="both"/>
        <w:rPr>
          <w:rFonts w:ascii="Arial" w:hAnsi="Arial" w:cs="Arial"/>
          <w:color w:val="000000"/>
        </w:rPr>
      </w:pPr>
      <w:r w:rsidRPr="00CE299C">
        <w:rPr>
          <w:rFonts w:ascii="Arial" w:hAnsi="Arial" w:cs="Arial"/>
          <w:color w:val="000000"/>
        </w:rPr>
        <w:t>стандартные (типовые) опасности, связанные с выполнением стандартной (рутинной) деятельности;</w:t>
      </w:r>
    </w:p>
    <w:p w14:paraId="56979D41" w14:textId="77777777" w:rsidR="00587C0F" w:rsidRPr="00CE299C" w:rsidRDefault="003D073A" w:rsidP="00587C0F">
      <w:pPr>
        <w:numPr>
          <w:ilvl w:val="0"/>
          <w:numId w:val="18"/>
        </w:numPr>
        <w:tabs>
          <w:tab w:val="left" w:pos="993"/>
        </w:tabs>
        <w:ind w:left="0" w:firstLine="709"/>
        <w:jc w:val="both"/>
        <w:rPr>
          <w:rFonts w:ascii="Arial" w:hAnsi="Arial" w:cs="Arial"/>
          <w:color w:val="000000"/>
        </w:rPr>
      </w:pPr>
      <w:r w:rsidRPr="00CE299C">
        <w:rPr>
          <w:rFonts w:ascii="Arial" w:hAnsi="Arial" w:cs="Arial"/>
          <w:color w:val="000000"/>
        </w:rPr>
        <w:t>нестандартную (не рутинную) деятельность, выполняемая нерегулярно, эпизодически;</w:t>
      </w:r>
    </w:p>
    <w:p w14:paraId="56979D42" w14:textId="77777777" w:rsidR="00B33805" w:rsidRPr="00CE299C" w:rsidRDefault="003D073A" w:rsidP="00587C0F">
      <w:pPr>
        <w:numPr>
          <w:ilvl w:val="0"/>
          <w:numId w:val="18"/>
        </w:numPr>
        <w:tabs>
          <w:tab w:val="left" w:pos="993"/>
        </w:tabs>
        <w:ind w:left="0" w:firstLine="709"/>
        <w:jc w:val="both"/>
        <w:rPr>
          <w:rFonts w:ascii="Arial" w:hAnsi="Arial" w:cs="Arial"/>
          <w:color w:val="000000"/>
        </w:rPr>
      </w:pPr>
      <w:r w:rsidRPr="00CE299C">
        <w:rPr>
          <w:rFonts w:ascii="Arial" w:hAnsi="Arial" w:cs="Arial"/>
          <w:color w:val="000000"/>
        </w:rPr>
        <w:t>частные особенности конкретно</w:t>
      </w:r>
      <w:r>
        <w:rPr>
          <w:rFonts w:ascii="Arial" w:hAnsi="Arial" w:cs="Arial"/>
          <w:color w:val="000000"/>
        </w:rPr>
        <w:t>й работы</w:t>
      </w:r>
      <w:r w:rsidRPr="00CE299C">
        <w:rPr>
          <w:rFonts w:ascii="Arial" w:hAnsi="Arial" w:cs="Arial"/>
          <w:color w:val="000000"/>
        </w:rPr>
        <w:t>.</w:t>
      </w:r>
    </w:p>
    <w:p w14:paraId="56979D43" w14:textId="77777777" w:rsidR="004C07BC" w:rsidRPr="00CE299C" w:rsidRDefault="003D073A" w:rsidP="002F5006">
      <w:pPr>
        <w:pStyle w:val="13"/>
        <w:tabs>
          <w:tab w:val="clear" w:pos="284"/>
          <w:tab w:val="clear" w:pos="567"/>
          <w:tab w:val="left" w:pos="426"/>
        </w:tabs>
        <w:ind w:left="0" w:firstLine="0"/>
      </w:pPr>
      <w:bookmarkStart w:id="23" w:name="_Toc89769323"/>
      <w:r w:rsidRPr="00CE299C">
        <w:t xml:space="preserve">Выполнение </w:t>
      </w:r>
      <w:r>
        <w:t>работ</w:t>
      </w:r>
      <w:bookmarkEnd w:id="23"/>
    </w:p>
    <w:p w14:paraId="56979D44" w14:textId="77777777" w:rsidR="00E74FC0" w:rsidRPr="00CE299C" w:rsidRDefault="003D073A" w:rsidP="00267E4A">
      <w:pPr>
        <w:pStyle w:val="22"/>
        <w:tabs>
          <w:tab w:val="clear" w:pos="1418"/>
        </w:tabs>
        <w:ind w:left="0" w:firstLine="709"/>
      </w:pPr>
      <w:bookmarkStart w:id="24" w:name="_Toc89769324"/>
      <w:r w:rsidRPr="00CE299C">
        <w:t>Порядок оформления наряда-допуска</w:t>
      </w:r>
      <w:bookmarkEnd w:id="24"/>
    </w:p>
    <w:p w14:paraId="56979D45" w14:textId="77777777" w:rsidR="00A73302" w:rsidRPr="00CE299C" w:rsidRDefault="003D073A" w:rsidP="00267E4A">
      <w:pPr>
        <w:pStyle w:val="31"/>
        <w:ind w:left="0" w:firstLine="709"/>
      </w:pPr>
      <w:r w:rsidRPr="00CE299C">
        <w:t>На выполнение работ, связанных с повышенной опасностью</w:t>
      </w:r>
      <w:r>
        <w:t>,</w:t>
      </w:r>
      <w:r w:rsidRPr="00CE299C">
        <w:t xml:space="preserve"> должен быть выдан наряд-допуск по форме </w:t>
      </w:r>
      <w:hyperlink w:anchor="_Приложение_№_16_1" w:history="1">
        <w:r w:rsidRPr="00004EDF">
          <w:rPr>
            <w:rStyle w:val="af0"/>
            <w:color w:val="auto"/>
            <w:u w:val="none"/>
          </w:rPr>
          <w:t xml:space="preserve">Приложения </w:t>
        </w:r>
        <w:r>
          <w:rPr>
            <w:rStyle w:val="af0"/>
            <w:color w:val="auto"/>
            <w:u w:val="none"/>
          </w:rPr>
          <w:t>9</w:t>
        </w:r>
      </w:hyperlink>
      <w:r w:rsidRPr="00CE299C">
        <w:t>.</w:t>
      </w:r>
    </w:p>
    <w:p w14:paraId="56979D46" w14:textId="77777777" w:rsidR="00587C0F" w:rsidRPr="00CE299C" w:rsidRDefault="003D073A" w:rsidP="00587C0F">
      <w:pPr>
        <w:pStyle w:val="31"/>
        <w:ind w:left="0" w:firstLine="709"/>
      </w:pPr>
      <w:r w:rsidRPr="00CE299C">
        <w:t xml:space="preserve">При оформлении нарядов-допусков на работы повышенной опасности </w:t>
      </w:r>
      <w:r>
        <w:t xml:space="preserve">Подрядчику </w:t>
      </w:r>
      <w:r w:rsidRPr="00CE299C">
        <w:t xml:space="preserve">необходимо проводить дополнительную идентификацию рисков и опасностей, с целью выявления неучтенных рисков и опасностей. В случае выявления новых рисков и опасностей, не включенных в КАОРы, </w:t>
      </w:r>
      <w:r>
        <w:t xml:space="preserve">Подрядчику </w:t>
      </w:r>
      <w:r w:rsidRPr="00CE299C">
        <w:t>необходимо провести их оценку с последующей актуализацией КАОР на данных рабочих местах.</w:t>
      </w:r>
    </w:p>
    <w:p w14:paraId="56979D47" w14:textId="77777777" w:rsidR="00852637" w:rsidRPr="00CE299C" w:rsidRDefault="003D073A" w:rsidP="00267E4A">
      <w:pPr>
        <w:pStyle w:val="31"/>
        <w:ind w:left="0" w:firstLine="709"/>
      </w:pPr>
      <w:r w:rsidRPr="00CE299C">
        <w:t xml:space="preserve">Выдача наряда-допуска должна регистрироваться в журнале учета и выдачи нарядов-допусков лицом, </w:t>
      </w:r>
      <w:r w:rsidRPr="00CE299C">
        <w:rPr>
          <w:iCs/>
        </w:rPr>
        <w:t xml:space="preserve">уполномоченным </w:t>
      </w:r>
      <w:r w:rsidRPr="00CE299C">
        <w:t>Приказом по Подрядной организации</w:t>
      </w:r>
      <w:r w:rsidRPr="00CE299C">
        <w:rPr>
          <w:iCs/>
        </w:rPr>
        <w:t>.</w:t>
      </w:r>
    </w:p>
    <w:p w14:paraId="56979D48" w14:textId="77777777" w:rsidR="009D55BF" w:rsidRPr="00CE299C" w:rsidRDefault="003D073A" w:rsidP="00267E4A">
      <w:pPr>
        <w:pStyle w:val="31"/>
        <w:ind w:left="0" w:firstLine="709"/>
      </w:pPr>
      <w:r w:rsidRPr="00CE299C">
        <w:t>Наряд-допуск выдается непосредственному руководителю работ (прорабу, мастеру, менеджеру и т.п.) допускающим к работе лицом, уполномоченным Приказом руководителя Подрядной организации. Перед началом работ руководитель работы обязан ознакомить работников с мероприятиями по безопасности производства работ и оформить инструктаж с записью в наряде-допуске.</w:t>
      </w:r>
    </w:p>
    <w:p w14:paraId="56979D49" w14:textId="77777777" w:rsidR="00852637" w:rsidRPr="00CE299C" w:rsidRDefault="003D073A" w:rsidP="00267E4A">
      <w:pPr>
        <w:pStyle w:val="31"/>
        <w:ind w:left="0" w:firstLine="709"/>
      </w:pPr>
      <w:r w:rsidRPr="00CE299C">
        <w:t>Наряд-допуск может быть выдан на одну смену или на весь период выполнения работ при непрерывном характере их ведения с продлением для каждой смены и оформлен на одного руководителя работ с одной бригадой. Продление наряда-допуска должен оформлять и осуществлять допускающее к работе лицо перед началом каждой смены.</w:t>
      </w:r>
    </w:p>
    <w:p w14:paraId="56979D4A" w14:textId="77777777" w:rsidR="00F734B6" w:rsidRPr="00CE299C" w:rsidRDefault="003D073A" w:rsidP="000506B7">
      <w:pPr>
        <w:pStyle w:val="31"/>
        <w:ind w:left="0" w:firstLine="709"/>
      </w:pPr>
      <w:r w:rsidRPr="00CE299C">
        <w:t>Наряд-допуск должен выписываться в двух экземплярах и заполняться четкими записями. Исправление текста не допускается.</w:t>
      </w:r>
    </w:p>
    <w:p w14:paraId="56979D4B" w14:textId="77777777" w:rsidR="00852637" w:rsidRPr="00CE299C" w:rsidRDefault="003D073A" w:rsidP="00267E4A">
      <w:pPr>
        <w:pStyle w:val="31"/>
        <w:ind w:left="0" w:firstLine="709"/>
      </w:pPr>
      <w:r w:rsidRPr="00CE299C">
        <w:t>В случае возникновения в процессе производства работ опасных или вредных производственных факторов, не предусмотренных нарядом-допуском, работы следует прекратить, наряд-допуск аннулировать и возобновить работы только после выдачи нового наряда-допуска</w:t>
      </w:r>
      <w:r>
        <w:t>, в котором учтены мероприятия по</w:t>
      </w:r>
      <w:r w:rsidRPr="004C0087">
        <w:t xml:space="preserve"> исключению </w:t>
      </w:r>
      <w:r>
        <w:t>или снижению выявленных опасных или</w:t>
      </w:r>
      <w:r w:rsidRPr="004C0087">
        <w:t xml:space="preserve"> вредных производственных факторов</w:t>
      </w:r>
      <w:r w:rsidRPr="00CE299C">
        <w:t>.</w:t>
      </w:r>
    </w:p>
    <w:p w14:paraId="56979D4C" w14:textId="77777777" w:rsidR="00852637" w:rsidRPr="00CE299C" w:rsidRDefault="003D073A" w:rsidP="00267E4A">
      <w:pPr>
        <w:pStyle w:val="31"/>
        <w:ind w:left="0" w:firstLine="709"/>
      </w:pPr>
      <w:r w:rsidRPr="00CE299C">
        <w:t>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14:paraId="56979D4D" w14:textId="77777777" w:rsidR="00D745D0" w:rsidRPr="00CE299C" w:rsidRDefault="003D073A" w:rsidP="00267E4A">
      <w:pPr>
        <w:pStyle w:val="22"/>
        <w:tabs>
          <w:tab w:val="clear" w:pos="1418"/>
        </w:tabs>
        <w:ind w:left="0" w:firstLine="709"/>
      </w:pPr>
      <w:bookmarkStart w:id="25" w:name="_Toc89769325"/>
      <w:r w:rsidRPr="00CE299C">
        <w:t xml:space="preserve">Порядок оформления </w:t>
      </w:r>
      <w:r>
        <w:t xml:space="preserve">рекомендуемого </w:t>
      </w:r>
      <w:r w:rsidRPr="00CE299C">
        <w:t>ежесменного приложения к наряду-допуску</w:t>
      </w:r>
      <w:bookmarkEnd w:id="25"/>
    </w:p>
    <w:p w14:paraId="56979D4E" w14:textId="77777777" w:rsidR="00533298" w:rsidRPr="00CE299C" w:rsidRDefault="003D073A" w:rsidP="00267E4A">
      <w:pPr>
        <w:pStyle w:val="31"/>
        <w:ind w:left="0" w:firstLine="709"/>
      </w:pPr>
      <w:r w:rsidRPr="00CE299C">
        <w:t>Перед началом подрядных работ, связанных с повышенной опасностью, в каждую смену Подрядчик</w:t>
      </w:r>
      <w:r>
        <w:t>у</w:t>
      </w:r>
      <w:r w:rsidRPr="00CE299C">
        <w:t xml:space="preserve"> </w:t>
      </w:r>
      <w:r>
        <w:t>рекомендуется</w:t>
      </w:r>
      <w:r w:rsidRPr="00CE299C">
        <w:t xml:space="preserve"> оформить ежесменное приложение к наряду-допуску (чек-лист безопасности, </w:t>
      </w:r>
      <w:hyperlink w:anchor="_Приложение_№_5" w:history="1">
        <w:r w:rsidRPr="00004EDF">
          <w:rPr>
            <w:rStyle w:val="af0"/>
            <w:color w:val="auto"/>
            <w:u w:val="none"/>
          </w:rPr>
          <w:t>Приложение 5</w:t>
        </w:r>
      </w:hyperlink>
      <w:r w:rsidRPr="00CE299C">
        <w:t>). Данное приложение включа</w:t>
      </w:r>
      <w:r>
        <w:t>ет</w:t>
      </w:r>
      <w:r w:rsidRPr="00CE299C">
        <w:t xml:space="preserve"> в себя детальное описание объёма работ на текущую смену для каждого звена/бригады, меры безопасности при выполнении данных работ и другую информацию, достаточную для контроля (перед началом и в процессе выполнения работ) выполнения мер бе</w:t>
      </w:r>
      <w:r>
        <w:t>зопасности со стороны Заказчика</w:t>
      </w:r>
      <w:r w:rsidRPr="00CE299C">
        <w:t>.</w:t>
      </w:r>
    </w:p>
    <w:p w14:paraId="56979D4F" w14:textId="77777777" w:rsidR="00533298" w:rsidRPr="00CE299C" w:rsidRDefault="003D073A" w:rsidP="00267E4A">
      <w:pPr>
        <w:pStyle w:val="31"/>
        <w:ind w:left="0" w:firstLine="709"/>
      </w:pPr>
      <w:r w:rsidRPr="00CE299C">
        <w:t xml:space="preserve">Все работники, выполняющие определенный вид подрядных работ, </w:t>
      </w:r>
      <w:r>
        <w:t xml:space="preserve">должны быть ознакомлены под роспись </w:t>
      </w:r>
      <w:r w:rsidRPr="00CE299C">
        <w:t>с ежесменным приложением к наряду-допуску и требованиями безопасности.</w:t>
      </w:r>
    </w:p>
    <w:p w14:paraId="56979D50" w14:textId="77777777" w:rsidR="00533298" w:rsidRPr="00CE299C" w:rsidRDefault="003D073A" w:rsidP="00267E4A">
      <w:pPr>
        <w:pStyle w:val="31"/>
        <w:ind w:left="0" w:firstLine="709"/>
      </w:pPr>
      <w:r w:rsidRPr="00CE299C">
        <w:t>Перед началом подрядных работ в каждую смену Подрядчик подпис</w:t>
      </w:r>
      <w:r>
        <w:t>ывает</w:t>
      </w:r>
      <w:r w:rsidRPr="00CE299C">
        <w:t xml:space="preserve"> ежесменное приложение к наряду-допуску у </w:t>
      </w:r>
      <w:r>
        <w:t>допускающего по наряду-допуску</w:t>
      </w:r>
      <w:r w:rsidRPr="00CE299C">
        <w:t xml:space="preserve"> в качестве разрешения начать работы. </w:t>
      </w:r>
      <w:r>
        <w:t>Заполненное</w:t>
      </w:r>
      <w:r w:rsidRPr="00CE299C">
        <w:t xml:space="preserve"> и подписанно</w:t>
      </w:r>
      <w:r>
        <w:t>е</w:t>
      </w:r>
      <w:r w:rsidRPr="00CE299C">
        <w:t xml:space="preserve"> ежесменно</w:t>
      </w:r>
      <w:r>
        <w:t>е</w:t>
      </w:r>
      <w:r w:rsidRPr="00CE299C">
        <w:t xml:space="preserve"> приложени</w:t>
      </w:r>
      <w:r>
        <w:t>е</w:t>
      </w:r>
      <w:r w:rsidRPr="00CE299C">
        <w:t xml:space="preserve"> к наряду-допуску хранится вместе с нарядом-допуском у Подрядчика.</w:t>
      </w:r>
    </w:p>
    <w:p w14:paraId="56979D51" w14:textId="77777777" w:rsidR="00533298" w:rsidRPr="00CE299C" w:rsidRDefault="003D073A" w:rsidP="00267E4A">
      <w:pPr>
        <w:pStyle w:val="31"/>
        <w:ind w:left="0" w:firstLine="709"/>
      </w:pPr>
      <w:r w:rsidRPr="00CE299C">
        <w:t>Копии «закрытого» ежесменного приложения к наряду-допуску передаются руководителю структурного подразделения, где проводятся работы, ответственным лицом Подрядчика и после этого они хранятся в архиве подразделения ДКС/ПТД в течение тридцати дней вместе с нарядами-допусками.</w:t>
      </w:r>
    </w:p>
    <w:p w14:paraId="56979D52" w14:textId="77777777" w:rsidR="005B368E" w:rsidRPr="00CE299C" w:rsidRDefault="003D073A" w:rsidP="00267E4A">
      <w:pPr>
        <w:pStyle w:val="31"/>
        <w:ind w:left="0" w:firstLine="709"/>
      </w:pPr>
      <w:r w:rsidRPr="00CE299C">
        <w:t xml:space="preserve">Подрядчик </w:t>
      </w:r>
      <w:r>
        <w:t>обеспечивает</w:t>
      </w:r>
      <w:r w:rsidRPr="00CE299C">
        <w:t xml:space="preserve"> выполнение подрядных работ своими работниками в соответствии с применимыми стандартами безопасности и конкретными мерами безопасности, изложенными в ежесменном приложении к наряду-допуску.</w:t>
      </w:r>
    </w:p>
    <w:p w14:paraId="56979D53" w14:textId="77777777" w:rsidR="00533298" w:rsidRPr="00CE299C" w:rsidRDefault="003D073A" w:rsidP="00267E4A">
      <w:pPr>
        <w:pStyle w:val="22"/>
        <w:tabs>
          <w:tab w:val="clear" w:pos="1418"/>
        </w:tabs>
        <w:ind w:left="0" w:firstLine="709"/>
      </w:pPr>
      <w:bookmarkStart w:id="26" w:name="_Toc89769326"/>
      <w:r w:rsidRPr="00CE299C">
        <w:t>Обеспечение контроля соблюдения требований в области ОТЭППБ со стороны Подрядчика</w:t>
      </w:r>
      <w:bookmarkEnd w:id="26"/>
    </w:p>
    <w:p w14:paraId="56979D54" w14:textId="77777777" w:rsidR="003A3FDD" w:rsidRDefault="003D073A" w:rsidP="005C1EEF">
      <w:pPr>
        <w:pStyle w:val="31"/>
        <w:ind w:left="0" w:firstLine="709"/>
      </w:pPr>
      <w:r w:rsidRPr="00CE299C">
        <w:t>Подрядчик обязан обеспечить контроль соблюдения требований в области ОТЭППБ на месте производства работ</w:t>
      </w:r>
      <w:r w:rsidRPr="005C1EEF">
        <w:t>. Для этого</w:t>
      </w:r>
      <w:r w:rsidRPr="00CE299C">
        <w:t xml:space="preserve"> специалисты Подрядчик</w:t>
      </w:r>
      <w:r w:rsidRPr="005C1EEF">
        <w:t>а,</w:t>
      </w:r>
      <w:r w:rsidRPr="00CE299C">
        <w:t xml:space="preserve"> назначенные ответственны</w:t>
      </w:r>
      <w:r w:rsidRPr="005C1EEF">
        <w:t>ми</w:t>
      </w:r>
      <w:r w:rsidRPr="00CE299C">
        <w:t xml:space="preserve"> за охрану труда</w:t>
      </w:r>
      <w:r w:rsidRPr="005C1EEF">
        <w:t>, промышленную, пожарную и экологическую безопасность</w:t>
      </w:r>
      <w:r w:rsidRPr="00CE299C">
        <w:t>, технический надзор за эксплуатацией ГПМ и мех</w:t>
      </w:r>
      <w:r w:rsidRPr="005C1EEF">
        <w:t>анического</w:t>
      </w:r>
      <w:r w:rsidRPr="00CE299C">
        <w:t xml:space="preserve"> оборудования на объектах производства работ</w:t>
      </w:r>
      <w:r w:rsidRPr="005C1EEF">
        <w:t xml:space="preserve">, </w:t>
      </w:r>
      <w:r w:rsidRPr="00CE299C">
        <w:t xml:space="preserve">должны проводить периодические проверки соблюдения требований </w:t>
      </w:r>
      <w:r w:rsidRPr="005C1EEF">
        <w:t>ОТЭППБ</w:t>
      </w:r>
      <w:r w:rsidRPr="00CE299C">
        <w:t>.</w:t>
      </w:r>
    </w:p>
    <w:p w14:paraId="56979D55" w14:textId="77777777" w:rsidR="005C1EEF" w:rsidRPr="005C1EEF" w:rsidRDefault="003D073A" w:rsidP="005C1EEF">
      <w:pPr>
        <w:pStyle w:val="31"/>
        <w:ind w:left="0" w:firstLine="709"/>
      </w:pPr>
      <w:r>
        <w:t xml:space="preserve">Обязанность по обеспечению контроля </w:t>
      </w:r>
      <w:r w:rsidRPr="00CE299C">
        <w:t>соблюдения требований в области ОТЭППБ на месте производства работ</w:t>
      </w:r>
      <w:r>
        <w:t xml:space="preserve"> также предусмотрены Соглашением </w:t>
      </w:r>
      <w:r w:rsidRPr="00CE299C">
        <w:t xml:space="preserve">об обязанностях сторон в области ОТЭППБ </w:t>
      </w:r>
      <w:r w:rsidRPr="00CE299C">
        <w:rPr>
          <w:color w:val="auto"/>
        </w:rPr>
        <w:t>(</w:t>
      </w:r>
      <w:hyperlink w:anchor="_Приложение_№_2" w:history="1">
        <w:r w:rsidRPr="00CE299C">
          <w:rPr>
            <w:rStyle w:val="af0"/>
            <w:color w:val="auto"/>
            <w:u w:val="none"/>
          </w:rPr>
          <w:t xml:space="preserve">Приложение </w:t>
        </w:r>
      </w:hyperlink>
      <w:r w:rsidRPr="00CE299C">
        <w:rPr>
          <w:color w:val="auto"/>
        </w:rPr>
        <w:t>3</w:t>
      </w:r>
      <w:r w:rsidRPr="00CE299C">
        <w:t>)</w:t>
      </w:r>
      <w:r>
        <w:t>.</w:t>
      </w:r>
    </w:p>
    <w:p w14:paraId="56979D56" w14:textId="77777777" w:rsidR="00105063" w:rsidRPr="00CE299C" w:rsidRDefault="003D073A" w:rsidP="00267E4A">
      <w:pPr>
        <w:pStyle w:val="22"/>
        <w:tabs>
          <w:tab w:val="clear" w:pos="1418"/>
        </w:tabs>
        <w:ind w:left="0" w:firstLine="709"/>
      </w:pPr>
      <w:bookmarkStart w:id="27" w:name="_Toc89769327"/>
      <w:r w:rsidRPr="00CE299C">
        <w:t>Обеспечение контроля соблюдения требований в области ОТЭППБ со стороны Заказчика</w:t>
      </w:r>
      <w:bookmarkEnd w:id="27"/>
    </w:p>
    <w:p w14:paraId="56979D57" w14:textId="77777777" w:rsidR="00E05CEA" w:rsidRPr="00CE299C" w:rsidRDefault="003D073A" w:rsidP="00267E4A">
      <w:pPr>
        <w:pStyle w:val="31"/>
        <w:ind w:left="0" w:firstLine="709"/>
      </w:pPr>
      <w:r w:rsidRPr="00CE299C">
        <w:t>В ходе выполнения работ (оказания услуг) Подрядчиком специалисты Заказчика должны проводить периодические проверки (аудиты) соблюдения требований законодательства РФ, требований ЛН</w:t>
      </w:r>
      <w:r>
        <w:t>А</w:t>
      </w:r>
      <w:r w:rsidRPr="00CE299C">
        <w:t xml:space="preserve"> Компании и Общества в области ОТЭППБ.</w:t>
      </w:r>
    </w:p>
    <w:p w14:paraId="56979D58" w14:textId="77777777" w:rsidR="00E05CEA" w:rsidRPr="00CE299C" w:rsidRDefault="003D073A" w:rsidP="0086758E">
      <w:pPr>
        <w:pStyle w:val="31"/>
        <w:ind w:left="0" w:firstLine="709"/>
      </w:pPr>
      <w:r w:rsidRPr="00CE299C">
        <w:t xml:space="preserve">Специалисты службы ОТЭППБ </w:t>
      </w:r>
      <w:r w:rsidRPr="004103FD">
        <w:t xml:space="preserve">совместно со специалистами службы технического надзора ДКС, Куратором договора </w:t>
      </w:r>
      <w:r w:rsidRPr="00CE299C">
        <w:t>проводят контроль Подрядчиков, выполняющих работы повышенной опасности (</w:t>
      </w:r>
      <w:hyperlink w:anchor="_Приложение_№_16_2" w:history="1">
        <w:r w:rsidRPr="00004EDF">
          <w:rPr>
            <w:rStyle w:val="af0"/>
            <w:color w:val="auto"/>
            <w:u w:val="none"/>
          </w:rPr>
          <w:t>Приложение 1</w:t>
        </w:r>
        <w:r>
          <w:rPr>
            <w:rStyle w:val="af0"/>
            <w:color w:val="auto"/>
            <w:u w:val="none"/>
          </w:rPr>
          <w:t>3</w:t>
        </w:r>
      </w:hyperlink>
      <w:r w:rsidRPr="00CE299C">
        <w:t xml:space="preserve">) – не реже 1 раза в </w:t>
      </w:r>
      <w:r>
        <w:t>месяц</w:t>
      </w:r>
      <w:r w:rsidRPr="00CE299C">
        <w:t>, для остальных объектов проверки могут осуществляться выборочно, при необходимости. Периодичность проверки определяется Куратором Договора при согласовании со службой ОТЭППБ Заказчика.</w:t>
      </w:r>
    </w:p>
    <w:p w14:paraId="56979D59" w14:textId="77777777" w:rsidR="001B49AC" w:rsidRPr="00CE299C" w:rsidRDefault="003D073A" w:rsidP="001B49AC">
      <w:pPr>
        <w:pStyle w:val="31"/>
        <w:ind w:left="0" w:firstLine="709"/>
      </w:pPr>
      <w:r w:rsidRPr="00CE299C">
        <w:t>Внеплановые аудиты могут быть проведены в отношении Подрядных (субподрядных) организаций в случае:</w:t>
      </w:r>
    </w:p>
    <w:p w14:paraId="56979D5A" w14:textId="77777777" w:rsidR="001B49AC" w:rsidRPr="00CE299C" w:rsidRDefault="003D073A" w:rsidP="001B49AC">
      <w:pPr>
        <w:numPr>
          <w:ilvl w:val="0"/>
          <w:numId w:val="18"/>
        </w:numPr>
        <w:tabs>
          <w:tab w:val="left" w:pos="993"/>
        </w:tabs>
        <w:ind w:left="0" w:firstLine="709"/>
        <w:jc w:val="both"/>
        <w:rPr>
          <w:rFonts w:ascii="Arial" w:hAnsi="Arial" w:cs="Arial"/>
          <w:color w:val="000000"/>
        </w:rPr>
      </w:pPr>
      <w:r w:rsidRPr="00CE299C">
        <w:rPr>
          <w:rFonts w:ascii="Arial" w:hAnsi="Arial" w:cs="Arial"/>
          <w:color w:val="000000"/>
        </w:rPr>
        <w:t>происшествий, аварий, инцидентов и несчастных случаев, произошедших в Подрядной (субподрядной) организации;</w:t>
      </w:r>
    </w:p>
    <w:p w14:paraId="56979D5B" w14:textId="77777777" w:rsidR="001B49AC" w:rsidRPr="00CE299C" w:rsidRDefault="003D073A" w:rsidP="001B49AC">
      <w:pPr>
        <w:numPr>
          <w:ilvl w:val="0"/>
          <w:numId w:val="18"/>
        </w:numPr>
        <w:tabs>
          <w:tab w:val="left" w:pos="993"/>
        </w:tabs>
        <w:ind w:left="0" w:firstLine="709"/>
        <w:jc w:val="both"/>
        <w:rPr>
          <w:rFonts w:ascii="Arial" w:hAnsi="Arial" w:cs="Arial"/>
          <w:color w:val="000000"/>
        </w:rPr>
      </w:pPr>
      <w:r w:rsidRPr="00CE299C">
        <w:rPr>
          <w:rFonts w:ascii="Arial" w:hAnsi="Arial" w:cs="Arial"/>
          <w:color w:val="000000"/>
        </w:rPr>
        <w:t>изменения вида работ, выполняемых Подрядной организацией;</w:t>
      </w:r>
    </w:p>
    <w:p w14:paraId="56979D5C" w14:textId="77777777" w:rsidR="001B49AC" w:rsidRPr="00CE299C" w:rsidRDefault="003D073A" w:rsidP="001B49AC">
      <w:pPr>
        <w:numPr>
          <w:ilvl w:val="0"/>
          <w:numId w:val="18"/>
        </w:numPr>
        <w:tabs>
          <w:tab w:val="left" w:pos="993"/>
        </w:tabs>
        <w:ind w:left="0" w:firstLine="709"/>
        <w:jc w:val="both"/>
        <w:rPr>
          <w:rFonts w:ascii="Arial" w:hAnsi="Arial" w:cs="Arial"/>
          <w:color w:val="000000"/>
        </w:rPr>
      </w:pPr>
      <w:r w:rsidRPr="00CE299C">
        <w:rPr>
          <w:rFonts w:ascii="Arial" w:hAnsi="Arial" w:cs="Arial"/>
          <w:color w:val="000000"/>
        </w:rPr>
        <w:t>выявления фактов нарушения норм ОТЭППБ работниками Подрядной организации.</w:t>
      </w:r>
    </w:p>
    <w:p w14:paraId="56979D5D" w14:textId="77777777" w:rsidR="00C32DD0" w:rsidRPr="00CE299C" w:rsidRDefault="003D073A" w:rsidP="00267E4A">
      <w:pPr>
        <w:pStyle w:val="31"/>
        <w:ind w:left="0" w:firstLine="709"/>
      </w:pPr>
      <w:r w:rsidRPr="00CE299C">
        <w:t>Контроль также осуществляют руководители структурных подразделений, где проводятся работы силами подрядных организаций.</w:t>
      </w:r>
    </w:p>
    <w:p w14:paraId="56979D5E" w14:textId="77777777" w:rsidR="00993A7C" w:rsidRPr="00CE299C" w:rsidRDefault="003D073A" w:rsidP="00267E4A">
      <w:pPr>
        <w:pStyle w:val="31"/>
        <w:ind w:left="0" w:firstLine="709"/>
      </w:pPr>
      <w:r>
        <w:t xml:space="preserve">Примерный </w:t>
      </w:r>
      <w:r w:rsidRPr="00CE299C">
        <w:t xml:space="preserve">чек-лист аудита безопасности работ, проводимых подрядными организациями представлен в </w:t>
      </w:r>
      <w:hyperlink w:anchor="_Приложение_№_16" w:history="1">
        <w:r w:rsidRPr="00004EDF">
          <w:rPr>
            <w:rStyle w:val="af0"/>
            <w:color w:val="auto"/>
            <w:u w:val="none"/>
          </w:rPr>
          <w:t>Приложении 1</w:t>
        </w:r>
        <w:r>
          <w:rPr>
            <w:rStyle w:val="af0"/>
            <w:color w:val="auto"/>
            <w:u w:val="none"/>
          </w:rPr>
          <w:t>0</w:t>
        </w:r>
      </w:hyperlink>
      <w:r w:rsidRPr="00CE299C">
        <w:t>.</w:t>
      </w:r>
    </w:p>
    <w:p w14:paraId="56979D5F" w14:textId="77777777" w:rsidR="00E05CEA" w:rsidRPr="00CE299C" w:rsidRDefault="003D073A" w:rsidP="00267E4A">
      <w:pPr>
        <w:pStyle w:val="31"/>
        <w:ind w:left="0" w:firstLine="709"/>
      </w:pPr>
      <w:r w:rsidRPr="00CE299C">
        <w:t xml:space="preserve">Результаты проверки в срок не более 5-ти рабочих дней со дня проверки должны быть оформлены актом, подписанным как со стороны Заказчика, так и со стороны Подрядчика. Рекомендуемая форма акта приведена в </w:t>
      </w:r>
      <w:hyperlink w:anchor="_Приложение_№_9_1" w:history="1">
        <w:r w:rsidRPr="00004EDF">
          <w:rPr>
            <w:rStyle w:val="af0"/>
            <w:color w:val="auto"/>
            <w:u w:val="none"/>
          </w:rPr>
          <w:t>Приложении 7</w:t>
        </w:r>
      </w:hyperlink>
      <w:r>
        <w:t>.</w:t>
      </w:r>
    </w:p>
    <w:p w14:paraId="56979D60" w14:textId="77777777" w:rsidR="00E05CEA" w:rsidRPr="00CE299C" w:rsidRDefault="003D073A" w:rsidP="00267E4A">
      <w:pPr>
        <w:pStyle w:val="31"/>
        <w:ind w:left="0" w:firstLine="709"/>
      </w:pPr>
      <w:r w:rsidRPr="00CE299C">
        <w:t>В случае отказа Подрядчика от подписания актов проверки акты оформляются Заказчиком в одностороннем порядке с указанием «Подрядчик (указать наим</w:t>
      </w:r>
      <w:r>
        <w:t>енование) от подписи отказался» и</w:t>
      </w:r>
      <w:r w:rsidRPr="00CE299C">
        <w:t xml:space="preserve"> при возможности установления, указанием причин такого отказа.</w:t>
      </w:r>
    </w:p>
    <w:p w14:paraId="56979D61" w14:textId="77777777" w:rsidR="00E05CEA" w:rsidRPr="00CE299C" w:rsidRDefault="003D073A" w:rsidP="00267E4A">
      <w:pPr>
        <w:pStyle w:val="31"/>
        <w:ind w:left="0" w:firstLine="709"/>
      </w:pPr>
      <w:r w:rsidRPr="00CE299C">
        <w:t>Куратор Договора обеспечивает хранение оформленных актов проверок в течение 3 (трех) лет с момента подписания и использует их в качестве дополнительной информации для оценки работы Подрядчика.</w:t>
      </w:r>
    </w:p>
    <w:p w14:paraId="56979D62" w14:textId="77777777" w:rsidR="006558DE" w:rsidRPr="00223817" w:rsidRDefault="003D073A" w:rsidP="00223817">
      <w:pPr>
        <w:pStyle w:val="31"/>
        <w:ind w:left="0" w:firstLine="709"/>
      </w:pPr>
      <w:r w:rsidRPr="00223817">
        <w:t>Куратор Договора заносит информацию о результатах проверки в реестр подрядных организаций (</w:t>
      </w:r>
      <w:hyperlink w:anchor="_Приложение_№_18" w:history="1">
        <w:r w:rsidRPr="00223817">
          <w:t>Приложение 1</w:t>
        </w:r>
      </w:hyperlink>
      <w:r>
        <w:t>1</w:t>
      </w:r>
      <w:r w:rsidRPr="00223817">
        <w:t>) в соответствующие столбцы блока «Оценочные критерии по ОТЭППБ по итогу работы Подрядчика».</w:t>
      </w:r>
    </w:p>
    <w:p w14:paraId="56979D63" w14:textId="77777777" w:rsidR="002401E0" w:rsidRPr="00CE299C" w:rsidRDefault="003D073A" w:rsidP="002F5006">
      <w:pPr>
        <w:pStyle w:val="13"/>
        <w:tabs>
          <w:tab w:val="clear" w:pos="284"/>
          <w:tab w:val="clear" w:pos="567"/>
          <w:tab w:val="left" w:pos="426"/>
        </w:tabs>
        <w:ind w:left="0" w:firstLine="0"/>
      </w:pPr>
      <w:bookmarkStart w:id="28" w:name="_Toc89769328"/>
      <w:r w:rsidRPr="00CE299C">
        <w:t xml:space="preserve">Завершение договора. </w:t>
      </w:r>
      <w:r w:rsidRPr="00CE299C">
        <w:rPr>
          <w:rStyle w:val="28pt"/>
          <w:rFonts w:ascii="Arial" w:hAnsi="Arial" w:cs="Arial"/>
          <w:sz w:val="24"/>
          <w:szCs w:val="24"/>
          <w:lang w:bidi="ar-SA"/>
        </w:rPr>
        <w:t>Подведение итогов</w:t>
      </w:r>
      <w:r w:rsidRPr="00CE299C">
        <w:t xml:space="preserve"> </w:t>
      </w:r>
      <w:r w:rsidRPr="00CE299C">
        <w:rPr>
          <w:rStyle w:val="28pt"/>
          <w:rFonts w:ascii="Arial" w:hAnsi="Arial" w:cs="Arial"/>
          <w:sz w:val="24"/>
          <w:szCs w:val="24"/>
          <w:lang w:bidi="ar-SA"/>
        </w:rPr>
        <w:t>в области</w:t>
      </w:r>
      <w:r w:rsidRPr="00CE299C">
        <w:t xml:space="preserve"> </w:t>
      </w:r>
      <w:r w:rsidRPr="00CE299C">
        <w:rPr>
          <w:rStyle w:val="28pt"/>
          <w:rFonts w:ascii="Arial" w:hAnsi="Arial" w:cs="Arial"/>
          <w:sz w:val="24"/>
          <w:szCs w:val="24"/>
          <w:lang w:bidi="ar-SA"/>
        </w:rPr>
        <w:t>ОТЭППБ</w:t>
      </w:r>
      <w:bookmarkEnd w:id="28"/>
      <w:r>
        <w:rPr>
          <w:rStyle w:val="affffff4"/>
        </w:rPr>
        <w:footnoteReference w:id="2"/>
      </w:r>
    </w:p>
    <w:p w14:paraId="56979D64" w14:textId="77777777" w:rsidR="0029137B" w:rsidRPr="00CE299C" w:rsidRDefault="003D073A" w:rsidP="00C45DC3">
      <w:pPr>
        <w:numPr>
          <w:ilvl w:val="0"/>
          <w:numId w:val="42"/>
        </w:numPr>
        <w:tabs>
          <w:tab w:val="left" w:pos="1418"/>
        </w:tabs>
        <w:ind w:left="0" w:firstLine="709"/>
        <w:jc w:val="both"/>
        <w:rPr>
          <w:rFonts w:ascii="Arial" w:hAnsi="Arial" w:cs="Arial"/>
          <w:color w:val="000000"/>
        </w:rPr>
      </w:pPr>
      <w:r w:rsidRPr="00CE299C">
        <w:rPr>
          <w:rFonts w:ascii="Arial" w:hAnsi="Arial" w:cs="Arial"/>
          <w:color w:val="000000"/>
        </w:rPr>
        <w:t xml:space="preserve">После завершения подрядных работ по Договору, Куратор договора </w:t>
      </w:r>
      <w:r>
        <w:rPr>
          <w:rFonts w:ascii="Arial" w:hAnsi="Arial" w:cs="Arial"/>
          <w:color w:val="000000"/>
        </w:rPr>
        <w:t xml:space="preserve">проводит итоговое или досрочное </w:t>
      </w:r>
      <w:r w:rsidRPr="00CE299C">
        <w:rPr>
          <w:rFonts w:ascii="Arial" w:hAnsi="Arial" w:cs="Arial"/>
          <w:color w:val="000000"/>
        </w:rPr>
        <w:t xml:space="preserve">совещание, на котором обсуждается подготовка пакета документов по ОТЭППБ, относящихся к данному проекту. В пакет документов </w:t>
      </w:r>
      <w:r>
        <w:rPr>
          <w:rFonts w:ascii="Arial" w:hAnsi="Arial" w:cs="Arial"/>
          <w:color w:val="000000"/>
        </w:rPr>
        <w:t xml:space="preserve">также </w:t>
      </w:r>
      <w:r w:rsidRPr="00CE299C">
        <w:rPr>
          <w:rFonts w:ascii="Arial" w:hAnsi="Arial" w:cs="Arial"/>
          <w:color w:val="000000"/>
        </w:rPr>
        <w:t>входят</w:t>
      </w:r>
      <w:r w:rsidRPr="00495073">
        <w:rPr>
          <w:rFonts w:ascii="Arial" w:hAnsi="Arial" w:cs="Arial"/>
          <w:color w:val="000000"/>
        </w:rPr>
        <w:t xml:space="preserve"> </w:t>
      </w:r>
      <w:r w:rsidRPr="00CE299C">
        <w:rPr>
          <w:rFonts w:ascii="Arial" w:hAnsi="Arial" w:cs="Arial"/>
          <w:color w:val="000000"/>
        </w:rPr>
        <w:t xml:space="preserve">акты о нарушениях при наличии </w:t>
      </w:r>
      <w:r>
        <w:rPr>
          <w:rFonts w:ascii="Arial" w:hAnsi="Arial" w:cs="Arial"/>
          <w:color w:val="000000"/>
        </w:rPr>
        <w:t>штрафов.</w:t>
      </w:r>
    </w:p>
    <w:p w14:paraId="56979D65" w14:textId="77777777" w:rsidR="00133B0E" w:rsidRPr="00CE299C" w:rsidRDefault="003D073A" w:rsidP="00C45DC3">
      <w:pPr>
        <w:numPr>
          <w:ilvl w:val="0"/>
          <w:numId w:val="42"/>
        </w:numPr>
        <w:tabs>
          <w:tab w:val="left" w:pos="1418"/>
        </w:tabs>
        <w:ind w:left="0" w:firstLine="709"/>
        <w:jc w:val="both"/>
        <w:rPr>
          <w:rFonts w:ascii="Arial" w:hAnsi="Arial" w:cs="Arial"/>
          <w:color w:val="000000"/>
        </w:rPr>
      </w:pPr>
      <w:r w:rsidRPr="00CE299C">
        <w:rPr>
          <w:rFonts w:ascii="Arial" w:hAnsi="Arial" w:cs="Arial"/>
          <w:color w:val="000000"/>
        </w:rPr>
        <w:t>Куратор договора заполняет оценочный лист деятельности Подрядчика по ОТЭППБ (</w:t>
      </w:r>
      <w:hyperlink w:anchor="_Приложение_№_8" w:history="1">
        <w:r w:rsidRPr="00004EDF">
          <w:rPr>
            <w:rStyle w:val="af0"/>
            <w:rFonts w:ascii="Arial" w:hAnsi="Arial" w:cs="Arial"/>
            <w:color w:val="auto"/>
            <w:u w:val="none"/>
          </w:rPr>
          <w:t>Приложение 6</w:t>
        </w:r>
      </w:hyperlink>
      <w:r w:rsidRPr="00CE299C">
        <w:rPr>
          <w:rFonts w:ascii="Arial" w:hAnsi="Arial" w:cs="Arial"/>
          <w:color w:val="000000"/>
        </w:rPr>
        <w:t>).</w:t>
      </w:r>
    </w:p>
    <w:p w14:paraId="56979D66" w14:textId="77777777" w:rsidR="00133B0E" w:rsidRPr="00CE299C" w:rsidRDefault="003D073A" w:rsidP="00C45DC3">
      <w:pPr>
        <w:numPr>
          <w:ilvl w:val="0"/>
          <w:numId w:val="42"/>
        </w:numPr>
        <w:tabs>
          <w:tab w:val="left" w:pos="1418"/>
        </w:tabs>
        <w:ind w:left="0" w:firstLine="709"/>
        <w:jc w:val="both"/>
        <w:rPr>
          <w:rFonts w:ascii="Arial" w:hAnsi="Arial" w:cs="Arial"/>
          <w:color w:val="000000"/>
        </w:rPr>
      </w:pPr>
      <w:r w:rsidRPr="00CE299C">
        <w:rPr>
          <w:rFonts w:ascii="Arial" w:hAnsi="Arial" w:cs="Arial"/>
          <w:color w:val="000000"/>
        </w:rPr>
        <w:t>Для заполнения оценочного листа деятельности Подрядчика по ОТЭППБ Куратор договора может привлекать представителей службы ОТЭППБ в качестве консультантов.</w:t>
      </w:r>
    </w:p>
    <w:p w14:paraId="56979D67" w14:textId="77777777" w:rsidR="00133B0E" w:rsidRDefault="003D073A" w:rsidP="00C45DC3">
      <w:pPr>
        <w:numPr>
          <w:ilvl w:val="0"/>
          <w:numId w:val="42"/>
        </w:numPr>
        <w:tabs>
          <w:tab w:val="left" w:pos="1418"/>
        </w:tabs>
        <w:ind w:left="0" w:firstLine="709"/>
        <w:jc w:val="both"/>
        <w:rPr>
          <w:rFonts w:ascii="Arial" w:hAnsi="Arial" w:cs="Arial"/>
          <w:color w:val="000000"/>
        </w:rPr>
      </w:pPr>
      <w:r w:rsidRPr="00CE299C">
        <w:rPr>
          <w:rFonts w:ascii="Arial" w:hAnsi="Arial" w:cs="Arial"/>
          <w:color w:val="000000"/>
        </w:rPr>
        <w:t>Заполненный оценочный лист в течение 3-х дней должен быть направлен в службу ОТЭППБ предприятия для проверки и согласования.</w:t>
      </w:r>
    </w:p>
    <w:p w14:paraId="56979D68" w14:textId="77777777" w:rsidR="00957969" w:rsidRDefault="003D073A" w:rsidP="00C45DC3">
      <w:pPr>
        <w:numPr>
          <w:ilvl w:val="0"/>
          <w:numId w:val="42"/>
        </w:numPr>
        <w:tabs>
          <w:tab w:val="left" w:pos="1418"/>
        </w:tabs>
        <w:ind w:left="0" w:firstLine="709"/>
        <w:jc w:val="both"/>
        <w:rPr>
          <w:rFonts w:ascii="Arial" w:hAnsi="Arial" w:cs="Arial"/>
          <w:color w:val="000000"/>
        </w:rPr>
      </w:pPr>
      <w:r>
        <w:rPr>
          <w:rFonts w:ascii="Arial" w:hAnsi="Arial" w:cs="Arial"/>
          <w:color w:val="000000"/>
        </w:rPr>
        <w:t xml:space="preserve">В зависимости от результата и вида выполняемых Подрядчиком работ, Служба </w:t>
      </w:r>
      <w:r w:rsidRPr="00CE299C">
        <w:rPr>
          <w:rFonts w:ascii="Arial" w:hAnsi="Arial" w:cs="Arial"/>
          <w:color w:val="000000"/>
        </w:rPr>
        <w:t xml:space="preserve">ОТЭППБ </w:t>
      </w:r>
      <w:r>
        <w:rPr>
          <w:rFonts w:ascii="Arial" w:hAnsi="Arial" w:cs="Arial"/>
          <w:color w:val="000000"/>
        </w:rPr>
        <w:t>решает согласовывать оценочный лист комиссией или нет.</w:t>
      </w:r>
    </w:p>
    <w:p w14:paraId="56979D69" w14:textId="77777777" w:rsidR="00133B0E" w:rsidRDefault="003D073A" w:rsidP="00C45DC3">
      <w:pPr>
        <w:numPr>
          <w:ilvl w:val="0"/>
          <w:numId w:val="42"/>
        </w:numPr>
        <w:tabs>
          <w:tab w:val="left" w:pos="1418"/>
        </w:tabs>
        <w:ind w:left="0" w:firstLine="709"/>
        <w:jc w:val="both"/>
        <w:rPr>
          <w:rFonts w:ascii="Arial" w:hAnsi="Arial" w:cs="Arial"/>
          <w:color w:val="000000"/>
        </w:rPr>
      </w:pPr>
      <w:r>
        <w:rPr>
          <w:rFonts w:ascii="Arial" w:hAnsi="Arial" w:cs="Arial"/>
          <w:color w:val="000000"/>
        </w:rPr>
        <w:t xml:space="preserve">В случае, если не требуется согласовывать оценочный лист комиссией, </w:t>
      </w:r>
      <w:r w:rsidRPr="00CE299C">
        <w:rPr>
          <w:rFonts w:ascii="Arial" w:hAnsi="Arial" w:cs="Arial"/>
          <w:color w:val="000000"/>
        </w:rPr>
        <w:t>согласованный оценочный лист направляется Инициатору для окончательного утверждения.</w:t>
      </w:r>
    </w:p>
    <w:p w14:paraId="56979D6A" w14:textId="77777777" w:rsidR="0010318A" w:rsidRPr="00CE299C" w:rsidRDefault="003D073A" w:rsidP="00C45DC3">
      <w:pPr>
        <w:numPr>
          <w:ilvl w:val="0"/>
          <w:numId w:val="42"/>
        </w:numPr>
        <w:tabs>
          <w:tab w:val="left" w:pos="1418"/>
        </w:tabs>
        <w:ind w:left="0" w:firstLine="709"/>
        <w:jc w:val="both"/>
        <w:rPr>
          <w:rFonts w:ascii="Arial" w:hAnsi="Arial" w:cs="Arial"/>
          <w:color w:val="000000"/>
        </w:rPr>
      </w:pPr>
      <w:r>
        <w:rPr>
          <w:rFonts w:ascii="Arial" w:hAnsi="Arial" w:cs="Arial"/>
          <w:color w:val="000000"/>
        </w:rPr>
        <w:t>В случае, если требуется согласование оценочного листа комиссией, служба ОТЭППБ инициирует собрание комиссии,</w:t>
      </w:r>
      <w:r w:rsidRPr="0010318A">
        <w:rPr>
          <w:rFonts w:ascii="Arial" w:hAnsi="Arial" w:cs="Arial"/>
          <w:color w:val="000000"/>
        </w:rPr>
        <w:t xml:space="preserve"> в состав которой должны входить: Директор ДКС/ПТД, главный инженер, руководители структурных подразделений, где проводились работы, сотрудники службы ОТЭППБ, Куратор Договора, другие специалисты в случае необходимости</w:t>
      </w:r>
      <w:r>
        <w:rPr>
          <w:rFonts w:ascii="Arial" w:hAnsi="Arial" w:cs="Arial"/>
          <w:color w:val="000000"/>
        </w:rPr>
        <w:t>.</w:t>
      </w:r>
    </w:p>
    <w:p w14:paraId="56979D6B" w14:textId="77777777" w:rsidR="00D373FE" w:rsidRPr="00CE299C" w:rsidRDefault="003D073A" w:rsidP="00C45DC3">
      <w:pPr>
        <w:numPr>
          <w:ilvl w:val="0"/>
          <w:numId w:val="42"/>
        </w:numPr>
        <w:tabs>
          <w:tab w:val="left" w:pos="1418"/>
        </w:tabs>
        <w:ind w:left="0" w:firstLine="709"/>
        <w:jc w:val="both"/>
        <w:rPr>
          <w:rFonts w:ascii="Arial" w:hAnsi="Arial" w:cs="Arial"/>
          <w:color w:val="000000"/>
        </w:rPr>
      </w:pPr>
      <w:r w:rsidRPr="00CE299C">
        <w:rPr>
          <w:rFonts w:ascii="Arial" w:hAnsi="Arial" w:cs="Arial"/>
          <w:color w:val="000000"/>
        </w:rPr>
        <w:t>Утверждённые оценочные листы используются при проведении будущих Закупок по выбору Подрядчика и/или пролонгации действующего Договора. Оценочные листы хранятся в течение 3 (трех) лет с момента подписания.</w:t>
      </w:r>
      <w:r>
        <w:rPr>
          <w:rFonts w:ascii="Arial" w:hAnsi="Arial" w:cs="Arial"/>
          <w:color w:val="000000"/>
        </w:rPr>
        <w:t xml:space="preserve"> </w:t>
      </w:r>
      <w:r w:rsidRPr="0010318A">
        <w:rPr>
          <w:rFonts w:ascii="Arial" w:hAnsi="Arial" w:cs="Arial"/>
          <w:color w:val="000000"/>
        </w:rPr>
        <w:t>Утвержденный оценочный лист прикрепляется вложенным файлом к реестру подрядных организаций</w:t>
      </w:r>
      <w:r>
        <w:rPr>
          <w:rFonts w:ascii="Arial" w:hAnsi="Arial" w:cs="Arial"/>
          <w:color w:val="000000"/>
        </w:rPr>
        <w:t>.</w:t>
      </w:r>
    </w:p>
    <w:p w14:paraId="56979D6C" w14:textId="77777777" w:rsidR="00133B0E" w:rsidRPr="00CE299C" w:rsidRDefault="003D073A" w:rsidP="00C45DC3">
      <w:pPr>
        <w:numPr>
          <w:ilvl w:val="0"/>
          <w:numId w:val="42"/>
        </w:numPr>
        <w:tabs>
          <w:tab w:val="left" w:pos="1418"/>
        </w:tabs>
        <w:ind w:left="0" w:firstLine="709"/>
        <w:jc w:val="both"/>
        <w:rPr>
          <w:rFonts w:ascii="Arial" w:hAnsi="Arial" w:cs="Arial"/>
          <w:color w:val="000000"/>
        </w:rPr>
      </w:pPr>
      <w:r w:rsidRPr="00CE299C">
        <w:rPr>
          <w:rFonts w:ascii="Arial" w:hAnsi="Arial" w:cs="Arial"/>
          <w:color w:val="000000"/>
        </w:rPr>
        <w:t>Для оценки работы Подрядчика по ОТЭППБ в ходе выполнения подрядных работ по Договору используются результаты проверок деятельности Подрядчика, выполняемые в рамках п.13.4. На основании данных проверок о выявлении нарушений в области ОТЭППБ при производстве подрядных работ Подрядчиком Заказчик вправе принять решение о досрочном расторжении действующего Договора.</w:t>
      </w:r>
    </w:p>
    <w:p w14:paraId="56979D6D" w14:textId="77777777" w:rsidR="006558DE" w:rsidRDefault="003D073A" w:rsidP="00C45DC3">
      <w:pPr>
        <w:numPr>
          <w:ilvl w:val="0"/>
          <w:numId w:val="42"/>
        </w:numPr>
        <w:tabs>
          <w:tab w:val="left" w:pos="1418"/>
        </w:tabs>
        <w:ind w:left="0" w:firstLine="709"/>
        <w:jc w:val="both"/>
        <w:rPr>
          <w:rFonts w:ascii="Arial" w:hAnsi="Arial" w:cs="Arial"/>
          <w:color w:val="000000"/>
        </w:rPr>
      </w:pPr>
      <w:r w:rsidRPr="00CE299C">
        <w:rPr>
          <w:rFonts w:ascii="Arial" w:hAnsi="Arial" w:cs="Arial"/>
          <w:color w:val="000000"/>
        </w:rPr>
        <w:t>Куратор договора заносит информацию об оценке работы Подрядчика в реестр подрядных организаций (</w:t>
      </w:r>
      <w:hyperlink w:anchor="_Приложение_№_18" w:history="1">
        <w:r w:rsidRPr="00004EDF">
          <w:rPr>
            <w:rStyle w:val="af0"/>
            <w:rFonts w:ascii="Arial" w:hAnsi="Arial" w:cs="Arial"/>
            <w:color w:val="auto"/>
            <w:u w:val="none"/>
          </w:rPr>
          <w:t>Приложение 1</w:t>
        </w:r>
        <w:r>
          <w:rPr>
            <w:rStyle w:val="af0"/>
            <w:rFonts w:ascii="Arial" w:hAnsi="Arial" w:cs="Arial"/>
            <w:color w:val="auto"/>
            <w:u w:val="none"/>
          </w:rPr>
          <w:t>1</w:t>
        </w:r>
      </w:hyperlink>
      <w:r w:rsidRPr="00CE299C">
        <w:rPr>
          <w:rFonts w:ascii="Arial" w:hAnsi="Arial" w:cs="Arial"/>
          <w:color w:val="000000"/>
        </w:rPr>
        <w:t>) в столбц</w:t>
      </w:r>
      <w:r>
        <w:rPr>
          <w:rFonts w:ascii="Arial" w:hAnsi="Arial" w:cs="Arial"/>
          <w:color w:val="000000"/>
        </w:rPr>
        <w:t>ы «</w:t>
      </w:r>
      <w:r w:rsidRPr="006558DE">
        <w:rPr>
          <w:rFonts w:ascii="Arial" w:hAnsi="Arial" w:cs="Arial"/>
          <w:color w:val="000000"/>
        </w:rPr>
        <w:t>Оценочные критерии по ОТЭППБ по итогу работы Подрядчика</w:t>
      </w:r>
      <w:r>
        <w:rPr>
          <w:rFonts w:ascii="Arial" w:hAnsi="Arial" w:cs="Arial"/>
          <w:color w:val="000000"/>
        </w:rPr>
        <w:t>», а также в столбце «Дата оценки подрядчика» указывает дату заполнения реестра, в столбцы «Фактический срок выполнения работ» указывает дату начала работ и дату завершения работ.</w:t>
      </w:r>
    </w:p>
    <w:p w14:paraId="56979D6E" w14:textId="77777777" w:rsidR="006A6EAB" w:rsidRPr="00CE299C" w:rsidRDefault="003D073A" w:rsidP="00C45DC3">
      <w:pPr>
        <w:numPr>
          <w:ilvl w:val="0"/>
          <w:numId w:val="42"/>
        </w:numPr>
        <w:tabs>
          <w:tab w:val="left" w:pos="1418"/>
        </w:tabs>
        <w:ind w:left="0" w:firstLine="709"/>
        <w:jc w:val="both"/>
        <w:rPr>
          <w:rFonts w:ascii="Arial" w:hAnsi="Arial" w:cs="Arial"/>
        </w:rPr>
      </w:pPr>
      <w:r w:rsidRPr="00CE299C">
        <w:rPr>
          <w:rFonts w:ascii="Arial" w:hAnsi="Arial" w:cs="Arial"/>
          <w:color w:val="000000"/>
        </w:rPr>
        <w:t>Итогом</w:t>
      </w:r>
      <w:r w:rsidRPr="00CE299C">
        <w:rPr>
          <w:rFonts w:ascii="Arial" w:hAnsi="Arial" w:cs="Arial"/>
        </w:rPr>
        <w:t xml:space="preserve"> оценки деятельности Подрядчика является присвоение </w:t>
      </w:r>
      <w:r>
        <w:rPr>
          <w:rFonts w:ascii="Arial" w:hAnsi="Arial" w:cs="Arial"/>
        </w:rPr>
        <w:t>«зоны»</w:t>
      </w:r>
      <w:r w:rsidRPr="00CE299C">
        <w:rPr>
          <w:rFonts w:ascii="Arial" w:hAnsi="Arial" w:cs="Arial"/>
        </w:rPr>
        <w:t>:</w:t>
      </w:r>
    </w:p>
    <w:p w14:paraId="56979D6F" w14:textId="77777777" w:rsidR="00B2673B" w:rsidRPr="00751DCE" w:rsidRDefault="003D073A" w:rsidP="00751DCE">
      <w:pPr>
        <w:numPr>
          <w:ilvl w:val="0"/>
          <w:numId w:val="18"/>
        </w:numPr>
        <w:tabs>
          <w:tab w:val="left" w:pos="993"/>
        </w:tabs>
        <w:ind w:left="0" w:firstLine="709"/>
        <w:jc w:val="both"/>
        <w:rPr>
          <w:rFonts w:ascii="Arial" w:hAnsi="Arial" w:cs="Arial"/>
          <w:color w:val="000000"/>
        </w:rPr>
      </w:pPr>
      <w:r w:rsidRPr="00CE299C">
        <w:rPr>
          <w:rFonts w:ascii="Arial" w:hAnsi="Arial" w:cs="Arial"/>
          <w:color w:val="000000"/>
        </w:rPr>
        <w:t xml:space="preserve">Подрядчик в «зеленой зоне» – </w:t>
      </w:r>
      <w:r>
        <w:rPr>
          <w:rFonts w:ascii="Arial" w:hAnsi="Arial" w:cs="Arial"/>
          <w:color w:val="000000"/>
        </w:rPr>
        <w:t>допущен к</w:t>
      </w:r>
      <w:r w:rsidRPr="00CE299C">
        <w:rPr>
          <w:rFonts w:ascii="Arial" w:hAnsi="Arial" w:cs="Arial"/>
          <w:color w:val="000000"/>
        </w:rPr>
        <w:t xml:space="preserve"> заключени</w:t>
      </w:r>
      <w:r>
        <w:rPr>
          <w:rFonts w:ascii="Arial" w:hAnsi="Arial" w:cs="Arial"/>
          <w:color w:val="000000"/>
        </w:rPr>
        <w:t>ю</w:t>
      </w:r>
      <w:r w:rsidRPr="00CE299C">
        <w:rPr>
          <w:rFonts w:ascii="Arial" w:hAnsi="Arial" w:cs="Arial"/>
          <w:color w:val="000000"/>
        </w:rPr>
        <w:t xml:space="preserve"> новых Договоров. Подрядчик попадает в данную зону, е</w:t>
      </w:r>
      <w:r>
        <w:rPr>
          <w:rFonts w:ascii="Arial" w:hAnsi="Arial" w:cs="Arial"/>
          <w:color w:val="000000"/>
        </w:rPr>
        <w:t xml:space="preserve">сли </w:t>
      </w:r>
      <w:r w:rsidRPr="00751DCE">
        <w:rPr>
          <w:rFonts w:ascii="Arial" w:hAnsi="Arial" w:cs="Arial"/>
          <w:color w:val="000000"/>
        </w:rPr>
        <w:t>имеет</w:t>
      </w:r>
      <w:r>
        <w:rPr>
          <w:rFonts w:ascii="Arial" w:hAnsi="Arial" w:cs="Arial"/>
          <w:color w:val="000000"/>
        </w:rPr>
        <w:t xml:space="preserve"> </w:t>
      </w:r>
      <w:r w:rsidRPr="00751DCE">
        <w:rPr>
          <w:rFonts w:ascii="Arial" w:hAnsi="Arial" w:cs="Arial"/>
          <w:color w:val="000000"/>
        </w:rPr>
        <w:t xml:space="preserve">общую оценку по факту работ от </w:t>
      </w:r>
      <w:r>
        <w:rPr>
          <w:rFonts w:ascii="Arial" w:hAnsi="Arial" w:cs="Arial"/>
          <w:color w:val="000000"/>
        </w:rPr>
        <w:t>0 баллов</w:t>
      </w:r>
      <w:r w:rsidRPr="00751DCE">
        <w:rPr>
          <w:rFonts w:ascii="Arial" w:hAnsi="Arial" w:cs="Arial"/>
          <w:color w:val="000000"/>
        </w:rPr>
        <w:t xml:space="preserve"> до максимально возможных </w:t>
      </w:r>
      <w:r>
        <w:rPr>
          <w:rFonts w:ascii="Arial" w:hAnsi="Arial" w:cs="Arial"/>
          <w:color w:val="000000"/>
        </w:rPr>
        <w:t>10</w:t>
      </w:r>
      <w:r w:rsidRPr="00751DCE">
        <w:rPr>
          <w:rFonts w:ascii="Arial" w:hAnsi="Arial" w:cs="Arial"/>
          <w:color w:val="000000"/>
        </w:rPr>
        <w:t>0 баллов</w:t>
      </w:r>
      <w:r>
        <w:rPr>
          <w:rFonts w:ascii="Arial" w:hAnsi="Arial" w:cs="Arial"/>
          <w:color w:val="000000"/>
        </w:rPr>
        <w:t>.</w:t>
      </w:r>
    </w:p>
    <w:p w14:paraId="56979D70" w14:textId="77777777" w:rsidR="00D373FE" w:rsidRPr="00227B24" w:rsidRDefault="003D073A" w:rsidP="00EA10D7">
      <w:pPr>
        <w:numPr>
          <w:ilvl w:val="0"/>
          <w:numId w:val="18"/>
        </w:numPr>
        <w:tabs>
          <w:tab w:val="left" w:pos="993"/>
        </w:tabs>
        <w:ind w:left="0" w:firstLine="709"/>
        <w:jc w:val="both"/>
        <w:rPr>
          <w:rFonts w:ascii="Arial" w:hAnsi="Arial" w:cs="Arial"/>
          <w:color w:val="000000"/>
        </w:rPr>
      </w:pPr>
      <w:r w:rsidRPr="00227B24">
        <w:rPr>
          <w:rFonts w:ascii="Arial" w:hAnsi="Arial" w:cs="Arial"/>
          <w:color w:val="000000"/>
        </w:rPr>
        <w:t xml:space="preserve">Подрядчик в «красной зоне» – </w:t>
      </w:r>
      <w:r>
        <w:rPr>
          <w:rFonts w:ascii="Arial" w:hAnsi="Arial" w:cs="Arial"/>
          <w:color w:val="000000"/>
        </w:rPr>
        <w:t>комиссия принимает решение об ограничениях для Подрядчика – «не рекомендовано»</w:t>
      </w:r>
      <w:r w:rsidRPr="00227B24">
        <w:rPr>
          <w:rFonts w:ascii="Arial" w:hAnsi="Arial" w:cs="Arial"/>
          <w:color w:val="000000"/>
        </w:rPr>
        <w:t xml:space="preserve"> к заключению новых Договоров</w:t>
      </w:r>
      <w:r>
        <w:rPr>
          <w:rFonts w:ascii="Arial" w:hAnsi="Arial" w:cs="Arial"/>
          <w:color w:val="000000"/>
        </w:rPr>
        <w:t xml:space="preserve"> на срок, установленный комиссией.</w:t>
      </w:r>
    </w:p>
    <w:p w14:paraId="56979D71" w14:textId="77777777" w:rsidR="00BA5FD6" w:rsidRDefault="003D073A" w:rsidP="00E80AE3">
      <w:pPr>
        <w:ind w:firstLine="709"/>
        <w:jc w:val="both"/>
        <w:rPr>
          <w:rFonts w:ascii="Arial" w:hAnsi="Arial" w:cs="Arial"/>
          <w:color w:val="000000"/>
        </w:rPr>
      </w:pPr>
      <w:r w:rsidRPr="003353A3">
        <w:rPr>
          <w:rFonts w:ascii="Arial" w:hAnsi="Arial" w:cs="Arial"/>
          <w:color w:val="000000"/>
        </w:rPr>
        <w:t xml:space="preserve">Решение </w:t>
      </w:r>
      <w:r>
        <w:rPr>
          <w:rFonts w:ascii="Arial" w:hAnsi="Arial" w:cs="Arial"/>
          <w:color w:val="000000"/>
        </w:rPr>
        <w:t xml:space="preserve">об ограничениях для Подрядчика принимается на итоговом или досрочном совещании комиссией, в состав которой должны входить: Директор ДКС/ПТД, главный инженер, руководители структурных подразделений, где проводились работы, сотрудники службы </w:t>
      </w:r>
      <w:r w:rsidRPr="00751DCE">
        <w:rPr>
          <w:rFonts w:ascii="Arial" w:hAnsi="Arial" w:cs="Arial"/>
          <w:color w:val="000000"/>
        </w:rPr>
        <w:t>ОТЭППБ</w:t>
      </w:r>
      <w:r>
        <w:rPr>
          <w:rFonts w:ascii="Arial" w:hAnsi="Arial" w:cs="Arial"/>
          <w:color w:val="000000"/>
        </w:rPr>
        <w:t>, Куратор Договора, другие специалисты в случае необходимости.</w:t>
      </w:r>
    </w:p>
    <w:p w14:paraId="56979D72" w14:textId="77777777" w:rsidR="00E80AE3" w:rsidRDefault="003D073A" w:rsidP="00E80AE3">
      <w:pPr>
        <w:ind w:firstLine="709"/>
        <w:jc w:val="both"/>
        <w:rPr>
          <w:rFonts w:ascii="Arial" w:hAnsi="Arial" w:cs="Arial"/>
          <w:color w:val="000000"/>
        </w:rPr>
      </w:pPr>
      <w:r w:rsidRPr="00CE299C">
        <w:rPr>
          <w:rFonts w:ascii="Arial" w:hAnsi="Arial" w:cs="Arial"/>
          <w:color w:val="000000"/>
        </w:rPr>
        <w:t xml:space="preserve">Срок </w:t>
      </w:r>
      <w:r>
        <w:rPr>
          <w:rFonts w:ascii="Arial" w:hAnsi="Arial" w:cs="Arial"/>
          <w:color w:val="000000"/>
        </w:rPr>
        <w:t>ограничений для Подрядчика</w:t>
      </w:r>
      <w:r w:rsidRPr="00CE299C">
        <w:rPr>
          <w:rFonts w:ascii="Arial" w:hAnsi="Arial" w:cs="Arial"/>
          <w:color w:val="000000"/>
        </w:rPr>
        <w:t xml:space="preserve"> </w:t>
      </w:r>
      <w:r>
        <w:rPr>
          <w:rFonts w:ascii="Arial" w:hAnsi="Arial" w:cs="Arial"/>
          <w:color w:val="000000"/>
        </w:rPr>
        <w:t xml:space="preserve">устанавливается </w:t>
      </w:r>
      <w:r w:rsidRPr="00CE299C">
        <w:rPr>
          <w:rFonts w:ascii="Arial" w:hAnsi="Arial" w:cs="Arial"/>
          <w:color w:val="000000"/>
        </w:rPr>
        <w:t xml:space="preserve">в зависимости от </w:t>
      </w:r>
      <w:r>
        <w:rPr>
          <w:rFonts w:ascii="Arial" w:hAnsi="Arial" w:cs="Arial"/>
          <w:color w:val="000000"/>
        </w:rPr>
        <w:t>тяжести последствий происшествий, уровня риска происшествий и их количества, а также</w:t>
      </w:r>
      <w:r w:rsidRPr="00CE299C">
        <w:rPr>
          <w:rFonts w:ascii="Arial" w:hAnsi="Arial" w:cs="Arial"/>
          <w:color w:val="000000"/>
        </w:rPr>
        <w:t xml:space="preserve"> общей оценки по факту работ.</w:t>
      </w:r>
    </w:p>
    <w:p w14:paraId="56979D73" w14:textId="77777777" w:rsidR="003353A3" w:rsidRPr="00CE299C" w:rsidRDefault="003D073A" w:rsidP="003353A3">
      <w:pPr>
        <w:ind w:firstLine="709"/>
        <w:jc w:val="both"/>
        <w:rPr>
          <w:rFonts w:ascii="Arial" w:hAnsi="Arial" w:cs="Arial"/>
          <w:color w:val="000000"/>
        </w:rPr>
      </w:pPr>
      <w:r>
        <w:rPr>
          <w:rFonts w:ascii="Arial" w:hAnsi="Arial" w:cs="Arial"/>
          <w:color w:val="000000"/>
        </w:rPr>
        <w:t>Куратором Договора</w:t>
      </w:r>
      <w:r w:rsidRPr="003353A3">
        <w:rPr>
          <w:rFonts w:ascii="Arial" w:hAnsi="Arial" w:cs="Arial"/>
          <w:color w:val="000000"/>
        </w:rPr>
        <w:t xml:space="preserve"> в реестр п</w:t>
      </w:r>
      <w:r>
        <w:rPr>
          <w:rFonts w:ascii="Arial" w:hAnsi="Arial" w:cs="Arial"/>
          <w:color w:val="000000"/>
        </w:rPr>
        <w:t xml:space="preserve">одрядных организаций </w:t>
      </w:r>
      <w:r w:rsidRPr="00CE299C">
        <w:rPr>
          <w:rFonts w:ascii="Arial" w:hAnsi="Arial" w:cs="Arial"/>
          <w:color w:val="000000"/>
        </w:rPr>
        <w:t>(</w:t>
      </w:r>
      <w:hyperlink w:anchor="_Приложение_№_18" w:history="1">
        <w:r w:rsidRPr="00004EDF">
          <w:rPr>
            <w:rStyle w:val="af0"/>
            <w:rFonts w:ascii="Arial" w:hAnsi="Arial" w:cs="Arial"/>
            <w:color w:val="auto"/>
            <w:u w:val="none"/>
          </w:rPr>
          <w:t>Приложение 1</w:t>
        </w:r>
        <w:r>
          <w:rPr>
            <w:rStyle w:val="af0"/>
            <w:rFonts w:ascii="Arial" w:hAnsi="Arial" w:cs="Arial"/>
            <w:color w:val="auto"/>
            <w:u w:val="none"/>
          </w:rPr>
          <w:t>1</w:t>
        </w:r>
      </w:hyperlink>
      <w:r w:rsidRPr="00CE299C">
        <w:rPr>
          <w:rFonts w:ascii="Arial" w:hAnsi="Arial" w:cs="Arial"/>
          <w:color w:val="000000"/>
        </w:rPr>
        <w:t>)</w:t>
      </w:r>
      <w:r>
        <w:rPr>
          <w:rFonts w:ascii="Arial" w:hAnsi="Arial" w:cs="Arial"/>
          <w:color w:val="000000"/>
        </w:rPr>
        <w:t xml:space="preserve"> </w:t>
      </w:r>
      <w:r w:rsidRPr="003353A3">
        <w:rPr>
          <w:rFonts w:ascii="Arial" w:hAnsi="Arial" w:cs="Arial"/>
          <w:color w:val="000000"/>
        </w:rPr>
        <w:t>заносится</w:t>
      </w:r>
      <w:r>
        <w:rPr>
          <w:rFonts w:ascii="Arial" w:hAnsi="Arial" w:cs="Arial"/>
          <w:color w:val="000000"/>
        </w:rPr>
        <w:t xml:space="preserve"> информация о сроке ограничений для Подрядчика в столбец </w:t>
      </w:r>
      <w:r w:rsidRPr="003353A3">
        <w:rPr>
          <w:rFonts w:ascii="Arial" w:hAnsi="Arial" w:cs="Arial"/>
          <w:color w:val="000000"/>
        </w:rPr>
        <w:t xml:space="preserve">«Срок </w:t>
      </w:r>
      <w:r>
        <w:rPr>
          <w:rFonts w:ascii="Arial" w:hAnsi="Arial" w:cs="Arial"/>
          <w:color w:val="000000"/>
        </w:rPr>
        <w:t>ограничений для Подрядчика</w:t>
      </w:r>
      <w:r w:rsidRPr="003353A3">
        <w:rPr>
          <w:rFonts w:ascii="Arial" w:hAnsi="Arial" w:cs="Arial"/>
          <w:color w:val="000000"/>
        </w:rPr>
        <w:t>».</w:t>
      </w:r>
    </w:p>
    <w:p w14:paraId="56979D74" w14:textId="77777777" w:rsidR="003353A3" w:rsidRPr="003353A3" w:rsidRDefault="003D073A" w:rsidP="00C45DC3">
      <w:pPr>
        <w:numPr>
          <w:ilvl w:val="0"/>
          <w:numId w:val="42"/>
        </w:numPr>
        <w:tabs>
          <w:tab w:val="left" w:pos="1418"/>
        </w:tabs>
        <w:ind w:left="0" w:firstLine="709"/>
        <w:jc w:val="both"/>
        <w:rPr>
          <w:rFonts w:ascii="Arial" w:hAnsi="Arial" w:cs="Arial"/>
          <w:color w:val="000000"/>
        </w:rPr>
      </w:pPr>
      <w:r>
        <w:rPr>
          <w:rFonts w:ascii="Arial" w:hAnsi="Arial" w:cs="Arial"/>
          <w:color w:val="000000"/>
        </w:rPr>
        <w:t xml:space="preserve">Если по итогу оценки </w:t>
      </w:r>
      <w:r w:rsidRPr="00CE299C">
        <w:rPr>
          <w:rFonts w:ascii="Arial" w:hAnsi="Arial" w:cs="Arial"/>
        </w:rPr>
        <w:t>деятельности Подрядчика</w:t>
      </w:r>
      <w:r>
        <w:rPr>
          <w:rFonts w:ascii="Arial" w:hAnsi="Arial" w:cs="Arial"/>
        </w:rPr>
        <w:t xml:space="preserve"> было принято решение </w:t>
      </w:r>
      <w:r>
        <w:rPr>
          <w:rFonts w:ascii="Arial" w:hAnsi="Arial" w:cs="Arial"/>
          <w:color w:val="000000"/>
        </w:rPr>
        <w:t>об ограничениях для Подрядчика, то Куратор Договора в срок до 10 рабочих дней должен уведомить Подрядчика о сроке ограничений.</w:t>
      </w:r>
    </w:p>
    <w:p w14:paraId="56979D75" w14:textId="77777777" w:rsidR="00DC601A" w:rsidRPr="006558DE" w:rsidRDefault="003D073A" w:rsidP="00C45DC3">
      <w:pPr>
        <w:numPr>
          <w:ilvl w:val="0"/>
          <w:numId w:val="42"/>
        </w:numPr>
        <w:tabs>
          <w:tab w:val="left" w:pos="1418"/>
        </w:tabs>
        <w:ind w:left="0" w:firstLine="709"/>
        <w:jc w:val="both"/>
        <w:rPr>
          <w:rFonts w:ascii="Arial" w:hAnsi="Arial" w:cs="Arial"/>
          <w:color w:val="000000"/>
        </w:rPr>
      </w:pPr>
      <w:r w:rsidRPr="006558DE">
        <w:rPr>
          <w:rFonts w:ascii="Arial" w:hAnsi="Arial" w:cs="Arial"/>
          <w:color w:val="000000"/>
        </w:rPr>
        <w:t>При проведении последующих закупок с участием Подрядчиков, включенных в реестр подрядных организаций, учитывается оценка, присвоенная Куратором Договора по итогу работы Подрядной организации.</w:t>
      </w:r>
      <w:bookmarkStart w:id="29" w:name="_Toc354666238"/>
      <w:bookmarkStart w:id="30" w:name="_Toc468977340"/>
      <w:bookmarkStart w:id="31" w:name="_Toc516748744"/>
      <w:bookmarkStart w:id="32" w:name="_Toc69731404"/>
      <w:bookmarkStart w:id="33" w:name="_Toc120716545"/>
      <w:bookmarkStart w:id="34" w:name="_Toc134945909"/>
      <w:bookmarkStart w:id="35" w:name="_Toc498450551"/>
      <w:bookmarkStart w:id="36" w:name="_Toc246854549"/>
    </w:p>
    <w:p w14:paraId="56979D76" w14:textId="77777777" w:rsidR="00681EED" w:rsidRPr="00CE299C" w:rsidRDefault="00735347" w:rsidP="00DC601A">
      <w:pPr>
        <w:rPr>
          <w:rFonts w:ascii="Arial" w:hAnsi="Arial" w:cs="Arial"/>
          <w:color w:val="000000"/>
        </w:rPr>
        <w:sectPr w:rsidR="00681EED" w:rsidRPr="00CE299C" w:rsidSect="00E15E54">
          <w:headerReference w:type="even" r:id="rId13"/>
          <w:headerReference w:type="default" r:id="rId14"/>
          <w:footerReference w:type="even" r:id="rId15"/>
          <w:headerReference w:type="first" r:id="rId16"/>
          <w:pgSz w:w="11906" w:h="16838" w:code="9"/>
          <w:pgMar w:top="1134" w:right="851" w:bottom="1134" w:left="1701" w:header="567" w:footer="215" w:gutter="0"/>
          <w:cols w:space="708"/>
          <w:docGrid w:linePitch="360"/>
        </w:sectPr>
      </w:pPr>
    </w:p>
    <w:p w14:paraId="56979D77" w14:textId="77777777" w:rsidR="00E07F7F" w:rsidRDefault="003D073A" w:rsidP="00371E5D">
      <w:pPr>
        <w:pStyle w:val="13"/>
        <w:numPr>
          <w:ilvl w:val="0"/>
          <w:numId w:val="0"/>
        </w:numPr>
        <w:ind w:left="10915"/>
      </w:pPr>
      <w:bookmarkStart w:id="37" w:name="_Приложение_№_1"/>
      <w:bookmarkStart w:id="38" w:name="_Toc89769329"/>
      <w:bookmarkEnd w:id="37"/>
      <w:r w:rsidRPr="00CE299C">
        <w:t xml:space="preserve">Приложение </w:t>
      </w:r>
      <w:bookmarkEnd w:id="29"/>
      <w:r w:rsidRPr="00CE299C">
        <w:t>№ 1</w:t>
      </w:r>
      <w:r w:rsidRPr="00CE299C">
        <w:br/>
      </w:r>
      <w:bookmarkEnd w:id="30"/>
      <w:bookmarkEnd w:id="31"/>
      <w:r w:rsidRPr="00CE299C">
        <w:t>Схема распределения ответственности</w:t>
      </w:r>
      <w:bookmarkEnd w:id="32"/>
      <w:bookmarkEnd w:id="38"/>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1701"/>
        <w:gridCol w:w="1420"/>
      </w:tblGrid>
      <w:tr w:rsidR="00D91F5B" w14:paraId="56979D7C" w14:textId="77777777" w:rsidTr="0086758E">
        <w:trPr>
          <w:trHeight w:val="20"/>
          <w:tblHeader/>
          <w:jc w:val="center"/>
        </w:trPr>
        <w:tc>
          <w:tcPr>
            <w:tcW w:w="9067" w:type="dxa"/>
            <w:vAlign w:val="center"/>
          </w:tcPr>
          <w:p w14:paraId="56979D78" w14:textId="77777777" w:rsidR="00BF26B8" w:rsidRPr="0086758E" w:rsidRDefault="003D073A" w:rsidP="00DD1D96">
            <w:pPr>
              <w:ind w:left="-113" w:right="-113"/>
              <w:jc w:val="center"/>
              <w:rPr>
                <w:rFonts w:ascii="Arial" w:hAnsi="Arial" w:cs="Arial"/>
                <w:b/>
                <w:bCs/>
                <w:color w:val="000000"/>
                <w:szCs w:val="32"/>
              </w:rPr>
            </w:pPr>
            <w:r w:rsidRPr="0086758E">
              <w:rPr>
                <w:rFonts w:ascii="Arial" w:hAnsi="Arial" w:cs="Arial"/>
                <w:b/>
                <w:bCs/>
                <w:color w:val="000000"/>
                <w:szCs w:val="32"/>
              </w:rPr>
              <w:t>Наименование процесса</w:t>
            </w:r>
          </w:p>
        </w:tc>
        <w:tc>
          <w:tcPr>
            <w:tcW w:w="1843" w:type="dxa"/>
            <w:shd w:val="clear" w:color="auto" w:fill="auto"/>
            <w:vAlign w:val="center"/>
          </w:tcPr>
          <w:p w14:paraId="56979D79" w14:textId="77777777" w:rsidR="00BF26B8" w:rsidRPr="0086758E" w:rsidRDefault="003D073A" w:rsidP="00DD1D96">
            <w:pPr>
              <w:ind w:left="-113" w:right="-113"/>
              <w:jc w:val="center"/>
              <w:rPr>
                <w:rFonts w:ascii="Arial" w:hAnsi="Arial" w:cs="Arial"/>
                <w:b/>
                <w:bCs/>
                <w:color w:val="000000"/>
                <w:szCs w:val="32"/>
              </w:rPr>
            </w:pPr>
            <w:r w:rsidRPr="0086758E">
              <w:rPr>
                <w:rFonts w:ascii="Arial" w:hAnsi="Arial" w:cs="Arial"/>
                <w:b/>
                <w:bCs/>
                <w:color w:val="000000"/>
                <w:szCs w:val="32"/>
              </w:rPr>
              <w:t>Инициатор закупки</w:t>
            </w:r>
          </w:p>
        </w:tc>
        <w:tc>
          <w:tcPr>
            <w:tcW w:w="1701" w:type="dxa"/>
            <w:shd w:val="clear" w:color="auto" w:fill="auto"/>
            <w:vAlign w:val="center"/>
          </w:tcPr>
          <w:p w14:paraId="56979D7A" w14:textId="77777777" w:rsidR="00BF26B8" w:rsidRPr="0086758E" w:rsidRDefault="003D073A" w:rsidP="00DD1D96">
            <w:pPr>
              <w:ind w:left="-113" w:right="-113"/>
              <w:jc w:val="center"/>
              <w:rPr>
                <w:rFonts w:ascii="Arial" w:hAnsi="Arial" w:cs="Arial"/>
                <w:b/>
                <w:bCs/>
                <w:color w:val="000000"/>
                <w:szCs w:val="32"/>
              </w:rPr>
            </w:pPr>
            <w:r w:rsidRPr="0086758E">
              <w:rPr>
                <w:rFonts w:ascii="Arial" w:hAnsi="Arial" w:cs="Arial"/>
                <w:b/>
                <w:bCs/>
                <w:color w:val="000000"/>
                <w:szCs w:val="32"/>
              </w:rPr>
              <w:t>Куратор договора</w:t>
            </w:r>
          </w:p>
        </w:tc>
        <w:tc>
          <w:tcPr>
            <w:tcW w:w="1417" w:type="dxa"/>
            <w:vAlign w:val="center"/>
          </w:tcPr>
          <w:p w14:paraId="56979D7B"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Служба ОТЭППБ</w:t>
            </w:r>
          </w:p>
        </w:tc>
      </w:tr>
      <w:tr w:rsidR="00D91F5B" w14:paraId="56979D81" w14:textId="77777777" w:rsidTr="0086758E">
        <w:trPr>
          <w:trHeight w:val="20"/>
          <w:jc w:val="center"/>
        </w:trPr>
        <w:tc>
          <w:tcPr>
            <w:tcW w:w="9067" w:type="dxa"/>
            <w:tcBorders>
              <w:bottom w:val="single" w:sz="4" w:space="0" w:color="auto"/>
            </w:tcBorders>
            <w:shd w:val="clear" w:color="auto" w:fill="auto"/>
          </w:tcPr>
          <w:p w14:paraId="56979D7D" w14:textId="77777777" w:rsidR="00BF26B8" w:rsidRPr="0086758E" w:rsidRDefault="003D073A" w:rsidP="00DD1D96">
            <w:pPr>
              <w:rPr>
                <w:rFonts w:ascii="Arial" w:hAnsi="Arial" w:cs="Arial"/>
                <w:color w:val="000000"/>
                <w:szCs w:val="32"/>
              </w:rPr>
            </w:pPr>
            <w:r w:rsidRPr="0086758E">
              <w:rPr>
                <w:rFonts w:ascii="Arial" w:hAnsi="Arial" w:cs="Arial"/>
                <w:color w:val="000000"/>
                <w:szCs w:val="32"/>
              </w:rPr>
              <w:t>Исполнение, прекращение, хранение договора</w:t>
            </w:r>
          </w:p>
        </w:tc>
        <w:tc>
          <w:tcPr>
            <w:tcW w:w="1843" w:type="dxa"/>
            <w:shd w:val="clear" w:color="auto" w:fill="00B0F0"/>
            <w:noWrap/>
            <w:vAlign w:val="center"/>
          </w:tcPr>
          <w:p w14:paraId="56979D7E"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A</w:t>
            </w:r>
          </w:p>
        </w:tc>
        <w:tc>
          <w:tcPr>
            <w:tcW w:w="1701" w:type="dxa"/>
            <w:shd w:val="clear" w:color="auto" w:fill="FF00FF"/>
            <w:noWrap/>
            <w:vAlign w:val="center"/>
          </w:tcPr>
          <w:p w14:paraId="56979D7F"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R</w:t>
            </w:r>
          </w:p>
        </w:tc>
        <w:tc>
          <w:tcPr>
            <w:tcW w:w="1417" w:type="dxa"/>
            <w:shd w:val="clear" w:color="auto" w:fill="auto"/>
            <w:noWrap/>
            <w:vAlign w:val="center"/>
          </w:tcPr>
          <w:p w14:paraId="56979D80" w14:textId="77777777" w:rsidR="00BF26B8" w:rsidRPr="0086758E" w:rsidRDefault="00735347" w:rsidP="00DD1D96">
            <w:pPr>
              <w:jc w:val="center"/>
              <w:rPr>
                <w:rFonts w:ascii="Arial" w:hAnsi="Arial" w:cs="Arial"/>
                <w:b/>
                <w:bCs/>
                <w:color w:val="000000"/>
                <w:szCs w:val="32"/>
              </w:rPr>
            </w:pPr>
          </w:p>
        </w:tc>
      </w:tr>
      <w:tr w:rsidR="00D91F5B" w14:paraId="56979D86" w14:textId="77777777" w:rsidTr="0086758E">
        <w:trPr>
          <w:trHeight w:val="20"/>
          <w:jc w:val="center"/>
        </w:trPr>
        <w:tc>
          <w:tcPr>
            <w:tcW w:w="9067" w:type="dxa"/>
            <w:shd w:val="clear" w:color="auto" w:fill="auto"/>
            <w:vAlign w:val="center"/>
          </w:tcPr>
          <w:p w14:paraId="56979D82" w14:textId="77777777" w:rsidR="00BF26B8" w:rsidRPr="0086758E" w:rsidRDefault="003D073A" w:rsidP="00DD1D96">
            <w:pPr>
              <w:rPr>
                <w:rFonts w:ascii="Arial" w:hAnsi="Arial" w:cs="Arial"/>
                <w:color w:val="000000"/>
                <w:szCs w:val="32"/>
              </w:rPr>
            </w:pPr>
            <w:r w:rsidRPr="0086758E">
              <w:rPr>
                <w:rFonts w:ascii="Arial" w:hAnsi="Arial" w:cs="Arial"/>
                <w:color w:val="000000"/>
                <w:szCs w:val="32"/>
                <w:lang w:bidi="ru-RU"/>
              </w:rPr>
              <w:t>Проведение</w:t>
            </w:r>
            <w:r w:rsidRPr="0086758E">
              <w:rPr>
                <w:rFonts w:ascii="Arial" w:hAnsi="Arial" w:cs="Arial"/>
                <w:color w:val="000000"/>
                <w:szCs w:val="32"/>
              </w:rPr>
              <w:t xml:space="preserve"> </w:t>
            </w:r>
            <w:r w:rsidRPr="0086758E">
              <w:rPr>
                <w:rFonts w:ascii="Arial" w:hAnsi="Arial" w:cs="Arial"/>
                <w:color w:val="000000"/>
                <w:szCs w:val="32"/>
                <w:lang w:bidi="ru-RU"/>
              </w:rPr>
              <w:t>совещания</w:t>
            </w:r>
            <w:r w:rsidRPr="0086758E">
              <w:rPr>
                <w:rFonts w:ascii="Arial" w:hAnsi="Arial" w:cs="Arial"/>
                <w:color w:val="000000"/>
                <w:szCs w:val="32"/>
              </w:rPr>
              <w:t xml:space="preserve"> </w:t>
            </w:r>
            <w:r w:rsidRPr="0086758E">
              <w:rPr>
                <w:rFonts w:ascii="Arial" w:hAnsi="Arial" w:cs="Arial"/>
                <w:color w:val="000000"/>
                <w:szCs w:val="32"/>
                <w:lang w:bidi="ru-RU"/>
              </w:rPr>
              <w:t>с подрядчиком:</w:t>
            </w:r>
            <w:r w:rsidRPr="0086758E">
              <w:rPr>
                <w:rFonts w:ascii="Arial" w:hAnsi="Arial" w:cs="Arial"/>
                <w:color w:val="000000"/>
                <w:szCs w:val="32"/>
              </w:rPr>
              <w:t xml:space="preserve"> </w:t>
            </w:r>
            <w:r w:rsidRPr="0086758E">
              <w:rPr>
                <w:rFonts w:ascii="Arial" w:hAnsi="Arial" w:cs="Arial"/>
                <w:color w:val="000000"/>
                <w:szCs w:val="32"/>
                <w:lang w:bidi="ru-RU"/>
              </w:rPr>
              <w:t>обсуждение</w:t>
            </w:r>
            <w:r w:rsidRPr="0086758E">
              <w:rPr>
                <w:rFonts w:ascii="Arial" w:hAnsi="Arial" w:cs="Arial"/>
                <w:color w:val="000000"/>
                <w:szCs w:val="32"/>
              </w:rPr>
              <w:t xml:space="preserve"> </w:t>
            </w:r>
            <w:r w:rsidRPr="0086758E">
              <w:rPr>
                <w:rFonts w:ascii="Arial" w:hAnsi="Arial" w:cs="Arial"/>
                <w:color w:val="000000"/>
                <w:szCs w:val="32"/>
                <w:lang w:bidi="ru-RU"/>
              </w:rPr>
              <w:t>требований контракта</w:t>
            </w:r>
          </w:p>
        </w:tc>
        <w:tc>
          <w:tcPr>
            <w:tcW w:w="1843" w:type="dxa"/>
            <w:shd w:val="clear" w:color="auto" w:fill="00B0F0"/>
            <w:noWrap/>
            <w:vAlign w:val="center"/>
          </w:tcPr>
          <w:p w14:paraId="56979D83"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A</w:t>
            </w:r>
          </w:p>
        </w:tc>
        <w:tc>
          <w:tcPr>
            <w:tcW w:w="1701" w:type="dxa"/>
            <w:shd w:val="clear" w:color="auto" w:fill="FF00FF"/>
            <w:noWrap/>
            <w:vAlign w:val="center"/>
          </w:tcPr>
          <w:p w14:paraId="56979D84"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R</w:t>
            </w:r>
          </w:p>
        </w:tc>
        <w:tc>
          <w:tcPr>
            <w:tcW w:w="1417" w:type="dxa"/>
            <w:shd w:val="clear" w:color="auto" w:fill="FFC000"/>
            <w:noWrap/>
            <w:vAlign w:val="center"/>
          </w:tcPr>
          <w:p w14:paraId="56979D85"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С</w:t>
            </w:r>
          </w:p>
        </w:tc>
      </w:tr>
      <w:tr w:rsidR="00D91F5B" w14:paraId="56979D8B" w14:textId="77777777" w:rsidTr="0086758E">
        <w:trPr>
          <w:trHeight w:val="20"/>
          <w:jc w:val="center"/>
        </w:trPr>
        <w:tc>
          <w:tcPr>
            <w:tcW w:w="9067" w:type="dxa"/>
            <w:shd w:val="clear" w:color="auto" w:fill="auto"/>
            <w:vAlign w:val="center"/>
          </w:tcPr>
          <w:p w14:paraId="56979D87" w14:textId="77777777" w:rsidR="00BF26B8" w:rsidRPr="0086758E" w:rsidRDefault="003D073A" w:rsidP="00DD1D96">
            <w:pPr>
              <w:rPr>
                <w:rFonts w:ascii="Arial" w:hAnsi="Arial" w:cs="Arial"/>
                <w:color w:val="000000"/>
                <w:szCs w:val="32"/>
                <w:lang w:bidi="ru-RU"/>
              </w:rPr>
            </w:pPr>
            <w:r w:rsidRPr="0086758E">
              <w:rPr>
                <w:rFonts w:ascii="Arial" w:hAnsi="Arial" w:cs="Arial"/>
                <w:color w:val="000000"/>
                <w:szCs w:val="32"/>
                <w:lang w:bidi="ru-RU"/>
              </w:rPr>
              <w:t>Подписание акта-допуска</w:t>
            </w:r>
          </w:p>
        </w:tc>
        <w:tc>
          <w:tcPr>
            <w:tcW w:w="1843" w:type="dxa"/>
            <w:shd w:val="clear" w:color="auto" w:fill="FF00FF"/>
            <w:noWrap/>
            <w:vAlign w:val="center"/>
          </w:tcPr>
          <w:p w14:paraId="56979D88"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R</w:t>
            </w:r>
          </w:p>
        </w:tc>
        <w:tc>
          <w:tcPr>
            <w:tcW w:w="1701" w:type="dxa"/>
            <w:shd w:val="clear" w:color="auto" w:fill="00B050"/>
            <w:noWrap/>
            <w:vAlign w:val="center"/>
          </w:tcPr>
          <w:p w14:paraId="56979D89"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I</w:t>
            </w:r>
          </w:p>
        </w:tc>
        <w:tc>
          <w:tcPr>
            <w:tcW w:w="1417" w:type="dxa"/>
            <w:shd w:val="clear" w:color="auto" w:fill="auto"/>
            <w:noWrap/>
            <w:vAlign w:val="center"/>
          </w:tcPr>
          <w:p w14:paraId="56979D8A" w14:textId="77777777" w:rsidR="00BF26B8" w:rsidRPr="0086758E" w:rsidRDefault="00735347" w:rsidP="00DD1D96">
            <w:pPr>
              <w:jc w:val="center"/>
              <w:rPr>
                <w:rFonts w:ascii="Arial" w:hAnsi="Arial" w:cs="Arial"/>
                <w:b/>
                <w:bCs/>
                <w:color w:val="000000"/>
                <w:szCs w:val="32"/>
              </w:rPr>
            </w:pPr>
          </w:p>
        </w:tc>
      </w:tr>
      <w:tr w:rsidR="00D91F5B" w14:paraId="56979D90" w14:textId="77777777" w:rsidTr="0086758E">
        <w:trPr>
          <w:trHeight w:val="20"/>
          <w:jc w:val="center"/>
        </w:trPr>
        <w:tc>
          <w:tcPr>
            <w:tcW w:w="9067" w:type="dxa"/>
            <w:shd w:val="clear" w:color="auto" w:fill="auto"/>
          </w:tcPr>
          <w:p w14:paraId="56979D8C" w14:textId="77777777" w:rsidR="00BF26B8" w:rsidRPr="0086758E" w:rsidRDefault="003D073A" w:rsidP="00DD1D96">
            <w:pPr>
              <w:rPr>
                <w:rFonts w:ascii="Arial" w:hAnsi="Arial" w:cs="Arial"/>
                <w:color w:val="000000"/>
                <w:szCs w:val="32"/>
              </w:rPr>
            </w:pPr>
            <w:r w:rsidRPr="0086758E">
              <w:rPr>
                <w:rFonts w:ascii="Arial" w:hAnsi="Arial" w:cs="Arial"/>
                <w:color w:val="000000"/>
                <w:szCs w:val="32"/>
              </w:rPr>
              <w:t>Проведение вводного инструктажа по ОТЭППБ</w:t>
            </w:r>
          </w:p>
        </w:tc>
        <w:tc>
          <w:tcPr>
            <w:tcW w:w="1843" w:type="dxa"/>
            <w:shd w:val="clear" w:color="auto" w:fill="auto"/>
            <w:noWrap/>
            <w:vAlign w:val="center"/>
          </w:tcPr>
          <w:p w14:paraId="56979D8D" w14:textId="77777777" w:rsidR="00BF26B8" w:rsidRPr="0086758E" w:rsidRDefault="00735347" w:rsidP="00DD1D96">
            <w:pPr>
              <w:jc w:val="center"/>
              <w:rPr>
                <w:rFonts w:ascii="Arial" w:hAnsi="Arial" w:cs="Arial"/>
                <w:b/>
                <w:bCs/>
                <w:color w:val="000000"/>
                <w:szCs w:val="32"/>
              </w:rPr>
            </w:pPr>
          </w:p>
        </w:tc>
        <w:tc>
          <w:tcPr>
            <w:tcW w:w="1701" w:type="dxa"/>
            <w:shd w:val="clear" w:color="auto" w:fill="00B0F0"/>
            <w:noWrap/>
            <w:vAlign w:val="center"/>
          </w:tcPr>
          <w:p w14:paraId="56979D8E"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A</w:t>
            </w:r>
          </w:p>
        </w:tc>
        <w:tc>
          <w:tcPr>
            <w:tcW w:w="1417" w:type="dxa"/>
            <w:shd w:val="clear" w:color="auto" w:fill="FF00FF"/>
            <w:noWrap/>
            <w:vAlign w:val="center"/>
          </w:tcPr>
          <w:p w14:paraId="56979D8F"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R</w:t>
            </w:r>
          </w:p>
        </w:tc>
      </w:tr>
      <w:tr w:rsidR="00D91F5B" w14:paraId="56979D95" w14:textId="77777777" w:rsidTr="0086758E">
        <w:trPr>
          <w:trHeight w:val="20"/>
          <w:jc w:val="center"/>
        </w:trPr>
        <w:tc>
          <w:tcPr>
            <w:tcW w:w="9067" w:type="dxa"/>
            <w:shd w:val="clear" w:color="auto" w:fill="auto"/>
          </w:tcPr>
          <w:p w14:paraId="56979D91" w14:textId="77777777" w:rsidR="00BF26B8" w:rsidRPr="0086758E" w:rsidRDefault="003D073A" w:rsidP="00DD1D96">
            <w:pPr>
              <w:rPr>
                <w:rFonts w:ascii="Arial" w:hAnsi="Arial" w:cs="Arial"/>
                <w:color w:val="000000"/>
                <w:szCs w:val="32"/>
              </w:rPr>
            </w:pPr>
            <w:r w:rsidRPr="0086758E">
              <w:rPr>
                <w:rFonts w:ascii="Arial" w:hAnsi="Arial" w:cs="Arial"/>
                <w:color w:val="000000"/>
                <w:szCs w:val="32"/>
              </w:rPr>
              <w:t>Проведение проверок деятельности Подрядчика по ОТЭППБ</w:t>
            </w:r>
          </w:p>
        </w:tc>
        <w:tc>
          <w:tcPr>
            <w:tcW w:w="1843" w:type="dxa"/>
            <w:shd w:val="clear" w:color="auto" w:fill="00B0F0"/>
            <w:noWrap/>
            <w:vAlign w:val="center"/>
          </w:tcPr>
          <w:p w14:paraId="56979D92" w14:textId="77777777" w:rsidR="00BF26B8" w:rsidRPr="0086758E" w:rsidRDefault="003D073A" w:rsidP="00DD1D96">
            <w:pPr>
              <w:jc w:val="center"/>
              <w:rPr>
                <w:rFonts w:ascii="Arial" w:hAnsi="Arial" w:cs="Arial"/>
                <w:b/>
                <w:bCs/>
                <w:color w:val="000000"/>
                <w:szCs w:val="32"/>
                <w:lang w:val="en-US"/>
              </w:rPr>
            </w:pPr>
            <w:r w:rsidRPr="0086758E">
              <w:rPr>
                <w:rFonts w:ascii="Arial" w:hAnsi="Arial" w:cs="Arial"/>
                <w:b/>
                <w:bCs/>
                <w:color w:val="000000"/>
                <w:szCs w:val="32"/>
                <w:lang w:val="en-US"/>
              </w:rPr>
              <w:t>A</w:t>
            </w:r>
          </w:p>
        </w:tc>
        <w:tc>
          <w:tcPr>
            <w:tcW w:w="1701" w:type="dxa"/>
            <w:shd w:val="clear" w:color="auto" w:fill="FF00FF"/>
            <w:noWrap/>
            <w:vAlign w:val="center"/>
          </w:tcPr>
          <w:p w14:paraId="56979D93"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R</w:t>
            </w:r>
          </w:p>
        </w:tc>
        <w:tc>
          <w:tcPr>
            <w:tcW w:w="1417" w:type="dxa"/>
            <w:shd w:val="clear" w:color="auto" w:fill="FFC000"/>
            <w:noWrap/>
            <w:vAlign w:val="center"/>
          </w:tcPr>
          <w:p w14:paraId="56979D94"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C</w:t>
            </w:r>
          </w:p>
        </w:tc>
      </w:tr>
      <w:tr w:rsidR="00D91F5B" w14:paraId="56979D9A" w14:textId="77777777" w:rsidTr="0086758E">
        <w:trPr>
          <w:trHeight w:val="20"/>
          <w:jc w:val="center"/>
        </w:trPr>
        <w:tc>
          <w:tcPr>
            <w:tcW w:w="9067" w:type="dxa"/>
          </w:tcPr>
          <w:p w14:paraId="56979D96" w14:textId="77777777" w:rsidR="00BF26B8" w:rsidRPr="0086758E" w:rsidRDefault="003D073A" w:rsidP="00DD1D96">
            <w:pPr>
              <w:rPr>
                <w:rFonts w:ascii="Arial" w:hAnsi="Arial" w:cs="Arial"/>
                <w:color w:val="000000"/>
                <w:szCs w:val="32"/>
              </w:rPr>
            </w:pPr>
            <w:r w:rsidRPr="0086758E">
              <w:rPr>
                <w:rFonts w:ascii="Arial" w:hAnsi="Arial" w:cs="Arial"/>
                <w:color w:val="000000"/>
                <w:szCs w:val="32"/>
              </w:rPr>
              <w:t>Проведение итогового совещания с Подрядчиком</w:t>
            </w:r>
          </w:p>
        </w:tc>
        <w:tc>
          <w:tcPr>
            <w:tcW w:w="1843" w:type="dxa"/>
            <w:shd w:val="clear" w:color="auto" w:fill="00B0F0"/>
            <w:noWrap/>
            <w:vAlign w:val="center"/>
          </w:tcPr>
          <w:p w14:paraId="56979D97"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A</w:t>
            </w:r>
          </w:p>
        </w:tc>
        <w:tc>
          <w:tcPr>
            <w:tcW w:w="1701" w:type="dxa"/>
            <w:shd w:val="clear" w:color="auto" w:fill="FF00FF"/>
            <w:noWrap/>
            <w:vAlign w:val="center"/>
          </w:tcPr>
          <w:p w14:paraId="56979D98" w14:textId="77777777" w:rsidR="00BF26B8" w:rsidRPr="0086758E" w:rsidRDefault="003D073A" w:rsidP="00DD1D96">
            <w:pPr>
              <w:jc w:val="center"/>
              <w:rPr>
                <w:rFonts w:ascii="Arial" w:hAnsi="Arial" w:cs="Arial"/>
                <w:szCs w:val="32"/>
              </w:rPr>
            </w:pPr>
            <w:r w:rsidRPr="0086758E">
              <w:rPr>
                <w:rFonts w:ascii="Arial" w:hAnsi="Arial" w:cs="Arial"/>
                <w:b/>
                <w:bCs/>
                <w:color w:val="000000"/>
                <w:szCs w:val="32"/>
              </w:rPr>
              <w:t>R</w:t>
            </w:r>
          </w:p>
        </w:tc>
        <w:tc>
          <w:tcPr>
            <w:tcW w:w="1417" w:type="dxa"/>
            <w:shd w:val="clear" w:color="auto" w:fill="FFC000"/>
            <w:noWrap/>
            <w:vAlign w:val="center"/>
          </w:tcPr>
          <w:p w14:paraId="56979D99"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C</w:t>
            </w:r>
          </w:p>
        </w:tc>
      </w:tr>
      <w:tr w:rsidR="00D91F5B" w14:paraId="56979D9F" w14:textId="77777777" w:rsidTr="0086758E">
        <w:trPr>
          <w:trHeight w:val="20"/>
          <w:jc w:val="center"/>
        </w:trPr>
        <w:tc>
          <w:tcPr>
            <w:tcW w:w="9067" w:type="dxa"/>
          </w:tcPr>
          <w:p w14:paraId="56979D9B" w14:textId="77777777" w:rsidR="00BF26B8" w:rsidRPr="0086758E" w:rsidRDefault="003D073A" w:rsidP="00DD1D96">
            <w:pPr>
              <w:rPr>
                <w:rFonts w:ascii="Arial" w:hAnsi="Arial" w:cs="Arial"/>
                <w:color w:val="000000"/>
                <w:szCs w:val="32"/>
              </w:rPr>
            </w:pPr>
            <w:r w:rsidRPr="0086758E">
              <w:rPr>
                <w:rFonts w:ascii="Arial" w:hAnsi="Arial" w:cs="Arial"/>
                <w:color w:val="000000"/>
                <w:szCs w:val="32"/>
              </w:rPr>
              <w:t>Оценка результатов работы Подрядчика, занесение данных в реестр подрядных организаций</w:t>
            </w:r>
          </w:p>
        </w:tc>
        <w:tc>
          <w:tcPr>
            <w:tcW w:w="1843" w:type="dxa"/>
            <w:shd w:val="clear" w:color="auto" w:fill="00B0F0"/>
            <w:noWrap/>
            <w:vAlign w:val="center"/>
          </w:tcPr>
          <w:p w14:paraId="56979D9C"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A</w:t>
            </w:r>
          </w:p>
        </w:tc>
        <w:tc>
          <w:tcPr>
            <w:tcW w:w="1701" w:type="dxa"/>
            <w:shd w:val="clear" w:color="auto" w:fill="FF00FF"/>
            <w:noWrap/>
            <w:vAlign w:val="center"/>
            <w:hideMark/>
          </w:tcPr>
          <w:p w14:paraId="56979D9D" w14:textId="77777777" w:rsidR="00BF26B8" w:rsidRPr="0086758E" w:rsidRDefault="003D073A" w:rsidP="00DD1D96">
            <w:pPr>
              <w:jc w:val="center"/>
              <w:rPr>
                <w:rFonts w:ascii="Arial" w:hAnsi="Arial" w:cs="Arial"/>
                <w:szCs w:val="32"/>
              </w:rPr>
            </w:pPr>
            <w:r w:rsidRPr="0086758E">
              <w:rPr>
                <w:rFonts w:ascii="Arial" w:hAnsi="Arial" w:cs="Arial"/>
                <w:b/>
                <w:bCs/>
                <w:color w:val="000000"/>
                <w:szCs w:val="32"/>
              </w:rPr>
              <w:t>R</w:t>
            </w:r>
          </w:p>
        </w:tc>
        <w:tc>
          <w:tcPr>
            <w:tcW w:w="1417" w:type="dxa"/>
            <w:shd w:val="clear" w:color="auto" w:fill="FFC000"/>
            <w:noWrap/>
            <w:vAlign w:val="center"/>
          </w:tcPr>
          <w:p w14:paraId="56979D9E" w14:textId="77777777" w:rsidR="00BF26B8" w:rsidRPr="0086758E" w:rsidRDefault="003D073A" w:rsidP="00DD1D96">
            <w:pPr>
              <w:jc w:val="center"/>
              <w:rPr>
                <w:rFonts w:ascii="Arial" w:hAnsi="Arial" w:cs="Arial"/>
                <w:b/>
                <w:bCs/>
                <w:color w:val="000000"/>
                <w:szCs w:val="32"/>
              </w:rPr>
            </w:pPr>
            <w:r w:rsidRPr="0086758E">
              <w:rPr>
                <w:rFonts w:ascii="Arial" w:hAnsi="Arial" w:cs="Arial"/>
                <w:b/>
                <w:bCs/>
                <w:color w:val="000000"/>
                <w:szCs w:val="32"/>
              </w:rPr>
              <w:t>C</w:t>
            </w:r>
          </w:p>
        </w:tc>
      </w:tr>
      <w:tr w:rsidR="00D91F5B" w14:paraId="56979DA1" w14:textId="77777777" w:rsidTr="0086758E">
        <w:trPr>
          <w:trHeight w:val="20"/>
          <w:jc w:val="center"/>
        </w:trPr>
        <w:tc>
          <w:tcPr>
            <w:tcW w:w="14031" w:type="dxa"/>
            <w:gridSpan w:val="4"/>
            <w:shd w:val="clear" w:color="auto" w:fill="FF00FF"/>
            <w:vAlign w:val="center"/>
          </w:tcPr>
          <w:p w14:paraId="56979DA0" w14:textId="77777777" w:rsidR="00BF26B8" w:rsidRPr="0086758E" w:rsidRDefault="003D073A" w:rsidP="00DD1D96">
            <w:pPr>
              <w:rPr>
                <w:rFonts w:ascii="Arial" w:hAnsi="Arial" w:cs="Arial"/>
                <w:b/>
                <w:bCs/>
                <w:color w:val="000000"/>
                <w:szCs w:val="32"/>
              </w:rPr>
            </w:pPr>
            <w:r w:rsidRPr="0086758E">
              <w:rPr>
                <w:rFonts w:ascii="Arial" w:hAnsi="Arial" w:cs="Arial"/>
                <w:b/>
                <w:bCs/>
                <w:color w:val="000000"/>
                <w:szCs w:val="32"/>
              </w:rPr>
              <w:t>R -</w:t>
            </w:r>
            <w:r w:rsidRPr="0086758E">
              <w:rPr>
                <w:rFonts w:ascii="Arial" w:hAnsi="Arial" w:cs="Arial"/>
                <w:color w:val="000000"/>
                <w:szCs w:val="32"/>
              </w:rPr>
              <w:t> Responsible - Исполнитель - выполняет задачи / деятельность</w:t>
            </w:r>
          </w:p>
        </w:tc>
      </w:tr>
      <w:tr w:rsidR="00D91F5B" w14:paraId="56979DA3" w14:textId="77777777" w:rsidTr="0086758E">
        <w:trPr>
          <w:trHeight w:val="20"/>
          <w:jc w:val="center"/>
        </w:trPr>
        <w:tc>
          <w:tcPr>
            <w:tcW w:w="14031" w:type="dxa"/>
            <w:gridSpan w:val="4"/>
            <w:shd w:val="clear" w:color="auto" w:fill="00B0F0"/>
            <w:vAlign w:val="center"/>
          </w:tcPr>
          <w:p w14:paraId="56979DA2" w14:textId="77777777" w:rsidR="00BF26B8" w:rsidRPr="0086758E" w:rsidRDefault="003D073A" w:rsidP="00DD1D96">
            <w:pPr>
              <w:rPr>
                <w:rFonts w:ascii="Arial" w:hAnsi="Arial" w:cs="Arial"/>
                <w:b/>
                <w:bCs/>
                <w:color w:val="000000"/>
                <w:szCs w:val="32"/>
              </w:rPr>
            </w:pPr>
            <w:r w:rsidRPr="0086758E">
              <w:rPr>
                <w:rFonts w:ascii="Arial" w:hAnsi="Arial" w:cs="Arial"/>
                <w:b/>
                <w:bCs/>
                <w:color w:val="000000"/>
                <w:szCs w:val="32"/>
              </w:rPr>
              <w:t>A -</w:t>
            </w:r>
            <w:r w:rsidRPr="0086758E">
              <w:rPr>
                <w:rFonts w:ascii="Arial" w:hAnsi="Arial" w:cs="Arial"/>
                <w:color w:val="000000"/>
                <w:szCs w:val="32"/>
              </w:rPr>
              <w:t> Accountable - Ответственный - ответственный за результаты</w:t>
            </w:r>
          </w:p>
        </w:tc>
      </w:tr>
      <w:tr w:rsidR="00D91F5B" w14:paraId="56979DA5" w14:textId="77777777" w:rsidTr="0086758E">
        <w:trPr>
          <w:trHeight w:val="20"/>
          <w:jc w:val="center"/>
        </w:trPr>
        <w:tc>
          <w:tcPr>
            <w:tcW w:w="14031" w:type="dxa"/>
            <w:gridSpan w:val="4"/>
            <w:shd w:val="clear" w:color="auto" w:fill="FFC000"/>
            <w:vAlign w:val="center"/>
          </w:tcPr>
          <w:p w14:paraId="56979DA4" w14:textId="77777777" w:rsidR="00BF26B8" w:rsidRPr="0086758E" w:rsidRDefault="003D073A" w:rsidP="00DD1D96">
            <w:pPr>
              <w:rPr>
                <w:rFonts w:ascii="Arial" w:hAnsi="Arial" w:cs="Arial"/>
                <w:b/>
                <w:bCs/>
                <w:color w:val="000000"/>
                <w:szCs w:val="32"/>
              </w:rPr>
            </w:pPr>
            <w:r w:rsidRPr="0086758E">
              <w:rPr>
                <w:rFonts w:ascii="Arial" w:hAnsi="Arial" w:cs="Arial"/>
                <w:b/>
                <w:bCs/>
                <w:color w:val="000000"/>
                <w:szCs w:val="32"/>
              </w:rPr>
              <w:t>C -</w:t>
            </w:r>
            <w:r w:rsidRPr="0086758E">
              <w:rPr>
                <w:rFonts w:ascii="Arial" w:hAnsi="Arial" w:cs="Arial"/>
                <w:color w:val="000000"/>
                <w:szCs w:val="32"/>
              </w:rPr>
              <w:t> Consulted -     Консультант – оказывает консультацию во время задачи / деятельности</w:t>
            </w:r>
          </w:p>
        </w:tc>
      </w:tr>
      <w:tr w:rsidR="00D91F5B" w14:paraId="56979DA7" w14:textId="77777777" w:rsidTr="0086758E">
        <w:trPr>
          <w:trHeight w:val="20"/>
          <w:jc w:val="center"/>
        </w:trPr>
        <w:tc>
          <w:tcPr>
            <w:tcW w:w="14031" w:type="dxa"/>
            <w:gridSpan w:val="4"/>
            <w:shd w:val="clear" w:color="auto" w:fill="00B050"/>
            <w:vAlign w:val="center"/>
          </w:tcPr>
          <w:p w14:paraId="56979DA6" w14:textId="77777777" w:rsidR="00BF26B8" w:rsidRPr="0086758E" w:rsidRDefault="003D073A" w:rsidP="00DD1D96">
            <w:pPr>
              <w:rPr>
                <w:rFonts w:ascii="Arial" w:hAnsi="Arial" w:cs="Arial"/>
                <w:b/>
                <w:bCs/>
                <w:color w:val="000000"/>
                <w:szCs w:val="32"/>
              </w:rPr>
            </w:pPr>
            <w:r w:rsidRPr="0086758E">
              <w:rPr>
                <w:rFonts w:ascii="Arial" w:hAnsi="Arial" w:cs="Arial"/>
                <w:b/>
                <w:bCs/>
                <w:color w:val="000000"/>
                <w:szCs w:val="32"/>
              </w:rPr>
              <w:t>I -</w:t>
            </w:r>
            <w:r w:rsidRPr="0086758E">
              <w:rPr>
                <w:rFonts w:ascii="Arial" w:hAnsi="Arial" w:cs="Arial"/>
                <w:color w:val="000000"/>
                <w:szCs w:val="32"/>
              </w:rPr>
              <w:t> Informed -         Информирование – получает информацию о статусе выполнения деятельности</w:t>
            </w:r>
          </w:p>
        </w:tc>
      </w:tr>
    </w:tbl>
    <w:p w14:paraId="56979DA8" w14:textId="77777777" w:rsidR="00BF26B8" w:rsidRPr="0086758E" w:rsidRDefault="00735347" w:rsidP="0086758E"/>
    <w:p w14:paraId="56979DA9" w14:textId="77777777" w:rsidR="005A32B3" w:rsidRPr="00CE299C" w:rsidRDefault="003D073A" w:rsidP="005A32B3">
      <w:pPr>
        <w:pStyle w:val="13"/>
        <w:numPr>
          <w:ilvl w:val="0"/>
          <w:numId w:val="0"/>
        </w:numPr>
        <w:ind w:left="10915"/>
      </w:pPr>
      <w:bookmarkStart w:id="39" w:name="_Приложение_№_2_1"/>
      <w:bookmarkEnd w:id="39"/>
      <w:r w:rsidRPr="00CE299C">
        <w:br w:type="page"/>
      </w:r>
      <w:bookmarkStart w:id="40" w:name="_Toc89769330"/>
      <w:r w:rsidRPr="00CE299C">
        <w:t>Приложение № 2</w:t>
      </w:r>
      <w:r w:rsidRPr="00CE299C">
        <w:br/>
        <w:t>Квалификационные критерии для Подрядчиков по ОТЭППБ</w:t>
      </w:r>
      <w:bookmarkEnd w:id="40"/>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4471"/>
        <w:gridCol w:w="1985"/>
        <w:gridCol w:w="1417"/>
        <w:gridCol w:w="1134"/>
        <w:gridCol w:w="5387"/>
      </w:tblGrid>
      <w:tr w:rsidR="00D91F5B" w14:paraId="56979DB0" w14:textId="77777777" w:rsidTr="002F0986">
        <w:trPr>
          <w:cantSplit/>
          <w:trHeight w:val="270"/>
          <w:tblHeader/>
        </w:trPr>
        <w:tc>
          <w:tcPr>
            <w:tcW w:w="661" w:type="dxa"/>
            <w:shd w:val="clear" w:color="auto" w:fill="auto"/>
            <w:vAlign w:val="center"/>
            <w:hideMark/>
          </w:tcPr>
          <w:p w14:paraId="56979DAA" w14:textId="77777777" w:rsidR="00197262" w:rsidRPr="00197262" w:rsidRDefault="003D073A" w:rsidP="00197262">
            <w:pPr>
              <w:jc w:val="center"/>
              <w:rPr>
                <w:rFonts w:ascii="Arial" w:hAnsi="Arial" w:cs="Arial"/>
                <w:b/>
                <w:bCs/>
                <w:color w:val="000000"/>
                <w:sz w:val="20"/>
                <w:szCs w:val="20"/>
              </w:rPr>
            </w:pPr>
            <w:r w:rsidRPr="00197262">
              <w:rPr>
                <w:rFonts w:ascii="Arial" w:hAnsi="Arial" w:cs="Arial"/>
                <w:b/>
                <w:bCs/>
                <w:color w:val="000000"/>
                <w:sz w:val="20"/>
                <w:szCs w:val="20"/>
              </w:rPr>
              <w:t>№</w:t>
            </w:r>
          </w:p>
        </w:tc>
        <w:tc>
          <w:tcPr>
            <w:tcW w:w="4471" w:type="dxa"/>
            <w:shd w:val="clear" w:color="auto" w:fill="auto"/>
            <w:vAlign w:val="center"/>
            <w:hideMark/>
          </w:tcPr>
          <w:p w14:paraId="56979DAB" w14:textId="77777777" w:rsidR="00197262" w:rsidRPr="00197262" w:rsidRDefault="003D073A" w:rsidP="00197262">
            <w:pPr>
              <w:jc w:val="center"/>
              <w:rPr>
                <w:rFonts w:ascii="Arial" w:hAnsi="Arial" w:cs="Arial"/>
                <w:b/>
                <w:bCs/>
                <w:color w:val="000000"/>
                <w:sz w:val="20"/>
                <w:szCs w:val="20"/>
              </w:rPr>
            </w:pPr>
            <w:r w:rsidRPr="00197262">
              <w:rPr>
                <w:rFonts w:ascii="Arial" w:hAnsi="Arial" w:cs="Arial"/>
                <w:b/>
                <w:bCs/>
                <w:color w:val="000000"/>
                <w:sz w:val="20"/>
                <w:szCs w:val="20"/>
              </w:rPr>
              <w:t>Оцениваемые критерии</w:t>
            </w:r>
          </w:p>
        </w:tc>
        <w:tc>
          <w:tcPr>
            <w:tcW w:w="1985" w:type="dxa"/>
            <w:shd w:val="clear" w:color="auto" w:fill="auto"/>
            <w:vAlign w:val="center"/>
            <w:hideMark/>
          </w:tcPr>
          <w:p w14:paraId="56979DAC" w14:textId="77777777" w:rsidR="00197262" w:rsidRPr="00197262" w:rsidRDefault="003D073A" w:rsidP="00197262">
            <w:pPr>
              <w:jc w:val="center"/>
              <w:rPr>
                <w:rFonts w:ascii="Arial" w:hAnsi="Arial" w:cs="Arial"/>
                <w:b/>
                <w:bCs/>
                <w:color w:val="000000"/>
                <w:sz w:val="20"/>
                <w:szCs w:val="20"/>
              </w:rPr>
            </w:pPr>
            <w:r w:rsidRPr="00197262">
              <w:rPr>
                <w:rFonts w:ascii="Arial" w:hAnsi="Arial" w:cs="Arial"/>
                <w:b/>
                <w:bCs/>
                <w:color w:val="000000"/>
                <w:sz w:val="20"/>
                <w:szCs w:val="20"/>
              </w:rPr>
              <w:t>Ед. изм.</w:t>
            </w:r>
          </w:p>
        </w:tc>
        <w:tc>
          <w:tcPr>
            <w:tcW w:w="1417" w:type="dxa"/>
            <w:shd w:val="clear" w:color="auto" w:fill="auto"/>
            <w:vAlign w:val="center"/>
            <w:hideMark/>
          </w:tcPr>
          <w:p w14:paraId="56979DAD" w14:textId="77777777" w:rsidR="00197262" w:rsidRPr="00197262" w:rsidRDefault="003D073A" w:rsidP="00197262">
            <w:pPr>
              <w:jc w:val="center"/>
              <w:rPr>
                <w:rFonts w:ascii="Arial" w:hAnsi="Arial" w:cs="Arial"/>
                <w:b/>
                <w:bCs/>
                <w:color w:val="000000"/>
                <w:sz w:val="20"/>
                <w:szCs w:val="20"/>
              </w:rPr>
            </w:pPr>
            <w:r w:rsidRPr="00197262">
              <w:rPr>
                <w:rFonts w:ascii="Arial" w:hAnsi="Arial" w:cs="Arial"/>
                <w:b/>
                <w:bCs/>
                <w:color w:val="000000"/>
                <w:sz w:val="20"/>
                <w:szCs w:val="20"/>
              </w:rPr>
              <w:t>Отсутствие</w:t>
            </w:r>
          </w:p>
        </w:tc>
        <w:tc>
          <w:tcPr>
            <w:tcW w:w="1134" w:type="dxa"/>
            <w:shd w:val="clear" w:color="auto" w:fill="auto"/>
            <w:vAlign w:val="center"/>
            <w:hideMark/>
          </w:tcPr>
          <w:p w14:paraId="56979DAE" w14:textId="77777777" w:rsidR="00197262" w:rsidRPr="00197262" w:rsidRDefault="003D073A" w:rsidP="00197262">
            <w:pPr>
              <w:jc w:val="center"/>
              <w:rPr>
                <w:rFonts w:ascii="Arial" w:hAnsi="Arial" w:cs="Arial"/>
                <w:b/>
                <w:bCs/>
                <w:color w:val="000000"/>
                <w:sz w:val="20"/>
                <w:szCs w:val="20"/>
              </w:rPr>
            </w:pPr>
            <w:r w:rsidRPr="00197262">
              <w:rPr>
                <w:rFonts w:ascii="Arial" w:hAnsi="Arial" w:cs="Arial"/>
                <w:b/>
                <w:bCs/>
                <w:color w:val="000000"/>
                <w:sz w:val="20"/>
                <w:szCs w:val="20"/>
              </w:rPr>
              <w:t>Наличие</w:t>
            </w:r>
          </w:p>
        </w:tc>
        <w:tc>
          <w:tcPr>
            <w:tcW w:w="5387" w:type="dxa"/>
            <w:shd w:val="clear" w:color="auto" w:fill="auto"/>
            <w:vAlign w:val="center"/>
            <w:hideMark/>
          </w:tcPr>
          <w:p w14:paraId="56979DAF" w14:textId="77777777" w:rsidR="00197262" w:rsidRPr="00197262" w:rsidRDefault="003D073A" w:rsidP="00197262">
            <w:pPr>
              <w:jc w:val="center"/>
              <w:rPr>
                <w:rFonts w:ascii="Arial" w:hAnsi="Arial" w:cs="Arial"/>
                <w:b/>
                <w:bCs/>
                <w:color w:val="000000"/>
                <w:sz w:val="20"/>
                <w:szCs w:val="20"/>
              </w:rPr>
            </w:pPr>
            <w:r w:rsidRPr="00197262">
              <w:rPr>
                <w:rFonts w:ascii="Arial" w:hAnsi="Arial" w:cs="Arial"/>
                <w:b/>
                <w:bCs/>
                <w:color w:val="000000"/>
                <w:sz w:val="20"/>
                <w:szCs w:val="20"/>
              </w:rPr>
              <w:t>Подтверждающие документы, представляемые организацией</w:t>
            </w:r>
          </w:p>
        </w:tc>
      </w:tr>
      <w:tr w:rsidR="00D91F5B" w14:paraId="56979DB7" w14:textId="77777777" w:rsidTr="002F0986">
        <w:trPr>
          <w:cantSplit/>
          <w:trHeight w:val="270"/>
          <w:tblHeader/>
        </w:trPr>
        <w:tc>
          <w:tcPr>
            <w:tcW w:w="661" w:type="dxa"/>
            <w:shd w:val="clear" w:color="auto" w:fill="auto"/>
            <w:vAlign w:val="center"/>
            <w:hideMark/>
          </w:tcPr>
          <w:p w14:paraId="56979DB1" w14:textId="77777777" w:rsidR="00197262" w:rsidRPr="00197262" w:rsidRDefault="003D073A" w:rsidP="00197262">
            <w:pPr>
              <w:jc w:val="center"/>
              <w:rPr>
                <w:rFonts w:ascii="Arial" w:hAnsi="Arial" w:cs="Arial"/>
                <w:color w:val="000000"/>
                <w:sz w:val="20"/>
                <w:szCs w:val="20"/>
              </w:rPr>
            </w:pPr>
            <w:r w:rsidRPr="00197262">
              <w:rPr>
                <w:rFonts w:ascii="Arial" w:hAnsi="Arial" w:cs="Arial"/>
                <w:color w:val="000000"/>
                <w:sz w:val="20"/>
                <w:szCs w:val="20"/>
              </w:rPr>
              <w:t>1</w:t>
            </w:r>
          </w:p>
        </w:tc>
        <w:tc>
          <w:tcPr>
            <w:tcW w:w="4471" w:type="dxa"/>
            <w:shd w:val="clear" w:color="auto" w:fill="auto"/>
            <w:vAlign w:val="center"/>
            <w:hideMark/>
          </w:tcPr>
          <w:p w14:paraId="56979DB2" w14:textId="77777777" w:rsidR="00197262" w:rsidRPr="00197262" w:rsidRDefault="003D073A" w:rsidP="00197262">
            <w:pPr>
              <w:jc w:val="center"/>
              <w:rPr>
                <w:rFonts w:ascii="Arial" w:hAnsi="Arial" w:cs="Arial"/>
                <w:color w:val="000000"/>
                <w:sz w:val="20"/>
                <w:szCs w:val="20"/>
              </w:rPr>
            </w:pPr>
            <w:r w:rsidRPr="00197262">
              <w:rPr>
                <w:rFonts w:ascii="Arial" w:hAnsi="Arial" w:cs="Arial"/>
                <w:color w:val="000000"/>
                <w:sz w:val="20"/>
                <w:szCs w:val="20"/>
              </w:rPr>
              <w:t>2</w:t>
            </w:r>
          </w:p>
        </w:tc>
        <w:tc>
          <w:tcPr>
            <w:tcW w:w="1985" w:type="dxa"/>
            <w:shd w:val="clear" w:color="auto" w:fill="auto"/>
            <w:vAlign w:val="center"/>
            <w:hideMark/>
          </w:tcPr>
          <w:p w14:paraId="56979DB3" w14:textId="77777777" w:rsidR="00197262" w:rsidRPr="00197262" w:rsidRDefault="003D073A" w:rsidP="00197262">
            <w:pPr>
              <w:jc w:val="center"/>
              <w:rPr>
                <w:rFonts w:ascii="Arial" w:hAnsi="Arial" w:cs="Arial"/>
                <w:color w:val="000000"/>
                <w:sz w:val="20"/>
                <w:szCs w:val="20"/>
              </w:rPr>
            </w:pPr>
            <w:r w:rsidRPr="00197262">
              <w:rPr>
                <w:rFonts w:ascii="Arial" w:hAnsi="Arial" w:cs="Arial"/>
                <w:color w:val="000000"/>
                <w:sz w:val="20"/>
                <w:szCs w:val="20"/>
              </w:rPr>
              <w:t>3</w:t>
            </w:r>
          </w:p>
        </w:tc>
        <w:tc>
          <w:tcPr>
            <w:tcW w:w="1417" w:type="dxa"/>
            <w:shd w:val="clear" w:color="auto" w:fill="auto"/>
            <w:vAlign w:val="center"/>
            <w:hideMark/>
          </w:tcPr>
          <w:p w14:paraId="56979DB4" w14:textId="77777777" w:rsidR="00197262" w:rsidRPr="00197262" w:rsidRDefault="003D073A" w:rsidP="00197262">
            <w:pPr>
              <w:jc w:val="center"/>
              <w:rPr>
                <w:rFonts w:ascii="Arial" w:hAnsi="Arial" w:cs="Arial"/>
                <w:color w:val="000000"/>
                <w:sz w:val="20"/>
                <w:szCs w:val="20"/>
              </w:rPr>
            </w:pPr>
            <w:r w:rsidRPr="00197262">
              <w:rPr>
                <w:rFonts w:ascii="Arial" w:hAnsi="Arial" w:cs="Arial"/>
                <w:color w:val="000000"/>
                <w:sz w:val="20"/>
                <w:szCs w:val="20"/>
              </w:rPr>
              <w:t>4</w:t>
            </w:r>
          </w:p>
        </w:tc>
        <w:tc>
          <w:tcPr>
            <w:tcW w:w="1134" w:type="dxa"/>
            <w:shd w:val="clear" w:color="auto" w:fill="auto"/>
            <w:vAlign w:val="center"/>
            <w:hideMark/>
          </w:tcPr>
          <w:p w14:paraId="56979DB5" w14:textId="77777777" w:rsidR="00197262" w:rsidRPr="00197262" w:rsidRDefault="003D073A" w:rsidP="00197262">
            <w:pPr>
              <w:jc w:val="center"/>
              <w:rPr>
                <w:rFonts w:ascii="Arial" w:hAnsi="Arial" w:cs="Arial"/>
                <w:color w:val="000000"/>
                <w:sz w:val="20"/>
                <w:szCs w:val="20"/>
              </w:rPr>
            </w:pPr>
            <w:r w:rsidRPr="00197262">
              <w:rPr>
                <w:rFonts w:ascii="Arial" w:hAnsi="Arial" w:cs="Arial"/>
                <w:color w:val="000000"/>
                <w:sz w:val="20"/>
                <w:szCs w:val="20"/>
              </w:rPr>
              <w:t>5</w:t>
            </w:r>
          </w:p>
        </w:tc>
        <w:tc>
          <w:tcPr>
            <w:tcW w:w="5387" w:type="dxa"/>
            <w:shd w:val="clear" w:color="auto" w:fill="auto"/>
            <w:vAlign w:val="center"/>
            <w:hideMark/>
          </w:tcPr>
          <w:p w14:paraId="56979DB6" w14:textId="77777777" w:rsidR="00197262" w:rsidRPr="00197262" w:rsidRDefault="003D073A" w:rsidP="00197262">
            <w:pPr>
              <w:jc w:val="center"/>
              <w:rPr>
                <w:rFonts w:ascii="Arial" w:hAnsi="Arial" w:cs="Arial"/>
                <w:color w:val="000000"/>
                <w:sz w:val="20"/>
                <w:szCs w:val="20"/>
              </w:rPr>
            </w:pPr>
            <w:r w:rsidRPr="00197262">
              <w:rPr>
                <w:rFonts w:ascii="Arial" w:hAnsi="Arial" w:cs="Arial"/>
                <w:color w:val="000000"/>
                <w:sz w:val="20"/>
                <w:szCs w:val="20"/>
              </w:rPr>
              <w:t>6</w:t>
            </w:r>
          </w:p>
        </w:tc>
      </w:tr>
      <w:tr w:rsidR="00D91F5B" w14:paraId="56979DBA" w14:textId="77777777" w:rsidTr="002F0986">
        <w:trPr>
          <w:cantSplit/>
          <w:trHeight w:val="270"/>
        </w:trPr>
        <w:tc>
          <w:tcPr>
            <w:tcW w:w="661" w:type="dxa"/>
            <w:shd w:val="clear" w:color="000000" w:fill="92CDDC"/>
            <w:vAlign w:val="center"/>
            <w:hideMark/>
          </w:tcPr>
          <w:p w14:paraId="56979DB8" w14:textId="77777777" w:rsidR="00197262" w:rsidRPr="00197262" w:rsidRDefault="003D073A" w:rsidP="00197262">
            <w:pPr>
              <w:jc w:val="both"/>
              <w:rPr>
                <w:rFonts w:ascii="Arial" w:hAnsi="Arial" w:cs="Arial"/>
                <w:b/>
                <w:bCs/>
                <w:color w:val="000000"/>
                <w:sz w:val="20"/>
                <w:szCs w:val="20"/>
              </w:rPr>
            </w:pPr>
            <w:r w:rsidRPr="00197262">
              <w:rPr>
                <w:rFonts w:ascii="Arial" w:hAnsi="Arial" w:cs="Arial"/>
                <w:b/>
                <w:bCs/>
                <w:color w:val="000000"/>
                <w:sz w:val="20"/>
                <w:szCs w:val="20"/>
              </w:rPr>
              <w:t>1.</w:t>
            </w:r>
          </w:p>
        </w:tc>
        <w:tc>
          <w:tcPr>
            <w:tcW w:w="14394" w:type="dxa"/>
            <w:gridSpan w:val="5"/>
            <w:shd w:val="clear" w:color="000000" w:fill="92CDDC"/>
            <w:vAlign w:val="center"/>
            <w:hideMark/>
          </w:tcPr>
          <w:p w14:paraId="56979DB9" w14:textId="77777777" w:rsidR="00197262" w:rsidRPr="00197262" w:rsidRDefault="003D073A" w:rsidP="00197262">
            <w:pPr>
              <w:jc w:val="both"/>
              <w:rPr>
                <w:rFonts w:ascii="Arial" w:hAnsi="Arial" w:cs="Arial"/>
                <w:b/>
                <w:bCs/>
                <w:color w:val="000000"/>
                <w:sz w:val="20"/>
                <w:szCs w:val="20"/>
              </w:rPr>
            </w:pPr>
            <w:r w:rsidRPr="00197262">
              <w:rPr>
                <w:rFonts w:ascii="Arial" w:hAnsi="Arial" w:cs="Arial"/>
                <w:b/>
                <w:bCs/>
                <w:color w:val="000000"/>
                <w:sz w:val="20"/>
                <w:szCs w:val="20"/>
              </w:rPr>
              <w:t xml:space="preserve">Охрана труда, экологическая, промышленная, пожарная безопасность </w:t>
            </w:r>
          </w:p>
        </w:tc>
      </w:tr>
      <w:tr w:rsidR="00D91F5B" w14:paraId="56979DBC" w14:textId="77777777" w:rsidTr="00197262">
        <w:trPr>
          <w:cantSplit/>
          <w:trHeight w:val="450"/>
        </w:trPr>
        <w:tc>
          <w:tcPr>
            <w:tcW w:w="15055" w:type="dxa"/>
            <w:gridSpan w:val="6"/>
            <w:shd w:val="clear" w:color="auto" w:fill="B4C6E7"/>
            <w:noWrap/>
            <w:vAlign w:val="center"/>
          </w:tcPr>
          <w:p w14:paraId="56979DBB" w14:textId="77777777" w:rsidR="00197262" w:rsidRPr="0086758E" w:rsidRDefault="003D073A" w:rsidP="0086758E">
            <w:pPr>
              <w:pStyle w:val="afffffd"/>
              <w:numPr>
                <w:ilvl w:val="0"/>
                <w:numId w:val="44"/>
              </w:numPr>
              <w:rPr>
                <w:rFonts w:ascii="Arial" w:hAnsi="Arial" w:cs="Arial"/>
                <w:color w:val="000000"/>
                <w:sz w:val="22"/>
                <w:szCs w:val="22"/>
              </w:rPr>
            </w:pPr>
            <w:r w:rsidRPr="0086758E">
              <w:rPr>
                <w:rFonts w:ascii="Arial" w:hAnsi="Arial" w:cs="Arial"/>
                <w:b/>
                <w:color w:val="000000"/>
                <w:sz w:val="22"/>
                <w:szCs w:val="22"/>
              </w:rPr>
              <w:t xml:space="preserve">Обязательные критерии. Документация, предоставляемая подрядной организацией на этапе заключения договора </w:t>
            </w:r>
          </w:p>
        </w:tc>
      </w:tr>
      <w:tr w:rsidR="00D91F5B" w14:paraId="56979DC9" w14:textId="77777777" w:rsidTr="0086758E">
        <w:trPr>
          <w:cantSplit/>
          <w:trHeight w:val="6241"/>
        </w:trPr>
        <w:tc>
          <w:tcPr>
            <w:tcW w:w="661" w:type="dxa"/>
            <w:shd w:val="clear" w:color="auto" w:fill="auto"/>
            <w:noWrap/>
            <w:vAlign w:val="center"/>
            <w:hideMark/>
          </w:tcPr>
          <w:p w14:paraId="56979DBD"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1.1.</w:t>
            </w:r>
          </w:p>
        </w:tc>
        <w:tc>
          <w:tcPr>
            <w:tcW w:w="4471" w:type="dxa"/>
            <w:tcBorders>
              <w:top w:val="nil"/>
            </w:tcBorders>
            <w:shd w:val="clear" w:color="auto" w:fill="auto"/>
            <w:vAlign w:val="center"/>
            <w:hideMark/>
          </w:tcPr>
          <w:p w14:paraId="56979DBE"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lang w:val="en-US"/>
              </w:rPr>
              <w:t>I</w:t>
            </w:r>
            <w:r w:rsidRPr="00197262">
              <w:rPr>
                <w:rFonts w:ascii="Arial" w:hAnsi="Arial" w:cs="Arial"/>
                <w:color w:val="000000"/>
                <w:sz w:val="20"/>
                <w:szCs w:val="20"/>
              </w:rPr>
              <w:t>. Подрядчик имеет необходимую разрешительную документацию на право осуществления видов деятельности, если это установлено действующим законодательством.</w:t>
            </w:r>
          </w:p>
        </w:tc>
        <w:tc>
          <w:tcPr>
            <w:tcW w:w="1985" w:type="dxa"/>
            <w:tcBorders>
              <w:top w:val="nil"/>
            </w:tcBorders>
            <w:shd w:val="clear" w:color="auto" w:fill="auto"/>
            <w:vAlign w:val="center"/>
            <w:hideMark/>
          </w:tcPr>
          <w:p w14:paraId="56979DBF"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Подтверждающие документы</w:t>
            </w:r>
          </w:p>
        </w:tc>
        <w:tc>
          <w:tcPr>
            <w:tcW w:w="1417" w:type="dxa"/>
            <w:tcBorders>
              <w:top w:val="nil"/>
            </w:tcBorders>
            <w:shd w:val="clear" w:color="auto" w:fill="auto"/>
            <w:vAlign w:val="center"/>
            <w:hideMark/>
          </w:tcPr>
          <w:p w14:paraId="56979DC0" w14:textId="77777777" w:rsidR="00197262" w:rsidRPr="00197262" w:rsidRDefault="00735347" w:rsidP="00197262">
            <w:pPr>
              <w:rPr>
                <w:rFonts w:ascii="Arial" w:hAnsi="Arial" w:cs="Arial"/>
                <w:color w:val="000000"/>
                <w:sz w:val="20"/>
                <w:szCs w:val="20"/>
              </w:rPr>
            </w:pPr>
          </w:p>
        </w:tc>
        <w:tc>
          <w:tcPr>
            <w:tcW w:w="1134" w:type="dxa"/>
            <w:tcBorders>
              <w:top w:val="nil"/>
            </w:tcBorders>
            <w:shd w:val="clear" w:color="auto" w:fill="auto"/>
            <w:vAlign w:val="center"/>
            <w:hideMark/>
          </w:tcPr>
          <w:p w14:paraId="56979DC1" w14:textId="77777777" w:rsidR="00197262" w:rsidRPr="00197262" w:rsidRDefault="00735347" w:rsidP="00197262">
            <w:pPr>
              <w:rPr>
                <w:rFonts w:ascii="Arial" w:hAnsi="Arial" w:cs="Arial"/>
                <w:color w:val="000000"/>
                <w:sz w:val="20"/>
                <w:szCs w:val="20"/>
              </w:rPr>
            </w:pPr>
          </w:p>
        </w:tc>
        <w:tc>
          <w:tcPr>
            <w:tcW w:w="5387" w:type="dxa"/>
            <w:tcBorders>
              <w:top w:val="nil"/>
            </w:tcBorders>
            <w:shd w:val="clear" w:color="auto" w:fill="auto"/>
            <w:vAlign w:val="center"/>
            <w:hideMark/>
          </w:tcPr>
          <w:p w14:paraId="56979DC2"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1. Удостоверения/Протоколы проверки знаний требований охраны труда руководителей и специалистов (учебный комбинат).</w:t>
            </w:r>
          </w:p>
          <w:p w14:paraId="56979DC3"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xml:space="preserve">2. </w:t>
            </w:r>
            <w:r w:rsidRPr="00197262">
              <w:rPr>
                <w:rFonts w:ascii="Arial" w:hAnsi="Arial" w:cs="Arial"/>
                <w:sz w:val="20"/>
                <w:szCs w:val="20"/>
              </w:rPr>
              <w:t>Приказы о назначении лиц, ответственных за обеспечение охраны труда и пожарной безопасности.</w:t>
            </w:r>
          </w:p>
          <w:p w14:paraId="56979DC4"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3. Копии лицензий или договоров на обращение с опасными отходами, разрешений на выбросы, договор на утилизацию отходов 1-5 класса опасности.</w:t>
            </w:r>
          </w:p>
          <w:p w14:paraId="56979DC5"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4. Копия свидетельства регистрации ОПО в случае использования собственных автомобильных/башенных кранов, кранов манипуляторов грузоподъемностью свыше 1,0 т.</w:t>
            </w:r>
          </w:p>
          <w:p w14:paraId="56979DC6" w14:textId="77777777" w:rsidR="00197262" w:rsidRPr="00197262" w:rsidRDefault="003D073A" w:rsidP="00197262">
            <w:pPr>
              <w:rPr>
                <w:rFonts w:ascii="Arial" w:hAnsi="Arial" w:cs="Arial"/>
                <w:sz w:val="20"/>
                <w:szCs w:val="20"/>
              </w:rPr>
            </w:pPr>
            <w:r w:rsidRPr="00197262">
              <w:rPr>
                <w:rFonts w:ascii="Arial" w:hAnsi="Arial" w:cs="Arial"/>
                <w:color w:val="000000"/>
                <w:sz w:val="20"/>
                <w:szCs w:val="20"/>
              </w:rPr>
              <w:t xml:space="preserve">5. </w:t>
            </w:r>
            <w:r w:rsidRPr="00197262">
              <w:rPr>
                <w:rFonts w:ascii="Arial" w:hAnsi="Arial" w:cs="Arial"/>
                <w:sz w:val="20"/>
                <w:szCs w:val="20"/>
              </w:rPr>
              <w:t>Удостоверения/Протокол проверки знаний требований промышленной безопасности руководителей и специалистов (учебный комбинат) (в случае использования на объекте технических устройств, подконтрольных Ростехнадзору).</w:t>
            </w:r>
          </w:p>
          <w:p w14:paraId="56979DC7" w14:textId="77777777" w:rsidR="00197262" w:rsidRPr="00197262" w:rsidRDefault="003D073A" w:rsidP="00197262">
            <w:pPr>
              <w:rPr>
                <w:rFonts w:ascii="Arial" w:hAnsi="Arial" w:cs="Arial"/>
                <w:sz w:val="20"/>
                <w:szCs w:val="20"/>
              </w:rPr>
            </w:pPr>
            <w:r w:rsidRPr="00197262">
              <w:rPr>
                <w:rFonts w:ascii="Arial" w:hAnsi="Arial" w:cs="Arial"/>
                <w:sz w:val="20"/>
                <w:szCs w:val="20"/>
              </w:rPr>
              <w:t>6. Документы, подтверждающие квалификацию работников: Дипломы/аттестаты стропальщиков; машинистов компрессорных установок; электрогазосварщиков; машинистов кранов автомобильного/башенного, автоподъемника;</w:t>
            </w:r>
          </w:p>
          <w:p w14:paraId="56979DC8" w14:textId="77777777" w:rsidR="00197262" w:rsidRPr="00197262" w:rsidRDefault="003D073A" w:rsidP="00197262">
            <w:pPr>
              <w:rPr>
                <w:rFonts w:ascii="Arial" w:hAnsi="Arial" w:cs="Arial"/>
                <w:color w:val="000000"/>
                <w:sz w:val="20"/>
                <w:szCs w:val="20"/>
              </w:rPr>
            </w:pPr>
            <w:r w:rsidRPr="00197262">
              <w:rPr>
                <w:rFonts w:ascii="Arial" w:hAnsi="Arial" w:cs="Arial"/>
                <w:sz w:val="20"/>
                <w:szCs w:val="20"/>
              </w:rPr>
              <w:t>рабочего люльки и иных рабочих специальностей в зависимости от характера и вида работ по Договору;</w:t>
            </w:r>
          </w:p>
        </w:tc>
      </w:tr>
      <w:tr w:rsidR="00D91F5B" w14:paraId="56979DCB" w14:textId="77777777" w:rsidTr="0086758E">
        <w:trPr>
          <w:cantSplit/>
          <w:trHeight w:val="513"/>
        </w:trPr>
        <w:tc>
          <w:tcPr>
            <w:tcW w:w="15055" w:type="dxa"/>
            <w:gridSpan w:val="6"/>
            <w:shd w:val="clear" w:color="auto" w:fill="B4C6E7"/>
            <w:noWrap/>
            <w:vAlign w:val="center"/>
          </w:tcPr>
          <w:p w14:paraId="56979DCA" w14:textId="77777777" w:rsidR="00DD1D96" w:rsidRPr="0086758E" w:rsidRDefault="003D073A" w:rsidP="0086758E">
            <w:pPr>
              <w:pStyle w:val="afffffd"/>
              <w:numPr>
                <w:ilvl w:val="0"/>
                <w:numId w:val="44"/>
              </w:numPr>
              <w:rPr>
                <w:rFonts w:ascii="Arial" w:hAnsi="Arial" w:cs="Arial"/>
                <w:b/>
                <w:color w:val="000000"/>
              </w:rPr>
            </w:pPr>
            <w:r w:rsidRPr="0086758E">
              <w:rPr>
                <w:rFonts w:ascii="Arial" w:hAnsi="Arial" w:cs="Arial"/>
                <w:b/>
                <w:bCs/>
                <w:color w:val="000000"/>
              </w:rPr>
              <w:t>Охрана труда, экологическая, промышленная, пожарная безопасность (опциональные критерии)</w:t>
            </w:r>
          </w:p>
        </w:tc>
      </w:tr>
      <w:tr w:rsidR="00D91F5B" w14:paraId="56979DD2" w14:textId="77777777" w:rsidTr="002F0986">
        <w:trPr>
          <w:cantSplit/>
          <w:trHeight w:val="270"/>
        </w:trPr>
        <w:tc>
          <w:tcPr>
            <w:tcW w:w="661" w:type="dxa"/>
            <w:shd w:val="clear" w:color="auto" w:fill="auto"/>
            <w:noWrap/>
            <w:vAlign w:val="center"/>
          </w:tcPr>
          <w:p w14:paraId="56979DCC"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2.1.</w:t>
            </w:r>
          </w:p>
        </w:tc>
        <w:tc>
          <w:tcPr>
            <w:tcW w:w="4471" w:type="dxa"/>
            <w:shd w:val="clear" w:color="auto" w:fill="auto"/>
            <w:vAlign w:val="center"/>
          </w:tcPr>
          <w:p w14:paraId="56979DCD"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Наличие системы проведения внутреннего контроля, выполнения аудитов за соблюдением требований охраны труда, экологии, промышленной и пожарной безопасности.</w:t>
            </w:r>
          </w:p>
        </w:tc>
        <w:tc>
          <w:tcPr>
            <w:tcW w:w="1985" w:type="dxa"/>
            <w:shd w:val="clear" w:color="auto" w:fill="auto"/>
            <w:vAlign w:val="center"/>
          </w:tcPr>
          <w:p w14:paraId="56979DCE"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Подтверждающие документы</w:t>
            </w:r>
          </w:p>
        </w:tc>
        <w:tc>
          <w:tcPr>
            <w:tcW w:w="1417" w:type="dxa"/>
            <w:shd w:val="clear" w:color="auto" w:fill="auto"/>
            <w:vAlign w:val="center"/>
          </w:tcPr>
          <w:p w14:paraId="56979DCF"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w:t>
            </w:r>
          </w:p>
        </w:tc>
        <w:tc>
          <w:tcPr>
            <w:tcW w:w="1134" w:type="dxa"/>
            <w:shd w:val="clear" w:color="auto" w:fill="auto"/>
            <w:vAlign w:val="center"/>
          </w:tcPr>
          <w:p w14:paraId="56979DD0"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w:t>
            </w:r>
          </w:p>
        </w:tc>
        <w:tc>
          <w:tcPr>
            <w:tcW w:w="5387" w:type="dxa"/>
            <w:shd w:val="clear" w:color="auto" w:fill="auto"/>
            <w:vAlign w:val="center"/>
          </w:tcPr>
          <w:p w14:paraId="56979DD1"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Копия документа, подтверждающего наличие системы проведения внутреннего контроля, выполнения аудитов за соблюдением требований охраны труда, экологии, промышленной и пожарной безопасности.</w:t>
            </w:r>
          </w:p>
        </w:tc>
      </w:tr>
      <w:tr w:rsidR="00D91F5B" w14:paraId="56979DD9" w14:textId="77777777" w:rsidTr="002F0986">
        <w:trPr>
          <w:cantSplit/>
          <w:trHeight w:val="270"/>
        </w:trPr>
        <w:tc>
          <w:tcPr>
            <w:tcW w:w="661" w:type="dxa"/>
            <w:shd w:val="clear" w:color="auto" w:fill="auto"/>
            <w:noWrap/>
            <w:vAlign w:val="center"/>
            <w:hideMark/>
          </w:tcPr>
          <w:p w14:paraId="56979DD3"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2.2.</w:t>
            </w:r>
          </w:p>
        </w:tc>
        <w:tc>
          <w:tcPr>
            <w:tcW w:w="4471" w:type="dxa"/>
            <w:shd w:val="clear" w:color="auto" w:fill="auto"/>
            <w:vAlign w:val="center"/>
            <w:hideMark/>
          </w:tcPr>
          <w:p w14:paraId="56979DD4"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Наличие системы оперативного информирования обо всех происшествиях (несчастные случаи на производстве; профессиональные заболевания; пожар; авария; инцидент; NearMiss; опасное условие; опасное действие; микротравма)</w:t>
            </w:r>
          </w:p>
        </w:tc>
        <w:tc>
          <w:tcPr>
            <w:tcW w:w="1985" w:type="dxa"/>
            <w:shd w:val="clear" w:color="auto" w:fill="auto"/>
            <w:vAlign w:val="center"/>
            <w:hideMark/>
          </w:tcPr>
          <w:p w14:paraId="56979DD5"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Подтверждающие документы</w:t>
            </w:r>
          </w:p>
        </w:tc>
        <w:tc>
          <w:tcPr>
            <w:tcW w:w="1417" w:type="dxa"/>
            <w:shd w:val="clear" w:color="auto" w:fill="auto"/>
            <w:vAlign w:val="center"/>
            <w:hideMark/>
          </w:tcPr>
          <w:p w14:paraId="56979DD6"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w:t>
            </w:r>
          </w:p>
        </w:tc>
        <w:tc>
          <w:tcPr>
            <w:tcW w:w="1134" w:type="dxa"/>
            <w:shd w:val="clear" w:color="auto" w:fill="auto"/>
            <w:vAlign w:val="center"/>
            <w:hideMark/>
          </w:tcPr>
          <w:p w14:paraId="56979DD7"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w:t>
            </w:r>
          </w:p>
        </w:tc>
        <w:tc>
          <w:tcPr>
            <w:tcW w:w="5387" w:type="dxa"/>
            <w:shd w:val="clear" w:color="auto" w:fill="auto"/>
            <w:vAlign w:val="center"/>
            <w:hideMark/>
          </w:tcPr>
          <w:p w14:paraId="56979DD8"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Копия документа, подтверждающего наличие системы оперативного информирования обо всех происшествиях (несчастные случаи на производстве; профессиональные заболевания; пожар; авария; инцидент; NearMiss; опасное условие; опасное действие; микротравма)</w:t>
            </w:r>
          </w:p>
        </w:tc>
      </w:tr>
      <w:tr w:rsidR="00D91F5B" w14:paraId="56979DE0" w14:textId="77777777" w:rsidTr="002F0986">
        <w:trPr>
          <w:cantSplit/>
          <w:trHeight w:val="270"/>
        </w:trPr>
        <w:tc>
          <w:tcPr>
            <w:tcW w:w="661" w:type="dxa"/>
            <w:shd w:val="clear" w:color="auto" w:fill="auto"/>
            <w:noWrap/>
            <w:vAlign w:val="center"/>
            <w:hideMark/>
          </w:tcPr>
          <w:p w14:paraId="56979DDA"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2.3.</w:t>
            </w:r>
          </w:p>
        </w:tc>
        <w:tc>
          <w:tcPr>
            <w:tcW w:w="4471" w:type="dxa"/>
            <w:shd w:val="clear" w:color="auto" w:fill="auto"/>
            <w:vAlign w:val="center"/>
            <w:hideMark/>
          </w:tcPr>
          <w:p w14:paraId="56979DDB"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Наличие системы регистрации, учета и расследования происшествий без последствий (опасные условия, опасные действия, NearMiss, микротравмы).</w:t>
            </w:r>
          </w:p>
        </w:tc>
        <w:tc>
          <w:tcPr>
            <w:tcW w:w="1985" w:type="dxa"/>
            <w:shd w:val="clear" w:color="auto" w:fill="auto"/>
            <w:vAlign w:val="center"/>
            <w:hideMark/>
          </w:tcPr>
          <w:p w14:paraId="56979DDC"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Подтверждающие документы</w:t>
            </w:r>
          </w:p>
        </w:tc>
        <w:tc>
          <w:tcPr>
            <w:tcW w:w="1417" w:type="dxa"/>
            <w:shd w:val="clear" w:color="auto" w:fill="auto"/>
            <w:vAlign w:val="center"/>
            <w:hideMark/>
          </w:tcPr>
          <w:p w14:paraId="56979DDD"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w:t>
            </w:r>
          </w:p>
        </w:tc>
        <w:tc>
          <w:tcPr>
            <w:tcW w:w="1134" w:type="dxa"/>
            <w:shd w:val="clear" w:color="auto" w:fill="auto"/>
            <w:vAlign w:val="center"/>
            <w:hideMark/>
          </w:tcPr>
          <w:p w14:paraId="56979DDE"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w:t>
            </w:r>
          </w:p>
        </w:tc>
        <w:tc>
          <w:tcPr>
            <w:tcW w:w="5387" w:type="dxa"/>
            <w:shd w:val="clear" w:color="auto" w:fill="auto"/>
            <w:vAlign w:val="center"/>
            <w:hideMark/>
          </w:tcPr>
          <w:p w14:paraId="56979DDF"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Копия документа, подтверждающего наличие системы регистрации, учета и расследования происшествий без последствий (опасные условия, опасные действия, NearMiss, микротравмы и т.д.).</w:t>
            </w:r>
          </w:p>
        </w:tc>
      </w:tr>
      <w:tr w:rsidR="00D91F5B" w14:paraId="56979DE7" w14:textId="77777777" w:rsidTr="002F0986">
        <w:trPr>
          <w:cantSplit/>
          <w:trHeight w:val="270"/>
        </w:trPr>
        <w:tc>
          <w:tcPr>
            <w:tcW w:w="661" w:type="dxa"/>
            <w:shd w:val="clear" w:color="auto" w:fill="auto"/>
            <w:noWrap/>
            <w:vAlign w:val="center"/>
            <w:hideMark/>
          </w:tcPr>
          <w:p w14:paraId="56979DE1"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2.4.</w:t>
            </w:r>
          </w:p>
        </w:tc>
        <w:tc>
          <w:tcPr>
            <w:tcW w:w="4471" w:type="dxa"/>
            <w:shd w:val="clear" w:color="auto" w:fill="auto"/>
            <w:vAlign w:val="center"/>
            <w:hideMark/>
          </w:tcPr>
          <w:p w14:paraId="56979DE2"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Наличие системы организации и проведения внутреннего расследования происшествий с последствиями (несчастные случаи на производстве, профессиональные заболевания, пожары, аварии, инциденты).</w:t>
            </w:r>
          </w:p>
        </w:tc>
        <w:tc>
          <w:tcPr>
            <w:tcW w:w="1985" w:type="dxa"/>
            <w:shd w:val="clear" w:color="auto" w:fill="auto"/>
            <w:vAlign w:val="center"/>
            <w:hideMark/>
          </w:tcPr>
          <w:p w14:paraId="56979DE3"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Подтверждающие документы</w:t>
            </w:r>
          </w:p>
        </w:tc>
        <w:tc>
          <w:tcPr>
            <w:tcW w:w="1417" w:type="dxa"/>
            <w:shd w:val="clear" w:color="auto" w:fill="auto"/>
            <w:vAlign w:val="center"/>
            <w:hideMark/>
          </w:tcPr>
          <w:p w14:paraId="56979DE4"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w:t>
            </w:r>
          </w:p>
        </w:tc>
        <w:tc>
          <w:tcPr>
            <w:tcW w:w="1134" w:type="dxa"/>
            <w:shd w:val="clear" w:color="auto" w:fill="auto"/>
            <w:vAlign w:val="center"/>
            <w:hideMark/>
          </w:tcPr>
          <w:p w14:paraId="56979DE5"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w:t>
            </w:r>
          </w:p>
        </w:tc>
        <w:tc>
          <w:tcPr>
            <w:tcW w:w="5387" w:type="dxa"/>
            <w:shd w:val="clear" w:color="auto" w:fill="auto"/>
            <w:vAlign w:val="center"/>
            <w:hideMark/>
          </w:tcPr>
          <w:p w14:paraId="56979DE6"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Копия документа, подтверждающего наличие системы организации и проведения внутреннего расследования происшествий с последствиями (несчастные случаи на производстве, профессиональные заболевания, пожары, аварии, инциденты).</w:t>
            </w:r>
          </w:p>
        </w:tc>
      </w:tr>
      <w:tr w:rsidR="00D91F5B" w14:paraId="56979DEE" w14:textId="77777777" w:rsidTr="002F0986">
        <w:trPr>
          <w:cantSplit/>
          <w:trHeight w:val="270"/>
        </w:trPr>
        <w:tc>
          <w:tcPr>
            <w:tcW w:w="661" w:type="dxa"/>
            <w:shd w:val="clear" w:color="auto" w:fill="auto"/>
            <w:noWrap/>
            <w:vAlign w:val="center"/>
            <w:hideMark/>
          </w:tcPr>
          <w:p w14:paraId="56979DE8"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2.5.</w:t>
            </w:r>
          </w:p>
        </w:tc>
        <w:tc>
          <w:tcPr>
            <w:tcW w:w="4471" w:type="dxa"/>
            <w:shd w:val="clear" w:color="auto" w:fill="auto"/>
            <w:vAlign w:val="center"/>
            <w:hideMark/>
          </w:tcPr>
          <w:p w14:paraId="56979DE9"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Наличие Политики в области охраны труда и/или экологии, и/или промышленной, и/или пожарной безопасности, и/или в отношении употребления алкоголя и наркотиков.</w:t>
            </w:r>
          </w:p>
        </w:tc>
        <w:tc>
          <w:tcPr>
            <w:tcW w:w="1985" w:type="dxa"/>
            <w:shd w:val="clear" w:color="auto" w:fill="auto"/>
            <w:vAlign w:val="center"/>
            <w:hideMark/>
          </w:tcPr>
          <w:p w14:paraId="56979DEA"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Подтверждающие документы</w:t>
            </w:r>
          </w:p>
        </w:tc>
        <w:tc>
          <w:tcPr>
            <w:tcW w:w="1417" w:type="dxa"/>
            <w:shd w:val="clear" w:color="auto" w:fill="auto"/>
            <w:vAlign w:val="center"/>
            <w:hideMark/>
          </w:tcPr>
          <w:p w14:paraId="56979DEB"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w:t>
            </w:r>
          </w:p>
        </w:tc>
        <w:tc>
          <w:tcPr>
            <w:tcW w:w="1134" w:type="dxa"/>
            <w:shd w:val="clear" w:color="auto" w:fill="auto"/>
            <w:vAlign w:val="center"/>
            <w:hideMark/>
          </w:tcPr>
          <w:p w14:paraId="56979DEC"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w:t>
            </w:r>
          </w:p>
        </w:tc>
        <w:tc>
          <w:tcPr>
            <w:tcW w:w="5387" w:type="dxa"/>
            <w:shd w:val="clear" w:color="auto" w:fill="auto"/>
            <w:vAlign w:val="center"/>
            <w:hideMark/>
          </w:tcPr>
          <w:p w14:paraId="56979DED"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Копия Политики в области охраны труда и/или экологии, и/или промышленной, и/или пожарной безопасности, и/или в отношении употребления алкоголя и наркотиков.</w:t>
            </w:r>
          </w:p>
        </w:tc>
      </w:tr>
      <w:tr w:rsidR="00D91F5B" w14:paraId="56979DF5" w14:textId="77777777" w:rsidTr="002F0986">
        <w:trPr>
          <w:cantSplit/>
          <w:trHeight w:val="270"/>
        </w:trPr>
        <w:tc>
          <w:tcPr>
            <w:tcW w:w="661" w:type="dxa"/>
            <w:shd w:val="clear" w:color="auto" w:fill="auto"/>
            <w:noWrap/>
            <w:vAlign w:val="center"/>
            <w:hideMark/>
          </w:tcPr>
          <w:p w14:paraId="56979DEF"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2.6.</w:t>
            </w:r>
          </w:p>
        </w:tc>
        <w:tc>
          <w:tcPr>
            <w:tcW w:w="4471" w:type="dxa"/>
            <w:shd w:val="clear" w:color="auto" w:fill="auto"/>
            <w:vAlign w:val="center"/>
            <w:hideMark/>
          </w:tcPr>
          <w:p w14:paraId="56979DF0"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Представляется государственная отчетность по травматизму, авариям и инцидентам на ОПО.</w:t>
            </w:r>
          </w:p>
        </w:tc>
        <w:tc>
          <w:tcPr>
            <w:tcW w:w="1985" w:type="dxa"/>
            <w:shd w:val="clear" w:color="auto" w:fill="auto"/>
            <w:vAlign w:val="center"/>
            <w:hideMark/>
          </w:tcPr>
          <w:p w14:paraId="56979DF1"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Подтверждающие документы</w:t>
            </w:r>
          </w:p>
        </w:tc>
        <w:tc>
          <w:tcPr>
            <w:tcW w:w="1417" w:type="dxa"/>
            <w:shd w:val="clear" w:color="auto" w:fill="auto"/>
            <w:vAlign w:val="center"/>
            <w:hideMark/>
          </w:tcPr>
          <w:p w14:paraId="56979DF2"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w:t>
            </w:r>
          </w:p>
        </w:tc>
        <w:tc>
          <w:tcPr>
            <w:tcW w:w="1134" w:type="dxa"/>
            <w:shd w:val="clear" w:color="auto" w:fill="auto"/>
            <w:vAlign w:val="center"/>
            <w:hideMark/>
          </w:tcPr>
          <w:p w14:paraId="56979DF3"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 </w:t>
            </w:r>
          </w:p>
        </w:tc>
        <w:tc>
          <w:tcPr>
            <w:tcW w:w="5387" w:type="dxa"/>
            <w:shd w:val="clear" w:color="auto" w:fill="auto"/>
            <w:vAlign w:val="center"/>
            <w:hideMark/>
          </w:tcPr>
          <w:p w14:paraId="56979DF4" w14:textId="77777777" w:rsidR="00197262" w:rsidRPr="00197262" w:rsidRDefault="003D073A" w:rsidP="00197262">
            <w:pPr>
              <w:rPr>
                <w:rFonts w:ascii="Arial" w:hAnsi="Arial" w:cs="Arial"/>
                <w:color w:val="000000"/>
                <w:sz w:val="20"/>
                <w:szCs w:val="20"/>
              </w:rPr>
            </w:pPr>
            <w:r w:rsidRPr="00197262">
              <w:rPr>
                <w:rFonts w:ascii="Arial" w:hAnsi="Arial" w:cs="Arial"/>
                <w:color w:val="000000"/>
                <w:sz w:val="20"/>
                <w:szCs w:val="20"/>
              </w:rPr>
              <w:t>Копии форм 7-травматизм за последние 3 года.</w:t>
            </w:r>
            <w:r w:rsidRPr="00197262">
              <w:rPr>
                <w:rFonts w:ascii="Arial" w:hAnsi="Arial" w:cs="Arial"/>
                <w:color w:val="000000"/>
                <w:sz w:val="20"/>
                <w:szCs w:val="20"/>
              </w:rPr>
              <w:br/>
              <w:t>Копия журнала учета аварий и инцидентов на ОПО.</w:t>
            </w:r>
          </w:p>
        </w:tc>
      </w:tr>
    </w:tbl>
    <w:p w14:paraId="56979DF6" w14:textId="77777777" w:rsidR="005A32B3" w:rsidRPr="00CE299C" w:rsidRDefault="00735347" w:rsidP="00E61153">
      <w:pPr>
        <w:rPr>
          <w:rFonts w:ascii="Arial" w:hAnsi="Arial" w:cs="Arial"/>
          <w:color w:val="000000"/>
        </w:rPr>
      </w:pPr>
    </w:p>
    <w:p w14:paraId="56979DF7" w14:textId="77777777" w:rsidR="005A32B3" w:rsidRPr="00CE299C" w:rsidRDefault="00735347" w:rsidP="00E61153">
      <w:pPr>
        <w:rPr>
          <w:rFonts w:ascii="Arial" w:hAnsi="Arial" w:cs="Arial"/>
          <w:color w:val="000000"/>
        </w:rPr>
        <w:sectPr w:rsidR="005A32B3" w:rsidRPr="00CE299C" w:rsidSect="0061379B">
          <w:pgSz w:w="16838" w:h="11906" w:orient="landscape" w:code="9"/>
          <w:pgMar w:top="851" w:right="1134" w:bottom="1701" w:left="1134" w:header="567" w:footer="215" w:gutter="0"/>
          <w:cols w:space="708"/>
          <w:docGrid w:linePitch="360"/>
        </w:sectPr>
      </w:pPr>
    </w:p>
    <w:p w14:paraId="56979DF8" w14:textId="77777777" w:rsidR="00E07F7F" w:rsidRPr="00CE299C" w:rsidRDefault="003D073A" w:rsidP="00371E5D">
      <w:pPr>
        <w:pStyle w:val="13"/>
        <w:numPr>
          <w:ilvl w:val="0"/>
          <w:numId w:val="0"/>
        </w:numPr>
        <w:ind w:left="5670"/>
      </w:pPr>
      <w:bookmarkStart w:id="41" w:name="_Приложение_№_2"/>
      <w:bookmarkStart w:id="42" w:name="_Приложение_3_(обязательное)"/>
      <w:bookmarkStart w:id="43" w:name="_Приложение_№_3"/>
      <w:bookmarkStart w:id="44" w:name="_Toc182984271"/>
      <w:bookmarkStart w:id="45" w:name="_Toc326344620"/>
      <w:bookmarkStart w:id="46" w:name="_Toc330066621"/>
      <w:bookmarkStart w:id="47" w:name="_Toc330066713"/>
      <w:bookmarkStart w:id="48" w:name="_Toc330066909"/>
      <w:bookmarkStart w:id="49" w:name="_Toc330067110"/>
      <w:bookmarkStart w:id="50" w:name="_Toc330117076"/>
      <w:bookmarkStart w:id="51" w:name="_Toc330227998"/>
      <w:bookmarkStart w:id="52" w:name="_Toc450922974"/>
      <w:bookmarkStart w:id="53" w:name="_Toc468977342"/>
      <w:bookmarkStart w:id="54" w:name="_Toc516748746"/>
      <w:bookmarkStart w:id="55" w:name="_Toc69731406"/>
      <w:bookmarkStart w:id="56" w:name="_Toc89769331"/>
      <w:bookmarkEnd w:id="41"/>
      <w:bookmarkEnd w:id="42"/>
      <w:bookmarkEnd w:id="43"/>
      <w:r w:rsidRPr="00CE299C">
        <w:t xml:space="preserve">Приложение </w:t>
      </w:r>
      <w:bookmarkEnd w:id="44"/>
      <w:bookmarkEnd w:id="45"/>
      <w:bookmarkEnd w:id="46"/>
      <w:bookmarkEnd w:id="47"/>
      <w:bookmarkEnd w:id="48"/>
      <w:bookmarkEnd w:id="49"/>
      <w:bookmarkEnd w:id="50"/>
      <w:bookmarkEnd w:id="51"/>
      <w:r w:rsidRPr="00CE299C">
        <w:t>№ 3</w:t>
      </w:r>
      <w:r w:rsidRPr="00CE299C">
        <w:br/>
      </w:r>
      <w:bookmarkEnd w:id="52"/>
      <w:bookmarkEnd w:id="53"/>
      <w:bookmarkEnd w:id="54"/>
      <w:bookmarkEnd w:id="55"/>
      <w:r w:rsidRPr="00CE299C">
        <w:t>Соглашение об обязанностях сторон в области ОТЭППБ</w:t>
      </w:r>
      <w:bookmarkEnd w:id="56"/>
    </w:p>
    <w:p w14:paraId="56979DF9" w14:textId="77777777" w:rsidR="00196B95" w:rsidRPr="00004EDF" w:rsidRDefault="003D073A" w:rsidP="00004EDF">
      <w:pPr>
        <w:tabs>
          <w:tab w:val="left" w:pos="709"/>
        </w:tabs>
        <w:suppressAutoHyphens/>
        <w:jc w:val="center"/>
        <w:rPr>
          <w:rFonts w:ascii="Arial" w:hAnsi="Arial" w:cs="Arial"/>
          <w:color w:val="000000"/>
        </w:rPr>
      </w:pPr>
      <w:r w:rsidRPr="00004EDF">
        <w:rPr>
          <w:rFonts w:ascii="Arial" w:hAnsi="Arial" w:cs="Arial"/>
          <w:color w:val="000000"/>
        </w:rPr>
        <w:t>СОГЛАШЕНИЕ ОБ ОБЯЗАННОСТЯХ СТОРОН В ОБЛАСТИ ОХРАНЫ ТРУДА, ЭКОЛОГИИ, ПРОМЫШЛЕННОЙ И ПОЖАРНОЙ БЕЗОПАСНОСТИ</w:t>
      </w:r>
    </w:p>
    <w:p w14:paraId="56979DFA" w14:textId="77777777" w:rsidR="00196B95" w:rsidRPr="00196B95" w:rsidRDefault="00735347" w:rsidP="00196B95">
      <w:pPr>
        <w:jc w:val="center"/>
        <w:rPr>
          <w:rFonts w:ascii="Arial" w:eastAsia="Calibri" w:hAnsi="Arial" w:cs="Arial"/>
          <w:lang w:eastAsia="en-US"/>
        </w:rPr>
      </w:pPr>
    </w:p>
    <w:p w14:paraId="56979DFB" w14:textId="77777777" w:rsidR="00196B95" w:rsidRPr="00196B95" w:rsidRDefault="003D073A" w:rsidP="00196B95">
      <w:pPr>
        <w:rPr>
          <w:rFonts w:ascii="Arial" w:eastAsia="Calibri" w:hAnsi="Arial" w:cs="Arial"/>
          <w:lang w:eastAsia="en-US"/>
        </w:rPr>
      </w:pPr>
      <w:r w:rsidRPr="00196B95">
        <w:rPr>
          <w:rFonts w:ascii="Arial" w:eastAsia="Calibri" w:hAnsi="Arial" w:cs="Arial"/>
          <w:lang w:eastAsia="en-US"/>
        </w:rPr>
        <w:t>город ________</w:t>
      </w:r>
      <w:r w:rsidRPr="00196B95">
        <w:rPr>
          <w:rFonts w:ascii="Arial" w:eastAsia="Calibri" w:hAnsi="Arial" w:cs="Arial"/>
          <w:lang w:eastAsia="en-US"/>
        </w:rPr>
        <w:tab/>
      </w:r>
      <w:r w:rsidRPr="00196B95">
        <w:rPr>
          <w:rFonts w:ascii="Arial" w:eastAsia="Calibri" w:hAnsi="Arial" w:cs="Arial"/>
          <w:lang w:eastAsia="en-US"/>
        </w:rPr>
        <w:tab/>
      </w:r>
      <w:r w:rsidRPr="00196B95">
        <w:rPr>
          <w:rFonts w:ascii="Arial" w:eastAsia="Calibri" w:hAnsi="Arial" w:cs="Arial"/>
          <w:lang w:eastAsia="en-US"/>
        </w:rPr>
        <w:tab/>
        <w:t xml:space="preserve">                                «____»______________20___ г.</w:t>
      </w:r>
    </w:p>
    <w:p w14:paraId="56979DFC" w14:textId="77777777" w:rsidR="00196B95" w:rsidRPr="00196B95" w:rsidRDefault="00735347" w:rsidP="00196B95">
      <w:pPr>
        <w:rPr>
          <w:rFonts w:ascii="Arial" w:eastAsia="Calibri" w:hAnsi="Arial" w:cs="Arial"/>
          <w:b/>
          <w:lang w:eastAsia="en-US"/>
        </w:rPr>
      </w:pPr>
    </w:p>
    <w:p w14:paraId="56979DFD" w14:textId="77777777" w:rsidR="00196B95" w:rsidRPr="00196B95" w:rsidRDefault="003D073A" w:rsidP="00196B95">
      <w:pPr>
        <w:jc w:val="both"/>
        <w:rPr>
          <w:rFonts w:ascii="Arial" w:eastAsia="Calibri" w:hAnsi="Arial" w:cs="Arial"/>
          <w:lang w:eastAsia="en-US"/>
        </w:rPr>
      </w:pPr>
      <w:r w:rsidRPr="00196B95">
        <w:rPr>
          <w:rFonts w:ascii="Arial" w:eastAsia="Calibri" w:hAnsi="Arial" w:cs="Arial"/>
          <w:b/>
          <w:bCs/>
          <w:lang w:eastAsia="en-US"/>
        </w:rPr>
        <w:t>_________________________________________________________</w:t>
      </w:r>
      <w:r w:rsidRPr="00196B95">
        <w:rPr>
          <w:rFonts w:ascii="Arial" w:eastAsia="Calibri" w:hAnsi="Arial" w:cs="Arial"/>
          <w:lang w:eastAsia="en-US"/>
        </w:rPr>
        <w:t xml:space="preserve">, именуемый в дальнейшем </w:t>
      </w:r>
      <w:r w:rsidRPr="00196B95">
        <w:rPr>
          <w:rFonts w:ascii="Arial" w:eastAsia="Calibri" w:hAnsi="Arial" w:cs="Arial"/>
          <w:b/>
          <w:bCs/>
          <w:lang w:eastAsia="en-US"/>
        </w:rPr>
        <w:t>«Заказчик»</w:t>
      </w:r>
      <w:r w:rsidRPr="00196B95">
        <w:rPr>
          <w:rFonts w:ascii="Arial" w:eastAsia="Calibri" w:hAnsi="Arial" w:cs="Arial"/>
          <w:lang w:eastAsia="en-US"/>
        </w:rPr>
        <w:t xml:space="preserve">, в лице Директора ____________________________________________, действующего на основании Устава______________________________________, с одной стороны </w:t>
      </w:r>
    </w:p>
    <w:p w14:paraId="56979DFE" w14:textId="77777777" w:rsidR="00196B95" w:rsidRPr="00196B95" w:rsidRDefault="003D073A" w:rsidP="00196B95">
      <w:pPr>
        <w:jc w:val="both"/>
        <w:rPr>
          <w:rFonts w:ascii="Arial" w:eastAsia="Calibri" w:hAnsi="Arial" w:cs="Arial"/>
          <w:lang w:eastAsia="en-US"/>
        </w:rPr>
      </w:pPr>
      <w:r w:rsidRPr="00196B95">
        <w:rPr>
          <w:rFonts w:ascii="Arial" w:eastAsia="Calibri" w:hAnsi="Arial" w:cs="Arial"/>
          <w:lang w:eastAsia="en-US"/>
        </w:rPr>
        <w:t xml:space="preserve">и </w:t>
      </w:r>
      <w:r w:rsidRPr="00196B95">
        <w:rPr>
          <w:rFonts w:ascii="Arial" w:eastAsia="Calibri" w:hAnsi="Arial" w:cs="Arial"/>
          <w:b/>
          <w:bCs/>
          <w:lang w:eastAsia="en-US"/>
        </w:rPr>
        <w:t>_______________________________________________________,</w:t>
      </w:r>
      <w:r w:rsidRPr="00196B95">
        <w:rPr>
          <w:rFonts w:ascii="Arial" w:eastAsia="Calibri" w:hAnsi="Arial" w:cs="Arial"/>
          <w:lang w:eastAsia="en-US"/>
        </w:rPr>
        <w:t xml:space="preserve"> именуемый в дальнейшем </w:t>
      </w:r>
      <w:r w:rsidRPr="00196B95">
        <w:rPr>
          <w:rFonts w:ascii="Arial" w:eastAsia="Calibri" w:hAnsi="Arial" w:cs="Arial"/>
          <w:b/>
          <w:bCs/>
          <w:lang w:eastAsia="en-US"/>
        </w:rPr>
        <w:t>«Подрядчик»,</w:t>
      </w:r>
      <w:r w:rsidRPr="00196B95">
        <w:rPr>
          <w:rFonts w:ascii="Arial" w:eastAsia="Calibri" w:hAnsi="Arial" w:cs="Arial"/>
          <w:lang w:eastAsia="en-US"/>
        </w:rPr>
        <w:t xml:space="preserve"> в лице Директора ____________________________________________, действующего на основании Устава______________________________________, далее совместно именуемые «</w:t>
      </w:r>
      <w:r w:rsidRPr="00196B95">
        <w:rPr>
          <w:rFonts w:ascii="Arial" w:eastAsia="Calibri" w:hAnsi="Arial" w:cs="Arial"/>
          <w:b/>
          <w:bCs/>
          <w:lang w:eastAsia="en-US"/>
        </w:rPr>
        <w:t>Стороны»</w:t>
      </w:r>
      <w:r w:rsidRPr="00196B95">
        <w:rPr>
          <w:rFonts w:ascii="Arial" w:eastAsia="Calibri" w:hAnsi="Arial" w:cs="Arial"/>
          <w:lang w:eastAsia="en-US"/>
        </w:rPr>
        <w:t>,</w:t>
      </w:r>
    </w:p>
    <w:p w14:paraId="56979DFF" w14:textId="77777777" w:rsidR="00196B95" w:rsidRPr="00004EDF" w:rsidRDefault="003D073A" w:rsidP="00004EDF">
      <w:pPr>
        <w:tabs>
          <w:tab w:val="left" w:pos="709"/>
        </w:tabs>
        <w:suppressAutoHyphens/>
        <w:spacing w:before="240" w:after="240"/>
        <w:jc w:val="center"/>
        <w:rPr>
          <w:rFonts w:ascii="Arial" w:hAnsi="Arial" w:cs="Arial"/>
          <w:color w:val="000000"/>
        </w:rPr>
      </w:pPr>
      <w:r w:rsidRPr="00004EDF">
        <w:rPr>
          <w:rFonts w:ascii="Arial" w:hAnsi="Arial" w:cs="Arial"/>
          <w:color w:val="000000"/>
        </w:rPr>
        <w:t>ПРИНИМАЯ ВО ВНИМАНИЕ, ЧТО:</w:t>
      </w:r>
    </w:p>
    <w:p w14:paraId="56979E00" w14:textId="77777777" w:rsidR="00196B95" w:rsidRPr="00196B95" w:rsidRDefault="003D073A" w:rsidP="00C45DC3">
      <w:pPr>
        <w:numPr>
          <w:ilvl w:val="0"/>
          <w:numId w:val="38"/>
        </w:numPr>
        <w:tabs>
          <w:tab w:val="left" w:pos="1134"/>
        </w:tabs>
        <w:ind w:left="0" w:firstLine="709"/>
        <w:jc w:val="both"/>
        <w:rPr>
          <w:rFonts w:ascii="Arial" w:hAnsi="Arial" w:cs="Arial"/>
          <w:color w:val="000000"/>
        </w:rPr>
      </w:pPr>
      <w:r w:rsidRPr="00196B95">
        <w:rPr>
          <w:rFonts w:ascii="Arial" w:hAnsi="Arial" w:cs="Arial"/>
          <w:color w:val="000000"/>
        </w:rPr>
        <w:t>Заказчик время от времени нуждается в выполнении подрядных работ сторонними организациями на объектах, находящихся во владении/собственности Заказчика;</w:t>
      </w:r>
    </w:p>
    <w:p w14:paraId="56979E01" w14:textId="77777777" w:rsidR="00196B95" w:rsidRPr="00196B95" w:rsidRDefault="003D073A" w:rsidP="00C45DC3">
      <w:pPr>
        <w:numPr>
          <w:ilvl w:val="0"/>
          <w:numId w:val="38"/>
        </w:numPr>
        <w:tabs>
          <w:tab w:val="left" w:pos="1134"/>
        </w:tabs>
        <w:ind w:left="0" w:firstLine="709"/>
        <w:jc w:val="both"/>
        <w:rPr>
          <w:rFonts w:ascii="Arial" w:hAnsi="Arial" w:cs="Arial"/>
          <w:color w:val="000000"/>
        </w:rPr>
      </w:pPr>
      <w:r w:rsidRPr="00196B95">
        <w:rPr>
          <w:rFonts w:ascii="Arial" w:hAnsi="Arial" w:cs="Arial"/>
          <w:color w:val="000000"/>
        </w:rPr>
        <w:t>Заказчик уделяет повышенное внимание вопросам охраны труда, экологии, промышленной и пожарной безопасности (ОТЭППБ) и требует от Подрядчика и Субподрядчика(ов) следовать данной политике и обеспечивать самые высокие стандарты в области ОТЭППБ;</w:t>
      </w:r>
    </w:p>
    <w:p w14:paraId="56979E02" w14:textId="77777777" w:rsidR="00196B95" w:rsidRPr="00196B95" w:rsidRDefault="003D073A" w:rsidP="00C45DC3">
      <w:pPr>
        <w:numPr>
          <w:ilvl w:val="0"/>
          <w:numId w:val="38"/>
        </w:numPr>
        <w:tabs>
          <w:tab w:val="left" w:pos="1134"/>
        </w:tabs>
        <w:ind w:left="0" w:firstLine="709"/>
        <w:jc w:val="both"/>
        <w:rPr>
          <w:rFonts w:ascii="Arial" w:hAnsi="Arial" w:cs="Arial"/>
          <w:color w:val="000000"/>
        </w:rPr>
      </w:pPr>
      <w:r w:rsidRPr="00196B95">
        <w:rPr>
          <w:rFonts w:ascii="Arial" w:hAnsi="Arial" w:cs="Arial"/>
          <w:color w:val="000000"/>
        </w:rPr>
        <w:t>Подрядчик по поручению Заказчика желает выполнять подрядные работы на объектах Заказчика на основании отдельных договоров, заключаемых между Сторонами;</w:t>
      </w:r>
    </w:p>
    <w:p w14:paraId="56979E03" w14:textId="77777777" w:rsidR="00196B95" w:rsidRPr="00196B95" w:rsidRDefault="003D073A" w:rsidP="00C45DC3">
      <w:pPr>
        <w:numPr>
          <w:ilvl w:val="0"/>
          <w:numId w:val="38"/>
        </w:numPr>
        <w:tabs>
          <w:tab w:val="left" w:pos="1134"/>
        </w:tabs>
        <w:ind w:left="0" w:firstLine="709"/>
        <w:jc w:val="both"/>
        <w:rPr>
          <w:rFonts w:ascii="Arial" w:hAnsi="Arial" w:cs="Arial"/>
          <w:color w:val="000000"/>
        </w:rPr>
      </w:pPr>
      <w:r w:rsidRPr="00196B95">
        <w:rPr>
          <w:rFonts w:ascii="Arial" w:hAnsi="Arial" w:cs="Arial"/>
          <w:color w:val="000000"/>
        </w:rPr>
        <w:t>Стороны желают заключить рамочное соглашение, которое определяет правила выполнения работ Подрядчиком на объектах Заказчика и распространяет свое действие на все и любые договоры, которые заключены на дату подписания такого соглашения и будут заключены между Сторонами в будущем.</w:t>
      </w:r>
    </w:p>
    <w:p w14:paraId="56979E04" w14:textId="77777777" w:rsidR="00196B95" w:rsidRPr="00004EDF" w:rsidRDefault="003D073A" w:rsidP="00004EDF">
      <w:pPr>
        <w:tabs>
          <w:tab w:val="left" w:pos="709"/>
        </w:tabs>
        <w:suppressAutoHyphens/>
        <w:spacing w:before="240" w:after="240"/>
        <w:jc w:val="center"/>
        <w:rPr>
          <w:rFonts w:ascii="Arial" w:hAnsi="Arial" w:cs="Arial"/>
          <w:color w:val="000000"/>
        </w:rPr>
      </w:pPr>
      <w:r w:rsidRPr="00004EDF">
        <w:rPr>
          <w:rFonts w:ascii="Arial" w:hAnsi="Arial" w:cs="Arial"/>
          <w:color w:val="000000"/>
        </w:rPr>
        <w:t>ЗАКЛЮЧИЛИ НАСТОЯЩЕЕ СОГЛАШЕНИЕ О НИЖЕСЛЕДУЮЩЕМ:</w:t>
      </w:r>
    </w:p>
    <w:p w14:paraId="56979E05" w14:textId="77777777" w:rsidR="00196B95" w:rsidRPr="00004EDF" w:rsidRDefault="003D073A" w:rsidP="00004EDF">
      <w:pPr>
        <w:tabs>
          <w:tab w:val="left" w:pos="567"/>
        </w:tabs>
        <w:suppressAutoHyphens/>
        <w:spacing w:before="240" w:after="240"/>
        <w:jc w:val="center"/>
        <w:rPr>
          <w:rFonts w:ascii="Arial" w:hAnsi="Arial" w:cs="Arial"/>
          <w:color w:val="000000"/>
        </w:rPr>
      </w:pPr>
      <w:r w:rsidRPr="00004EDF">
        <w:rPr>
          <w:rFonts w:ascii="Arial" w:hAnsi="Arial" w:cs="Arial"/>
          <w:color w:val="000000"/>
        </w:rPr>
        <w:t>1.</w:t>
      </w:r>
      <w:r w:rsidRPr="00004EDF">
        <w:rPr>
          <w:rFonts w:ascii="Arial" w:hAnsi="Arial" w:cs="Arial"/>
          <w:color w:val="000000"/>
        </w:rPr>
        <w:tab/>
        <w:t>ОБЯЗАННОСТИ ПОДРЯДЧИКА</w:t>
      </w:r>
    </w:p>
    <w:p w14:paraId="56979E06" w14:textId="77777777" w:rsidR="00196B95" w:rsidRPr="00196B95" w:rsidRDefault="003D073A" w:rsidP="00196B95">
      <w:pPr>
        <w:widowControl w:val="0"/>
        <w:ind w:firstLine="709"/>
        <w:jc w:val="both"/>
        <w:rPr>
          <w:rFonts w:ascii="Arial" w:eastAsia="Franklin Gothic Book" w:hAnsi="Arial" w:cs="Arial"/>
          <w:color w:val="000000"/>
        </w:rPr>
      </w:pPr>
      <w:r w:rsidRPr="00196B95">
        <w:rPr>
          <w:rFonts w:ascii="Arial" w:eastAsia="Franklin Gothic Book" w:hAnsi="Arial" w:cs="Arial"/>
          <w:color w:val="000000"/>
        </w:rPr>
        <w:t>Подрядчик обязан (в т.ч. по работам, осуществляемыми субподрядчиками, за которых Подрядчик отвечает перед Заказчиком):</w:t>
      </w:r>
    </w:p>
    <w:p w14:paraId="56979E07"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 xml:space="preserve">Обеспечить соблюдение законодательных и нормативных правовых актов, содержащих требования по ОТЭППБ, а также требований производственных инструкций и процедур по охране труда, действующих на территории Заказчика при выполнении любых работ по любым договорам с Заказчиком (далее – «Договор»). </w:t>
      </w:r>
    </w:p>
    <w:p w14:paraId="56979E08"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Для выполнения своих обязательств, предусмотренных настоящим Договором, привлекать квалифицированных работников, прошедших вводный инструктаж, первичный инструктаж и стажировку на рабочем месте, обученных и аттестованных в установленном законодательством РФ порядке.</w:t>
      </w:r>
    </w:p>
    <w:p w14:paraId="56979E09"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Проводить обучение своих работников, в том числе специалистов и руководителей, а также контролировать проведение обучения у субподрядных организаций, за работу которых Подрядчик отвечает перед Заказчиком. Гарантировать, что персонал, выполняющий подрядные работы обладает необходимой квалификацией и допуском на выполнение работ. В том числе посредством проведения специального обучения, касающегося дополнительных специальных требований безопасности труда для отдельных категорий профессий (стропальщики, э</w:t>
      </w:r>
      <w:r w:rsidRPr="00196B95">
        <w:rPr>
          <w:rFonts w:ascii="Franklin Gothic Book" w:eastAsia="Franklin Gothic Book" w:hAnsi="Franklin Gothic Book" w:cs="Franklin Gothic Book"/>
          <w:bCs/>
          <w:sz w:val="20"/>
          <w:szCs w:val="20"/>
        </w:rPr>
        <w:t>/</w:t>
      </w:r>
      <w:r w:rsidRPr="00196B95">
        <w:rPr>
          <w:rFonts w:ascii="Arial" w:eastAsia="Franklin Gothic Book" w:hAnsi="Arial" w:cs="Arial"/>
          <w:color w:val="000000"/>
        </w:rPr>
        <w:t>газосварщики, газорезчики, водители автотранспортных средств, машинисты кранов и т.п.).</w:t>
      </w:r>
    </w:p>
    <w:p w14:paraId="56979E0A"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Соблюдать требования правил, инструкций по охране труда, а также иных законодательных и нормативных актов по охране труда, экологии промышленной и пожарной безопасности Российской Федерации, применимых к их деятельности.</w:t>
      </w:r>
    </w:p>
    <w:p w14:paraId="56979E0B"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Выполнять требования настоящего Соглашения при производстве работ по Договору.</w:t>
      </w:r>
    </w:p>
    <w:p w14:paraId="56979E0C"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Обеспечить прохождение работниками Подрядчика и субподрядчиков, за работу которых Подрядчик отвечает перед Заказчиком, до начала проведения работ следующее обучение:</w:t>
      </w:r>
    </w:p>
    <w:p w14:paraId="56979E0D" w14:textId="77777777" w:rsidR="00196B95" w:rsidRDefault="003D073A" w:rsidP="00C45DC3">
      <w:pPr>
        <w:numPr>
          <w:ilvl w:val="0"/>
          <w:numId w:val="35"/>
        </w:numPr>
        <w:tabs>
          <w:tab w:val="left" w:pos="1134"/>
        </w:tabs>
        <w:jc w:val="both"/>
        <w:rPr>
          <w:rFonts w:ascii="Arial" w:hAnsi="Arial" w:cs="Arial"/>
          <w:color w:val="000000"/>
        </w:rPr>
      </w:pPr>
      <w:r w:rsidRPr="00196B95">
        <w:rPr>
          <w:rFonts w:ascii="Arial" w:hAnsi="Arial" w:cs="Arial"/>
          <w:color w:val="000000"/>
        </w:rPr>
        <w:t>вводный инструктаж по охране труда;</w:t>
      </w:r>
    </w:p>
    <w:p w14:paraId="56979E0E" w14:textId="77777777" w:rsidR="00CC7D6A" w:rsidRPr="00196B95" w:rsidRDefault="003D073A" w:rsidP="00C45DC3">
      <w:pPr>
        <w:numPr>
          <w:ilvl w:val="0"/>
          <w:numId w:val="35"/>
        </w:numPr>
        <w:tabs>
          <w:tab w:val="left" w:pos="1134"/>
        </w:tabs>
        <w:jc w:val="both"/>
        <w:rPr>
          <w:rFonts w:ascii="Arial" w:hAnsi="Arial" w:cs="Arial"/>
          <w:color w:val="000000"/>
        </w:rPr>
      </w:pPr>
      <w:r>
        <w:rPr>
          <w:rFonts w:ascii="Arial" w:hAnsi="Arial" w:cs="Arial"/>
          <w:color w:val="000000"/>
        </w:rPr>
        <w:t>вводный инструктаж по пожарной безопасности;</w:t>
      </w:r>
    </w:p>
    <w:p w14:paraId="56979E0F" w14:textId="77777777" w:rsidR="00196B95" w:rsidRPr="00196B95" w:rsidRDefault="003D073A" w:rsidP="00C45DC3">
      <w:pPr>
        <w:numPr>
          <w:ilvl w:val="0"/>
          <w:numId w:val="35"/>
        </w:numPr>
        <w:tabs>
          <w:tab w:val="left" w:pos="1134"/>
        </w:tabs>
        <w:ind w:left="0" w:firstLine="709"/>
        <w:jc w:val="both"/>
        <w:rPr>
          <w:rFonts w:ascii="Arial" w:hAnsi="Arial" w:cs="Arial"/>
          <w:color w:val="000000"/>
        </w:rPr>
      </w:pPr>
      <w:r w:rsidRPr="00196B95">
        <w:rPr>
          <w:rFonts w:ascii="Arial" w:hAnsi="Arial" w:cs="Arial"/>
          <w:color w:val="000000"/>
        </w:rPr>
        <w:t>первичный инструктаж на рабочем месте в структурном подразделении Заказчика;</w:t>
      </w:r>
    </w:p>
    <w:p w14:paraId="56979E10" w14:textId="77777777" w:rsidR="00196B95" w:rsidRPr="00196B95" w:rsidRDefault="003D073A" w:rsidP="00C45DC3">
      <w:pPr>
        <w:numPr>
          <w:ilvl w:val="0"/>
          <w:numId w:val="35"/>
        </w:numPr>
        <w:tabs>
          <w:tab w:val="left" w:pos="1134"/>
        </w:tabs>
        <w:ind w:left="0" w:firstLine="709"/>
        <w:jc w:val="both"/>
        <w:rPr>
          <w:rFonts w:ascii="Arial" w:hAnsi="Arial" w:cs="Arial"/>
          <w:color w:val="000000"/>
        </w:rPr>
      </w:pPr>
      <w:r w:rsidRPr="00196B95">
        <w:rPr>
          <w:rFonts w:ascii="Arial" w:hAnsi="Arial" w:cs="Arial"/>
          <w:color w:val="000000"/>
        </w:rPr>
        <w:t>целевой инструктаж по охране труда (если нужно);</w:t>
      </w:r>
    </w:p>
    <w:p w14:paraId="56979E11" w14:textId="77777777" w:rsidR="00196B95" w:rsidRPr="00196B95" w:rsidRDefault="003D073A" w:rsidP="00C45DC3">
      <w:pPr>
        <w:numPr>
          <w:ilvl w:val="0"/>
          <w:numId w:val="35"/>
        </w:numPr>
        <w:tabs>
          <w:tab w:val="left" w:pos="1134"/>
        </w:tabs>
        <w:ind w:left="0" w:firstLine="709"/>
        <w:jc w:val="both"/>
        <w:rPr>
          <w:rFonts w:ascii="Arial" w:hAnsi="Arial" w:cs="Arial"/>
          <w:color w:val="000000"/>
        </w:rPr>
      </w:pPr>
      <w:r w:rsidRPr="00196B95">
        <w:rPr>
          <w:rFonts w:ascii="Arial" w:hAnsi="Arial" w:cs="Arial"/>
          <w:color w:val="000000"/>
        </w:rPr>
        <w:t>иные специальные тренинги в зависимости от вида и условий производимых работ.</w:t>
      </w:r>
    </w:p>
    <w:p w14:paraId="56979E12" w14:textId="77777777" w:rsidR="00237896" w:rsidRPr="00237896"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237896">
        <w:rPr>
          <w:rFonts w:ascii="Arial" w:eastAsia="Franklin Gothic Book" w:hAnsi="Arial" w:cs="Arial"/>
          <w:color w:val="000000"/>
        </w:rPr>
        <w:t>Ознакомить всех работников, выполняющих работу на территории Заказчика с:</w:t>
      </w:r>
    </w:p>
    <w:p w14:paraId="56979E13" w14:textId="77777777" w:rsidR="00237896" w:rsidRPr="00237896" w:rsidRDefault="003D073A" w:rsidP="00C45DC3">
      <w:pPr>
        <w:numPr>
          <w:ilvl w:val="0"/>
          <w:numId w:val="23"/>
        </w:numPr>
        <w:tabs>
          <w:tab w:val="num" w:pos="993"/>
        </w:tabs>
        <w:ind w:left="0" w:firstLine="709"/>
        <w:jc w:val="both"/>
        <w:rPr>
          <w:rFonts w:ascii="Arial" w:hAnsi="Arial" w:cs="Arial"/>
          <w:color w:val="000000"/>
        </w:rPr>
      </w:pPr>
      <w:r w:rsidRPr="00237896">
        <w:rPr>
          <w:rFonts w:ascii="Arial" w:hAnsi="Arial" w:cs="Arial"/>
          <w:color w:val="000000"/>
        </w:rPr>
        <w:t>Политикой в области ОТЭППБ</w:t>
      </w:r>
      <w:r>
        <w:rPr>
          <w:rFonts w:ascii="Arial" w:hAnsi="Arial" w:cs="Arial"/>
          <w:color w:val="000000"/>
        </w:rPr>
        <w:t xml:space="preserve"> Заказчика</w:t>
      </w:r>
      <w:r w:rsidRPr="00237896">
        <w:rPr>
          <w:rFonts w:ascii="Arial" w:hAnsi="Arial" w:cs="Arial"/>
          <w:color w:val="000000"/>
        </w:rPr>
        <w:t>;</w:t>
      </w:r>
    </w:p>
    <w:p w14:paraId="56979E14" w14:textId="77777777" w:rsidR="00237896" w:rsidRPr="00237896" w:rsidRDefault="003D073A" w:rsidP="00C45DC3">
      <w:pPr>
        <w:numPr>
          <w:ilvl w:val="0"/>
          <w:numId w:val="23"/>
        </w:numPr>
        <w:tabs>
          <w:tab w:val="num" w:pos="993"/>
        </w:tabs>
        <w:ind w:left="0" w:firstLine="709"/>
        <w:jc w:val="both"/>
        <w:rPr>
          <w:rFonts w:ascii="Arial" w:hAnsi="Arial" w:cs="Arial"/>
          <w:color w:val="000000"/>
        </w:rPr>
      </w:pPr>
      <w:r w:rsidRPr="00237896">
        <w:rPr>
          <w:rFonts w:ascii="Arial" w:hAnsi="Arial" w:cs="Arial"/>
          <w:color w:val="000000"/>
        </w:rPr>
        <w:t>требованиями настоящего Соглашения;</w:t>
      </w:r>
    </w:p>
    <w:p w14:paraId="56979E15" w14:textId="77777777" w:rsidR="00237896" w:rsidRPr="00237896" w:rsidRDefault="003D073A" w:rsidP="00C45DC3">
      <w:pPr>
        <w:numPr>
          <w:ilvl w:val="0"/>
          <w:numId w:val="23"/>
        </w:numPr>
        <w:tabs>
          <w:tab w:val="num" w:pos="993"/>
        </w:tabs>
        <w:ind w:left="0" w:firstLine="709"/>
        <w:jc w:val="both"/>
        <w:rPr>
          <w:rFonts w:ascii="Arial" w:hAnsi="Arial" w:cs="Arial"/>
          <w:color w:val="000000"/>
        </w:rPr>
      </w:pPr>
      <w:r w:rsidRPr="00237896">
        <w:rPr>
          <w:rFonts w:ascii="Arial" w:hAnsi="Arial" w:cs="Arial"/>
          <w:color w:val="000000"/>
        </w:rPr>
        <w:t>применимыми ЛН</w:t>
      </w:r>
      <w:r>
        <w:rPr>
          <w:rFonts w:ascii="Arial" w:hAnsi="Arial" w:cs="Arial"/>
          <w:color w:val="000000"/>
        </w:rPr>
        <w:t>А</w:t>
      </w:r>
      <w:r w:rsidRPr="00237896">
        <w:rPr>
          <w:rFonts w:ascii="Arial" w:hAnsi="Arial" w:cs="Arial"/>
          <w:color w:val="000000"/>
        </w:rPr>
        <w:t xml:space="preserve"> на уровне ГК и иными ЛН</w:t>
      </w:r>
      <w:r>
        <w:rPr>
          <w:rFonts w:ascii="Arial" w:hAnsi="Arial" w:cs="Arial"/>
          <w:color w:val="000000"/>
        </w:rPr>
        <w:t>А</w:t>
      </w:r>
      <w:r w:rsidRPr="00237896">
        <w:rPr>
          <w:rFonts w:ascii="Arial" w:hAnsi="Arial" w:cs="Arial"/>
          <w:color w:val="000000"/>
        </w:rPr>
        <w:t xml:space="preserve"> ВК, а также другой информацией в области ОТЭППБ</w:t>
      </w:r>
      <w:r>
        <w:rPr>
          <w:rFonts w:ascii="Arial" w:hAnsi="Arial" w:cs="Arial"/>
          <w:color w:val="000000"/>
        </w:rPr>
        <w:t xml:space="preserve"> Заказчика</w:t>
      </w:r>
      <w:r w:rsidRPr="00237896">
        <w:rPr>
          <w:rFonts w:ascii="Arial" w:hAnsi="Arial" w:cs="Arial"/>
          <w:color w:val="000000"/>
        </w:rPr>
        <w:t>.</w:t>
      </w:r>
    </w:p>
    <w:p w14:paraId="56979E16"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Обеспечить наличие и применение исправных средств индивидуальной и коллективной защиты для работников, выполняющих работу предусмотренную условиями Договора согласно установленных Типовых отраслевых норм.</w:t>
      </w:r>
    </w:p>
    <w:p w14:paraId="56979E17" w14:textId="77777777" w:rsidR="00196B95" w:rsidRPr="00196B95" w:rsidRDefault="003D073A" w:rsidP="0013622A">
      <w:pPr>
        <w:tabs>
          <w:tab w:val="left" w:pos="1418"/>
          <w:tab w:val="left" w:pos="1560"/>
          <w:tab w:val="left" w:pos="1701"/>
          <w:tab w:val="left" w:pos="1843"/>
        </w:tabs>
        <w:suppressAutoHyphens/>
        <w:overflowPunct w:val="0"/>
        <w:autoSpaceDE w:val="0"/>
        <w:autoSpaceDN w:val="0"/>
        <w:adjustRightInd w:val="0"/>
        <w:ind w:firstLine="709"/>
        <w:jc w:val="both"/>
        <w:textAlignment w:val="baseline"/>
        <w:outlineLvl w:val="2"/>
        <w:rPr>
          <w:rFonts w:ascii="Arial" w:hAnsi="Arial" w:cs="Arial"/>
          <w:bCs/>
          <w:color w:val="000000"/>
        </w:rPr>
      </w:pPr>
      <w:r>
        <w:rPr>
          <w:rFonts w:ascii="Arial" w:hAnsi="Arial" w:cs="Arial"/>
          <w:bCs/>
          <w:color w:val="000000"/>
        </w:rPr>
        <w:t>1.8.1.</w:t>
      </w:r>
      <w:r>
        <w:rPr>
          <w:rFonts w:ascii="Arial" w:hAnsi="Arial" w:cs="Arial"/>
          <w:bCs/>
          <w:color w:val="000000"/>
        </w:rPr>
        <w:tab/>
      </w:r>
      <w:r w:rsidRPr="00196B95">
        <w:rPr>
          <w:rFonts w:ascii="Arial" w:hAnsi="Arial" w:cs="Arial"/>
          <w:bCs/>
          <w:color w:val="000000"/>
        </w:rPr>
        <w:t>Весь персонал подрядчика должен быть обеспечен средствами индивидуальной защиты с учетом характера и видов выполняемых работ в соответствии с требованиями законодательства и использовать их во время нахождения на рабочей площадке все время.</w:t>
      </w:r>
    </w:p>
    <w:p w14:paraId="56979E18" w14:textId="77777777" w:rsidR="00196B95" w:rsidRPr="00196B95" w:rsidRDefault="003D073A" w:rsidP="0013622A">
      <w:pPr>
        <w:tabs>
          <w:tab w:val="left" w:pos="1418"/>
          <w:tab w:val="left" w:pos="1560"/>
          <w:tab w:val="left" w:pos="1701"/>
          <w:tab w:val="left" w:pos="1843"/>
        </w:tabs>
        <w:suppressAutoHyphens/>
        <w:overflowPunct w:val="0"/>
        <w:autoSpaceDE w:val="0"/>
        <w:autoSpaceDN w:val="0"/>
        <w:adjustRightInd w:val="0"/>
        <w:ind w:firstLine="709"/>
        <w:jc w:val="both"/>
        <w:textAlignment w:val="baseline"/>
        <w:outlineLvl w:val="2"/>
        <w:rPr>
          <w:rFonts w:ascii="Arial" w:hAnsi="Arial" w:cs="Arial"/>
          <w:bCs/>
          <w:color w:val="000000"/>
        </w:rPr>
      </w:pPr>
      <w:r>
        <w:rPr>
          <w:rFonts w:ascii="Arial" w:hAnsi="Arial" w:cs="Arial"/>
          <w:bCs/>
          <w:color w:val="000000"/>
        </w:rPr>
        <w:t>1.8.2.</w:t>
      </w:r>
      <w:r>
        <w:rPr>
          <w:rFonts w:ascii="Arial" w:hAnsi="Arial" w:cs="Arial"/>
          <w:bCs/>
          <w:color w:val="000000"/>
        </w:rPr>
        <w:tab/>
      </w:r>
      <w:r w:rsidRPr="00196B95">
        <w:rPr>
          <w:rFonts w:ascii="Arial" w:hAnsi="Arial" w:cs="Arial"/>
          <w:bCs/>
          <w:color w:val="000000"/>
        </w:rPr>
        <w:t>Персонал, выполняющий работы повышенной опасности, должен быть дополнительно обеспечен соответствующими СИЗ, обеспечивающими защиту от рисков, связанных с данными опасными работами.</w:t>
      </w:r>
    </w:p>
    <w:p w14:paraId="56979E19" w14:textId="77777777" w:rsidR="00196B95" w:rsidRPr="00196B95" w:rsidRDefault="003D073A" w:rsidP="0013622A">
      <w:pPr>
        <w:tabs>
          <w:tab w:val="left" w:pos="1418"/>
          <w:tab w:val="left" w:pos="1560"/>
          <w:tab w:val="left" w:pos="1701"/>
          <w:tab w:val="left" w:pos="1843"/>
        </w:tabs>
        <w:suppressAutoHyphens/>
        <w:overflowPunct w:val="0"/>
        <w:autoSpaceDE w:val="0"/>
        <w:autoSpaceDN w:val="0"/>
        <w:adjustRightInd w:val="0"/>
        <w:ind w:firstLine="709"/>
        <w:jc w:val="both"/>
        <w:textAlignment w:val="baseline"/>
        <w:outlineLvl w:val="2"/>
        <w:rPr>
          <w:rFonts w:ascii="Arial" w:hAnsi="Arial" w:cs="Arial"/>
          <w:bCs/>
          <w:color w:val="000000"/>
        </w:rPr>
      </w:pPr>
      <w:r>
        <w:rPr>
          <w:rFonts w:ascii="Arial" w:hAnsi="Arial" w:cs="Arial"/>
          <w:bCs/>
          <w:color w:val="000000"/>
        </w:rPr>
        <w:t>1.8.3.</w:t>
      </w:r>
      <w:r>
        <w:rPr>
          <w:rFonts w:ascii="Arial" w:hAnsi="Arial" w:cs="Arial"/>
          <w:bCs/>
          <w:color w:val="000000"/>
        </w:rPr>
        <w:tab/>
      </w:r>
      <w:r w:rsidRPr="00196B95">
        <w:rPr>
          <w:rFonts w:ascii="Arial" w:hAnsi="Arial" w:cs="Arial"/>
          <w:bCs/>
          <w:color w:val="000000"/>
        </w:rPr>
        <w:t>Все применяемые СИЗ должны иметь декларацию/сертификат соответствия в соответствии с Приложением № 4 ТР ТС 019/2011.</w:t>
      </w:r>
    </w:p>
    <w:p w14:paraId="56979E1A" w14:textId="77777777" w:rsidR="00196B95" w:rsidRPr="00196B95" w:rsidRDefault="003D073A" w:rsidP="0013622A">
      <w:pPr>
        <w:tabs>
          <w:tab w:val="left" w:pos="1418"/>
          <w:tab w:val="left" w:pos="1560"/>
          <w:tab w:val="left" w:pos="1701"/>
          <w:tab w:val="left" w:pos="1843"/>
        </w:tabs>
        <w:suppressAutoHyphens/>
        <w:overflowPunct w:val="0"/>
        <w:autoSpaceDE w:val="0"/>
        <w:autoSpaceDN w:val="0"/>
        <w:adjustRightInd w:val="0"/>
        <w:ind w:firstLine="709"/>
        <w:jc w:val="both"/>
        <w:textAlignment w:val="baseline"/>
        <w:outlineLvl w:val="2"/>
        <w:rPr>
          <w:rFonts w:ascii="Arial" w:hAnsi="Arial" w:cs="Arial"/>
          <w:bCs/>
          <w:color w:val="000000"/>
        </w:rPr>
      </w:pPr>
      <w:r>
        <w:rPr>
          <w:rFonts w:ascii="Arial" w:hAnsi="Arial" w:cs="Arial"/>
          <w:bCs/>
          <w:color w:val="000000"/>
        </w:rPr>
        <w:t>1.8.4.</w:t>
      </w:r>
      <w:r>
        <w:rPr>
          <w:rFonts w:ascii="Arial" w:hAnsi="Arial" w:cs="Arial"/>
          <w:bCs/>
          <w:color w:val="000000"/>
        </w:rPr>
        <w:tab/>
      </w:r>
      <w:r w:rsidRPr="00196B95">
        <w:rPr>
          <w:rFonts w:ascii="Arial" w:hAnsi="Arial" w:cs="Arial"/>
          <w:bCs/>
          <w:color w:val="000000"/>
        </w:rPr>
        <w:t>Оформить наряд-допуск перед началом выполнения подрядных работ повышенной опасности в каждую смену. Рекомендуется также оформлять ежесменное приложение к наряду-допуску.</w:t>
      </w:r>
    </w:p>
    <w:p w14:paraId="56979E1B" w14:textId="77777777" w:rsidR="00196B95" w:rsidRPr="00196B95" w:rsidRDefault="003D073A" w:rsidP="0013622A">
      <w:pPr>
        <w:tabs>
          <w:tab w:val="left" w:pos="1418"/>
          <w:tab w:val="left" w:pos="1560"/>
          <w:tab w:val="left" w:pos="1701"/>
          <w:tab w:val="left" w:pos="1843"/>
        </w:tabs>
        <w:suppressAutoHyphens/>
        <w:overflowPunct w:val="0"/>
        <w:autoSpaceDE w:val="0"/>
        <w:autoSpaceDN w:val="0"/>
        <w:adjustRightInd w:val="0"/>
        <w:ind w:firstLine="709"/>
        <w:jc w:val="both"/>
        <w:textAlignment w:val="baseline"/>
        <w:outlineLvl w:val="2"/>
        <w:rPr>
          <w:rFonts w:ascii="Arial" w:hAnsi="Arial" w:cs="Arial"/>
          <w:bCs/>
          <w:color w:val="000000"/>
        </w:rPr>
      </w:pPr>
      <w:r>
        <w:rPr>
          <w:rFonts w:ascii="Arial" w:hAnsi="Arial" w:cs="Arial"/>
          <w:bCs/>
          <w:color w:val="000000"/>
        </w:rPr>
        <w:t>1.8.5.</w:t>
      </w:r>
      <w:r>
        <w:rPr>
          <w:rFonts w:ascii="Arial" w:hAnsi="Arial" w:cs="Arial"/>
          <w:bCs/>
          <w:color w:val="000000"/>
        </w:rPr>
        <w:tab/>
      </w:r>
      <w:r w:rsidRPr="00196B95">
        <w:rPr>
          <w:rFonts w:ascii="Arial" w:hAnsi="Arial" w:cs="Arial"/>
          <w:bCs/>
          <w:color w:val="000000"/>
        </w:rPr>
        <w:t>Не допускать персонал к выполнению опасных работ и работ повышенной опасности до прохождения соответствующего обучения. По результатам проведения обучения должны вестись соответствующие записи. Обязательно наличие удостоверений о профессиональной подготовке (электрогазосварщики, машинисты автомобильных кранов и автовышек. стропальщики, компрессорщики и т.д.), протоколов проверок знаний.</w:t>
      </w:r>
      <w:r w:rsidRPr="00196B95">
        <w:rPr>
          <w:rFonts w:ascii="Arial" w:hAnsi="Arial" w:cs="Arial"/>
          <w:bCs/>
          <w:color w:val="000000"/>
        </w:rPr>
        <w:tab/>
      </w:r>
    </w:p>
    <w:p w14:paraId="56979E1C"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Принимать участие в плановых совещаниях, проводимых Заказчиком по вопросам ОТЭППБ.</w:t>
      </w:r>
    </w:p>
    <w:p w14:paraId="56979E1D"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Выполнять все решения, касающиеся устранения выявленных нарушений требований ОТЭППБ в рамках действующего законодательства.</w:t>
      </w:r>
    </w:p>
    <w:p w14:paraId="56979E1E"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Обеспе</w:t>
      </w:r>
      <w:r>
        <w:rPr>
          <w:rFonts w:ascii="Arial" w:eastAsia="Franklin Gothic Book" w:hAnsi="Arial" w:cs="Arial"/>
          <w:color w:val="000000"/>
        </w:rPr>
        <w:t>чить, чтобы все работники, пред</w:t>
      </w:r>
      <w:r w:rsidRPr="00196B95">
        <w:rPr>
          <w:rFonts w:ascii="Arial" w:eastAsia="Franklin Gothic Book" w:hAnsi="Arial" w:cs="Arial"/>
          <w:color w:val="000000"/>
        </w:rPr>
        <w:t>ставленные Подрядчиком для выполнения подрядных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подрядных работ.</w:t>
      </w:r>
    </w:p>
    <w:p w14:paraId="56979E1F"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Обеспечить установку и поддержание в исправном состоянии заграждений, плакатов и знаков безопасности, первичных средств пожаротушения, проблесковых устройств и средств освещения мест производства работ в ночное время, при необходимости обеспечить расстановку дозорных и сигнальщиков для предотвращения несчастных случаев в процессе производства ремонтных работ,</w:t>
      </w:r>
      <w:r w:rsidRPr="00196B95">
        <w:rPr>
          <w:rFonts w:ascii="Franklin Gothic Book" w:eastAsia="Franklin Gothic Book" w:hAnsi="Franklin Gothic Book" w:cs="Franklin Gothic Book"/>
          <w:noProof/>
          <w:sz w:val="20"/>
          <w:szCs w:val="20"/>
        </w:rPr>
        <w:t xml:space="preserve"> </w:t>
      </w:r>
      <w:r w:rsidRPr="00196B95">
        <w:rPr>
          <w:rFonts w:ascii="Arial" w:eastAsia="Franklin Gothic Book" w:hAnsi="Arial" w:cs="Arial"/>
          <w:color w:val="000000"/>
        </w:rPr>
        <w:t>земляных работ в том числе в нерабочие часы и выходные дни, в ночное время.</w:t>
      </w:r>
    </w:p>
    <w:p w14:paraId="56979E20"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56979E21"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Использовать оборудование в соответствии с его целевым назначением, с соблюдением требований к оборудованию, используемому в ходе оказания услуг по настоящему Договору и его эксплуатации, установленных действующим законодательством РФ.</w:t>
      </w:r>
    </w:p>
    <w:p w14:paraId="56979E22"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Поддерживать все используемое оборудование в безопасном, рабочем состоянии, назначить ответственные лица за безопасную эксплуатацию со стороны Подрядчика.</w:t>
      </w:r>
    </w:p>
    <w:p w14:paraId="56979E23"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56979E24"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немедленно быть выведено из эксплуатации с обязательным уведомлением Заказчика о происшедшем инциденте. Дальнейшая эксплуатация разрешается после устранения выявленных недостатков и оформления соответствующего акта.</w:t>
      </w:r>
    </w:p>
    <w:p w14:paraId="56979E25"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Согласовать с Заказчиком ремонтные и любые другие работы на оборудовании, не связанные с использованием данного оборудования по прямому назначению.</w:t>
      </w:r>
      <w:r w:rsidRPr="00196B95">
        <w:rPr>
          <w:rFonts w:ascii="Arial" w:eastAsia="Franklin Gothic Book" w:hAnsi="Arial" w:cs="Arial"/>
          <w:color w:val="000000"/>
        </w:rPr>
        <w:tab/>
      </w:r>
    </w:p>
    <w:p w14:paraId="56979E26"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Заранее согласовывать с представителем Заказчика размещение оборудования на месте проведения работ.</w:t>
      </w:r>
    </w:p>
    <w:p w14:paraId="56979E27"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Оборудовать все транспортные средства Подрядчика, используемые для перевозки людей при проведении подрядных работ, следующим:</w:t>
      </w:r>
    </w:p>
    <w:p w14:paraId="56979E28"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ремнями безопасности, предусмотренными заводом изготовителем транспортного средства для водителя и всех пассажиров. Ремни должны использоваться во время движения транспортного средства;</w:t>
      </w:r>
    </w:p>
    <w:p w14:paraId="56979E29"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аптечкой первой помощи;</w:t>
      </w:r>
    </w:p>
    <w:p w14:paraId="56979E2A"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первичными средствами пожаротушения;</w:t>
      </w:r>
    </w:p>
    <w:p w14:paraId="56979E2B"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зимними шинами в течение зимнего периода (кроме транспорта на котором не предусмотрены зимние шины);</w:t>
      </w:r>
    </w:p>
    <w:p w14:paraId="56979E2C"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световой сигнализацией движения задним ходом.</w:t>
      </w:r>
    </w:p>
    <w:p w14:paraId="56979E2D"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Обеспечивать:</w:t>
      </w:r>
    </w:p>
    <w:p w14:paraId="56979E2E"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обучение и достаточную квалификацию водителей в соответствии с ПДД;</w:t>
      </w:r>
    </w:p>
    <w:p w14:paraId="56979E2F"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проведение регулярных ТО транспортных средств;</w:t>
      </w:r>
    </w:p>
    <w:p w14:paraId="56979E30"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другие средства, и процедуры, предусмотренные Правилами дорожного движения.</w:t>
      </w:r>
    </w:p>
    <w:p w14:paraId="56979E31"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Pr>
          <w:rFonts w:ascii="Arial" w:eastAsia="Franklin Gothic Book" w:hAnsi="Arial" w:cs="Arial"/>
          <w:color w:val="000000"/>
        </w:rPr>
        <w:t>Пред</w:t>
      </w:r>
      <w:r w:rsidRPr="00196B95">
        <w:rPr>
          <w:rFonts w:ascii="Arial" w:eastAsia="Franklin Gothic Book" w:hAnsi="Arial" w:cs="Arial"/>
          <w:color w:val="000000"/>
        </w:rPr>
        <w:t>ставлять Заказчику по его требованию всю необходимую документацию в области ОТЭППБ.</w:t>
      </w:r>
    </w:p>
    <w:p w14:paraId="56979E32"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Незамедлительно принимать все меры предосторожности, необходимые и достаточные для предотвращения аварийных ситуаций, в которых существует риск получения травм людьми или нанесения ущерба какому-либо имуществу и окружающей природной среде.</w:t>
      </w:r>
    </w:p>
    <w:p w14:paraId="56979E33"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Непрерывно проверять процесс производства работ, материал и оборудование, на предмет выявления, определения и устранения аварийных ситуаций, и нести полную ответственность за выявление, определение и устранение таких ситуаций и их причин.</w:t>
      </w:r>
    </w:p>
    <w:p w14:paraId="56979E34"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Организовать и проводить периодические внутренние и внешние проверки соответствия деятельности Подрядчика (Субподрядчика) требованиям ОТЭППБ, установленным локальными нормативными актами Заказчика, законодательства.</w:t>
      </w:r>
    </w:p>
    <w:p w14:paraId="56979E35"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Вести учет и сдавать отчетность о результатах в области ОТЭППБ в соответствии с законодательством РФ.</w:t>
      </w:r>
    </w:p>
    <w:p w14:paraId="56979E36"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Pr>
          <w:rFonts w:ascii="Arial" w:eastAsia="Franklin Gothic Book" w:hAnsi="Arial" w:cs="Arial"/>
          <w:color w:val="000000"/>
        </w:rPr>
        <w:t xml:space="preserve">Информировать, регистрировать и расследовать происшествия в соответствии с </w:t>
      </w:r>
      <w:r w:rsidRPr="00196B95">
        <w:rPr>
          <w:rFonts w:ascii="Arial" w:eastAsia="Franklin Gothic Book" w:hAnsi="Arial" w:cs="Arial"/>
          <w:color w:val="000000"/>
        </w:rPr>
        <w:t xml:space="preserve">«Положением по регистрации, расследованию и учету происшествий по безопасности в </w:t>
      </w:r>
      <w:r>
        <w:rPr>
          <w:rFonts w:ascii="Arial" w:hAnsi="Arial" w:cs="Arial"/>
          <w:color w:val="000000"/>
        </w:rPr>
        <w:t>ООО</w:t>
      </w:r>
      <w:r w:rsidRPr="00CE299C">
        <w:rPr>
          <w:rFonts w:ascii="Arial" w:hAnsi="Arial" w:cs="Arial"/>
          <w:color w:val="000000"/>
        </w:rPr>
        <w:t xml:space="preserve"> «</w:t>
      </w:r>
      <w:r>
        <w:rPr>
          <w:rFonts w:ascii="Arial" w:hAnsi="Arial" w:cs="Arial"/>
          <w:color w:val="000000"/>
        </w:rPr>
        <w:t>Краснодар Водоканал</w:t>
      </w:r>
      <w:r w:rsidRPr="00CE299C">
        <w:rPr>
          <w:rFonts w:ascii="Arial" w:hAnsi="Arial" w:cs="Arial"/>
          <w:color w:val="000000"/>
        </w:rPr>
        <w:t>»</w:t>
      </w:r>
      <w:r>
        <w:rPr>
          <w:rFonts w:ascii="Arial" w:hAnsi="Arial" w:cs="Arial"/>
          <w:color w:val="000000"/>
        </w:rPr>
        <w:t>,</w:t>
      </w:r>
      <w:r w:rsidRPr="00CE299C">
        <w:rPr>
          <w:rFonts w:ascii="Arial" w:hAnsi="Arial" w:cs="Arial"/>
          <w:color w:val="000000"/>
        </w:rPr>
        <w:t xml:space="preserve"> </w:t>
      </w:r>
      <w:r>
        <w:rPr>
          <w:rFonts w:ascii="Arial" w:eastAsia="Franklin Gothic Book" w:hAnsi="Arial" w:cs="Arial"/>
          <w:color w:val="000000"/>
        </w:rPr>
        <w:t>а также информировать</w:t>
      </w:r>
      <w:r w:rsidRPr="00196B95">
        <w:rPr>
          <w:rFonts w:ascii="Arial" w:eastAsia="Franklin Gothic Book" w:hAnsi="Arial" w:cs="Arial"/>
          <w:color w:val="000000"/>
        </w:rPr>
        <w:t xml:space="preserve"> о результатах расследования и согласов</w:t>
      </w:r>
      <w:r>
        <w:rPr>
          <w:rFonts w:ascii="Arial" w:eastAsia="Franklin Gothic Book" w:hAnsi="Arial" w:cs="Arial"/>
          <w:color w:val="000000"/>
        </w:rPr>
        <w:t xml:space="preserve">ывать с </w:t>
      </w:r>
      <w:r w:rsidRPr="00196B95">
        <w:rPr>
          <w:rFonts w:ascii="Arial" w:eastAsia="Franklin Gothic Book" w:hAnsi="Arial" w:cs="Arial"/>
          <w:color w:val="000000"/>
        </w:rPr>
        <w:t>корректирующи</w:t>
      </w:r>
      <w:r>
        <w:rPr>
          <w:rFonts w:ascii="Arial" w:eastAsia="Franklin Gothic Book" w:hAnsi="Arial" w:cs="Arial"/>
          <w:color w:val="000000"/>
        </w:rPr>
        <w:t>е</w:t>
      </w:r>
      <w:r w:rsidRPr="00196B95">
        <w:rPr>
          <w:rFonts w:ascii="Arial" w:eastAsia="Franklin Gothic Book" w:hAnsi="Arial" w:cs="Arial"/>
          <w:color w:val="000000"/>
        </w:rPr>
        <w:t xml:space="preserve"> и предупреждающи</w:t>
      </w:r>
      <w:r>
        <w:rPr>
          <w:rFonts w:ascii="Arial" w:eastAsia="Franklin Gothic Book" w:hAnsi="Arial" w:cs="Arial"/>
          <w:color w:val="000000"/>
        </w:rPr>
        <w:t>е</w:t>
      </w:r>
      <w:r w:rsidRPr="00196B95">
        <w:rPr>
          <w:rFonts w:ascii="Arial" w:eastAsia="Franklin Gothic Book" w:hAnsi="Arial" w:cs="Arial"/>
          <w:color w:val="000000"/>
        </w:rPr>
        <w:t xml:space="preserve"> мероприяти</w:t>
      </w:r>
      <w:r>
        <w:rPr>
          <w:rFonts w:ascii="Arial" w:eastAsia="Franklin Gothic Book" w:hAnsi="Arial" w:cs="Arial"/>
          <w:color w:val="000000"/>
        </w:rPr>
        <w:t>я</w:t>
      </w:r>
      <w:r w:rsidRPr="00196B95">
        <w:rPr>
          <w:rFonts w:ascii="Arial" w:eastAsia="Franklin Gothic Book" w:hAnsi="Arial" w:cs="Arial"/>
          <w:color w:val="000000"/>
        </w:rPr>
        <w:t>.</w:t>
      </w:r>
    </w:p>
    <w:p w14:paraId="56979E37"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Обеспечить неукоснительное соблюдение правил внутреннего распорядка и пропускного режима, установленных на территории Заказчика, работниками Подрядчика и субподрядчиков, за работу которых Подрядчик отвечает перед Заказчиком.</w:t>
      </w:r>
    </w:p>
    <w:p w14:paraId="56979E38"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Заблаговременно согласовать с Заказчиком работу в выходные и праздничные дни, в ночное время.</w:t>
      </w:r>
    </w:p>
    <w:p w14:paraId="56979E39"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Зимой или при отрицательных температурах должны быть помещения для обогрева работников при низких</w:t>
      </w:r>
      <w:r>
        <w:rPr>
          <w:rFonts w:ascii="Arial" w:eastAsia="Franklin Gothic Book" w:hAnsi="Arial" w:cs="Arial"/>
          <w:color w:val="000000"/>
        </w:rPr>
        <w:t xml:space="preserve"> температурах наружного воздуха</w:t>
      </w:r>
      <w:r w:rsidRPr="00196B95">
        <w:rPr>
          <w:rFonts w:ascii="Arial" w:eastAsia="Franklin Gothic Book" w:hAnsi="Arial" w:cs="Arial"/>
          <w:color w:val="000000"/>
        </w:rPr>
        <w:t>.</w:t>
      </w:r>
    </w:p>
    <w:p w14:paraId="56979E3A"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Содержать в чистоте и порядке территорию, переданную ему по акту-допуску, включая подъездные дороги к ним и площади, задействованные Подрядчиком. Обеспечивать своевременный вывоз с территории Заказчика мусора и иных отходов, образующихся в процессе работ Подрядчика и субподрядчиков, за действия которых Подрядчик отвечает перед Заказчиком.</w:t>
      </w:r>
    </w:p>
    <w:p w14:paraId="56979E3B"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После окончания работ за свой собственный счет убрать с территории Заказчика машины, механизмы, оборудование, временные сооружения, неиспользованные материалы, иное имущество, принадлежащее Подрядчику или субподрядчикам (кроме результата работ по Договору, который должен передаваться Заказчику на территории Заказчика) и обеспечить чистое, не загроможденное и безопасное состояние места производства работ и иной территории Заказчика.</w:t>
      </w:r>
    </w:p>
    <w:p w14:paraId="56979E3C"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Накрывать специальным материалом кузов автомобилей, перевозящих опасные материалы и отходы.</w:t>
      </w:r>
    </w:p>
    <w:p w14:paraId="56979E3D"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Обеспечить достаточное количество переносных первичных средств пожаротушения соответственно уровню опасности того или иного участка работ, а также проинструктировать своих работников и работников субподрядчиков, за работу которых Подрядчик отвечает перед Заказчиком, относительно мест их расположения и правил использования.</w:t>
      </w:r>
    </w:p>
    <w:p w14:paraId="56979E3E"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При производстве сварочных работ и работ с открытым огнем принять защитные меры и исключить возможность возникновения пожара в результате таких работ и не допускать к работе лиц, не прошедших обучение по программе «Пожарно-технического минимума», не имеющих талона техники пожарной безопасности на проведение данных работ.</w:t>
      </w:r>
    </w:p>
    <w:p w14:paraId="56979E3F"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По собственной инициативе, а также по письменному требованию Заказчика перед началом или во время рабочей смены провести освидетельствование (медицинский осмотр) работников на предмет отсутствия алкогольного, наркотического или токсического опьянения.</w:t>
      </w:r>
    </w:p>
    <w:p w14:paraId="56979E40"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По собственной инициативе, а также по письменному требованию Заказчика незамедлительно отстранять от работы и удалять с территории, а также производственных и иных помещений Заказчика работников Подрядчика и субподрядчиков, за работу которых Подрядчик отвечает перед Заказчиком, находящихся в состоянии алкогольного, наркотического и иного токсического опьянения, а также за существенные или неоднократные нарушения ими требований ОТЭППБ.</w:t>
      </w:r>
    </w:p>
    <w:p w14:paraId="56979E41"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14:paraId="56979E42"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Принимать все обоснованные меры предосторожности, направленные на охрану окружающей среды в процессе выполнения подрядных работ. 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14:paraId="56979E43"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Обеспечить выполнение нижеследующих обязательных дополнительных требований, касающихся охраны окружающей среды:</w:t>
      </w:r>
    </w:p>
    <w:p w14:paraId="56979E44" w14:textId="77777777" w:rsidR="00196B95" w:rsidRPr="00196B95" w:rsidRDefault="003D073A" w:rsidP="00C45DC3">
      <w:pPr>
        <w:numPr>
          <w:ilvl w:val="0"/>
          <w:numId w:val="23"/>
        </w:numPr>
        <w:tabs>
          <w:tab w:val="num" w:pos="993"/>
          <w:tab w:val="left" w:pos="1418"/>
          <w:tab w:val="left" w:pos="1560"/>
          <w:tab w:val="left" w:pos="1701"/>
          <w:tab w:val="left" w:pos="1843"/>
        </w:tabs>
        <w:suppressAutoHyphens/>
        <w:overflowPunct w:val="0"/>
        <w:autoSpaceDE w:val="0"/>
        <w:autoSpaceDN w:val="0"/>
        <w:adjustRightInd w:val="0"/>
        <w:ind w:left="0" w:firstLine="709"/>
        <w:jc w:val="both"/>
        <w:textAlignment w:val="baseline"/>
        <w:outlineLvl w:val="2"/>
        <w:rPr>
          <w:rFonts w:ascii="Arial" w:hAnsi="Arial" w:cs="Arial"/>
          <w:bCs/>
          <w:color w:val="000000"/>
        </w:rPr>
      </w:pPr>
      <w:r w:rsidRPr="00196B95">
        <w:rPr>
          <w:rFonts w:ascii="Arial" w:hAnsi="Arial" w:cs="Arial"/>
          <w:bCs/>
          <w:color w:val="000000"/>
        </w:rPr>
        <w:t>при выполнении работ и/или оказании услуг по заданию и в интересах Заказчика, в том числе при проектировании, реконструкции, строительстве, а также при выполнении иных обязательств, предусмотренных договором (далее – выполнение обязательств), не применять на территории Заказчика в качестве материалов, средств, оборудования, установок, приборов, устройств, сооружений, конструкций, инвентаря и т.п., как прина</w:t>
      </w:r>
      <w:r>
        <w:rPr>
          <w:rFonts w:ascii="Arial" w:hAnsi="Arial" w:cs="Arial"/>
          <w:bCs/>
          <w:color w:val="000000"/>
        </w:rPr>
        <w:t>длежащих Подрядчику, так и пред</w:t>
      </w:r>
      <w:r w:rsidRPr="00196B95">
        <w:rPr>
          <w:rFonts w:ascii="Arial" w:hAnsi="Arial" w:cs="Arial"/>
          <w:bCs/>
          <w:color w:val="000000"/>
        </w:rPr>
        <w:t>ставляемых Подрядчиком для выполнения работ и/или оказания услуг иждивением Подрядчика, в том числе поставляемых Подрядчиком на территорию Заказчика для производства работ и/или оказания услуг Подрядчиком и/или третьими лицами (далее – материалы и оборудование), материалы и оборудование, содержащие: асбест и его производные, запрещенные к использованию на территории Российской Федерации (далее – асбест), а именно asbestos actinolite (асбест актинолит), asbestos grunerite (amosite) (асбест грюнерит или амозит),asbestos anthophyllite (асбест антофиллит), chrysotile (асбест хризотил), crocidolite (асбест крокидолит), asbestos tremolite (асбест тремолит).</w:t>
      </w:r>
    </w:p>
    <w:p w14:paraId="56979E45" w14:textId="77777777" w:rsidR="00196B95" w:rsidRPr="00196B95" w:rsidRDefault="003D073A" w:rsidP="0013622A">
      <w:pPr>
        <w:tabs>
          <w:tab w:val="left" w:pos="1418"/>
          <w:tab w:val="left" w:pos="1560"/>
          <w:tab w:val="left" w:pos="1701"/>
          <w:tab w:val="left" w:pos="1843"/>
        </w:tabs>
        <w:suppressAutoHyphens/>
        <w:overflowPunct w:val="0"/>
        <w:autoSpaceDE w:val="0"/>
        <w:autoSpaceDN w:val="0"/>
        <w:adjustRightInd w:val="0"/>
        <w:ind w:firstLine="709"/>
        <w:jc w:val="both"/>
        <w:textAlignment w:val="baseline"/>
        <w:outlineLvl w:val="2"/>
        <w:rPr>
          <w:rFonts w:ascii="Arial" w:hAnsi="Arial" w:cs="Arial"/>
          <w:bCs/>
          <w:color w:val="000000"/>
        </w:rPr>
      </w:pPr>
      <w:r>
        <w:rPr>
          <w:rFonts w:ascii="Arial" w:hAnsi="Arial" w:cs="Arial"/>
          <w:bCs/>
          <w:color w:val="000000"/>
        </w:rPr>
        <w:t>1.40.1.</w:t>
      </w:r>
      <w:r>
        <w:rPr>
          <w:rFonts w:ascii="Arial" w:hAnsi="Arial" w:cs="Arial"/>
          <w:bCs/>
          <w:color w:val="000000"/>
        </w:rPr>
        <w:tab/>
      </w:r>
      <w:r w:rsidRPr="00196B95">
        <w:rPr>
          <w:rFonts w:ascii="Arial" w:hAnsi="Arial" w:cs="Arial"/>
          <w:bCs/>
          <w:color w:val="000000"/>
        </w:rPr>
        <w:t>Подрядч</w:t>
      </w:r>
      <w:r>
        <w:rPr>
          <w:rFonts w:ascii="Arial" w:hAnsi="Arial" w:cs="Arial"/>
          <w:bCs/>
          <w:color w:val="000000"/>
        </w:rPr>
        <w:t>ик обязуется безоговорочно пред</w:t>
      </w:r>
      <w:r w:rsidRPr="00196B95">
        <w:rPr>
          <w:rFonts w:ascii="Arial" w:hAnsi="Arial" w:cs="Arial"/>
          <w:bCs/>
          <w:color w:val="000000"/>
        </w:rPr>
        <w:t>ставлять всю имеющуюся информацию по спецификации веществ, паспорта безопасности веществ, санитарно-гигиенические заключения, описания химического состава веществ и т.п. в применяемых материалах, средствах, оборудовании, установках, приборах, устройствах, сооружениях, конструкциях, инвентаре по запросу Заказчика.</w:t>
      </w:r>
    </w:p>
    <w:p w14:paraId="56979E46" w14:textId="77777777" w:rsidR="00196B95" w:rsidRPr="00196B95" w:rsidRDefault="003D073A" w:rsidP="0013622A">
      <w:pPr>
        <w:tabs>
          <w:tab w:val="left" w:pos="1418"/>
          <w:tab w:val="left" w:pos="1560"/>
          <w:tab w:val="left" w:pos="1701"/>
          <w:tab w:val="left" w:pos="1843"/>
        </w:tabs>
        <w:suppressAutoHyphens/>
        <w:overflowPunct w:val="0"/>
        <w:autoSpaceDE w:val="0"/>
        <w:autoSpaceDN w:val="0"/>
        <w:adjustRightInd w:val="0"/>
        <w:ind w:firstLine="709"/>
        <w:jc w:val="both"/>
        <w:textAlignment w:val="baseline"/>
        <w:outlineLvl w:val="2"/>
        <w:rPr>
          <w:rFonts w:ascii="Arial" w:hAnsi="Arial" w:cs="Arial"/>
          <w:bCs/>
          <w:color w:val="000000"/>
        </w:rPr>
      </w:pPr>
      <w:r>
        <w:rPr>
          <w:rFonts w:ascii="Arial" w:hAnsi="Arial" w:cs="Arial"/>
          <w:bCs/>
          <w:color w:val="000000"/>
        </w:rPr>
        <w:t>1.40.2.</w:t>
      </w:r>
      <w:r>
        <w:rPr>
          <w:rFonts w:ascii="Arial" w:hAnsi="Arial" w:cs="Arial"/>
          <w:bCs/>
          <w:color w:val="000000"/>
        </w:rPr>
        <w:tab/>
      </w:r>
      <w:r w:rsidRPr="00196B95">
        <w:rPr>
          <w:rFonts w:ascii="Arial" w:hAnsi="Arial" w:cs="Arial"/>
          <w:bCs/>
          <w:color w:val="000000"/>
        </w:rPr>
        <w:t>Подрядчик обязуется соблюдать требования, указанные выше. При этом Заказчик вправе, но не обязан, осуществлять производственный контроль и мониторинг окружающей среды на объекте на предмет отсутствия в ней следов асбеста, озоноразрушающих веществ, полихлорбифенилов.</w:t>
      </w:r>
    </w:p>
    <w:p w14:paraId="56979E47" w14:textId="77777777" w:rsidR="00196B95" w:rsidRPr="00196B95" w:rsidRDefault="003D073A" w:rsidP="0013622A">
      <w:pPr>
        <w:tabs>
          <w:tab w:val="left" w:pos="1418"/>
          <w:tab w:val="left" w:pos="1560"/>
          <w:tab w:val="left" w:pos="1701"/>
          <w:tab w:val="left" w:pos="1843"/>
        </w:tabs>
        <w:suppressAutoHyphens/>
        <w:overflowPunct w:val="0"/>
        <w:autoSpaceDE w:val="0"/>
        <w:autoSpaceDN w:val="0"/>
        <w:adjustRightInd w:val="0"/>
        <w:ind w:firstLine="709"/>
        <w:jc w:val="both"/>
        <w:textAlignment w:val="baseline"/>
        <w:outlineLvl w:val="2"/>
        <w:rPr>
          <w:rFonts w:ascii="Arial" w:hAnsi="Arial" w:cs="Arial"/>
          <w:bCs/>
          <w:color w:val="000000"/>
        </w:rPr>
      </w:pPr>
      <w:r>
        <w:rPr>
          <w:rFonts w:ascii="Arial" w:hAnsi="Arial" w:cs="Arial"/>
          <w:bCs/>
          <w:color w:val="000000"/>
        </w:rPr>
        <w:t>1.40.3.</w:t>
      </w:r>
      <w:r>
        <w:rPr>
          <w:rFonts w:ascii="Arial" w:hAnsi="Arial" w:cs="Arial"/>
          <w:bCs/>
          <w:color w:val="000000"/>
        </w:rPr>
        <w:tab/>
      </w:r>
      <w:r w:rsidRPr="00196B95">
        <w:rPr>
          <w:rFonts w:ascii="Arial" w:hAnsi="Arial" w:cs="Arial"/>
          <w:bCs/>
          <w:color w:val="000000"/>
        </w:rPr>
        <w:t>В случае если в результате контроля и/или мониторинга Заказчика в ходе исполнения работ Подрядчиком будет выявлено нарушение Подрядчиком обязательств, принятых в соответствии с настоящим пунктом, Заказчик вправе приостановить выполнение работ или услуг Подрядчиком, направить ему соответствующее письменное уведомление. Подрядчик, получивший уведомление Заказчика, обязуется незамедлительно приостановить выполнение работ или услуг и заменить своими силами и за свой счет в сроки, указанные Заказчиком, материалы и оборудование, в которых обнаружены асбест, озоноразрушающие вещества, полихлорбифенилы. Данное требование по замене материалов, оборудования распространяется также на период после завершения Подрядчиком выполнения работ/услуг.</w:t>
      </w:r>
    </w:p>
    <w:p w14:paraId="56979E48" w14:textId="77777777" w:rsidR="00196B95" w:rsidRPr="00196B95" w:rsidRDefault="003D073A" w:rsidP="0013622A">
      <w:pPr>
        <w:tabs>
          <w:tab w:val="left" w:pos="1418"/>
          <w:tab w:val="left" w:pos="1560"/>
          <w:tab w:val="left" w:pos="1701"/>
          <w:tab w:val="left" w:pos="1843"/>
        </w:tabs>
        <w:suppressAutoHyphens/>
        <w:overflowPunct w:val="0"/>
        <w:autoSpaceDE w:val="0"/>
        <w:autoSpaceDN w:val="0"/>
        <w:adjustRightInd w:val="0"/>
        <w:ind w:firstLine="709"/>
        <w:jc w:val="both"/>
        <w:textAlignment w:val="baseline"/>
        <w:outlineLvl w:val="2"/>
        <w:rPr>
          <w:rFonts w:ascii="Arial" w:hAnsi="Arial" w:cs="Arial"/>
          <w:bCs/>
          <w:color w:val="000000"/>
        </w:rPr>
      </w:pPr>
      <w:r>
        <w:rPr>
          <w:rFonts w:ascii="Arial" w:hAnsi="Arial" w:cs="Arial"/>
          <w:bCs/>
          <w:color w:val="000000"/>
        </w:rPr>
        <w:t>1.40.4.</w:t>
      </w:r>
      <w:r>
        <w:rPr>
          <w:rFonts w:ascii="Arial" w:hAnsi="Arial" w:cs="Arial"/>
          <w:bCs/>
          <w:color w:val="000000"/>
        </w:rPr>
        <w:tab/>
      </w:r>
      <w:r w:rsidRPr="00196B95">
        <w:rPr>
          <w:rFonts w:ascii="Arial" w:hAnsi="Arial" w:cs="Arial"/>
          <w:bCs/>
          <w:color w:val="000000"/>
        </w:rPr>
        <w:t>При невозможности заменить или отказе Подрядчика произвести замену материалов и оборудования в указанные Заказчиком сроки (в том числе и в случае неполучения Заказчиком ответа на требование о замене в установленный Заказчиком срок), возместить Заказчику убытки, связанные с необходимостью произвести замену материалов и/или оборудования, на материалы и/или оборудование, не содержащие асбеста и/или озоноразрушающих веществ и/или полихлорбифенилов.</w:t>
      </w:r>
    </w:p>
    <w:p w14:paraId="56979E49" w14:textId="77777777" w:rsidR="00196B95" w:rsidRPr="00196B95" w:rsidRDefault="003D073A" w:rsidP="0013622A">
      <w:pPr>
        <w:tabs>
          <w:tab w:val="left" w:pos="1418"/>
          <w:tab w:val="left" w:pos="1560"/>
          <w:tab w:val="left" w:pos="1701"/>
          <w:tab w:val="left" w:pos="1843"/>
        </w:tabs>
        <w:suppressAutoHyphens/>
        <w:overflowPunct w:val="0"/>
        <w:autoSpaceDE w:val="0"/>
        <w:autoSpaceDN w:val="0"/>
        <w:adjustRightInd w:val="0"/>
        <w:ind w:firstLine="709"/>
        <w:jc w:val="both"/>
        <w:textAlignment w:val="baseline"/>
        <w:outlineLvl w:val="2"/>
        <w:rPr>
          <w:rFonts w:ascii="Arial" w:hAnsi="Arial" w:cs="Arial"/>
          <w:bCs/>
          <w:color w:val="000000"/>
        </w:rPr>
      </w:pPr>
      <w:r>
        <w:rPr>
          <w:rFonts w:ascii="Arial" w:hAnsi="Arial" w:cs="Arial"/>
          <w:bCs/>
          <w:color w:val="000000"/>
        </w:rPr>
        <w:t>1.40.5.</w:t>
      </w:r>
      <w:r>
        <w:rPr>
          <w:rFonts w:ascii="Arial" w:hAnsi="Arial" w:cs="Arial"/>
          <w:bCs/>
          <w:color w:val="000000"/>
        </w:rPr>
        <w:tab/>
      </w:r>
      <w:r w:rsidRPr="00196B95">
        <w:rPr>
          <w:rFonts w:ascii="Arial" w:hAnsi="Arial" w:cs="Arial"/>
          <w:bCs/>
          <w:color w:val="000000"/>
        </w:rPr>
        <w:t>Нести ответственность за обеспечение погрузки-разгрузки, переработки, транспортировки и утилизации собственных отходов производства в том числе:</w:t>
      </w:r>
    </w:p>
    <w:p w14:paraId="56979E4A"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пустых контейнеров;</w:t>
      </w:r>
    </w:p>
    <w:p w14:paraId="56979E4B"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твердых и жидких отходов.</w:t>
      </w:r>
    </w:p>
    <w:p w14:paraId="56979E4C" w14:textId="77777777" w:rsidR="00196B95" w:rsidRPr="00196B95" w:rsidRDefault="003D073A" w:rsidP="00196B95">
      <w:pPr>
        <w:widowControl w:val="0"/>
        <w:ind w:firstLine="709"/>
        <w:jc w:val="both"/>
        <w:rPr>
          <w:rFonts w:ascii="Arial" w:eastAsia="Franklin Gothic Book" w:hAnsi="Arial" w:cs="Arial"/>
          <w:color w:val="000000"/>
        </w:rPr>
      </w:pPr>
      <w:r w:rsidRPr="00196B95">
        <w:rPr>
          <w:rFonts w:ascii="Arial" w:eastAsia="Franklin Gothic Book" w:hAnsi="Arial" w:cs="Arial"/>
          <w:color w:val="000000"/>
        </w:rPr>
        <w:t>За исключением тех случаев, когда ответственность за их транспортировку и утилизацию возлагается на Заказчика, в соответствии с Договором.</w:t>
      </w:r>
    </w:p>
    <w:p w14:paraId="56979E4D" w14:textId="77777777" w:rsidR="00196B95" w:rsidRPr="00196B95" w:rsidRDefault="003D073A" w:rsidP="0013622A">
      <w:pPr>
        <w:tabs>
          <w:tab w:val="left" w:pos="1418"/>
          <w:tab w:val="left" w:pos="1560"/>
          <w:tab w:val="left" w:pos="1701"/>
          <w:tab w:val="left" w:pos="1843"/>
        </w:tabs>
        <w:suppressAutoHyphens/>
        <w:overflowPunct w:val="0"/>
        <w:autoSpaceDE w:val="0"/>
        <w:autoSpaceDN w:val="0"/>
        <w:adjustRightInd w:val="0"/>
        <w:ind w:firstLine="709"/>
        <w:jc w:val="both"/>
        <w:textAlignment w:val="baseline"/>
        <w:outlineLvl w:val="2"/>
        <w:rPr>
          <w:rFonts w:ascii="Arial" w:hAnsi="Arial" w:cs="Arial"/>
          <w:bCs/>
          <w:color w:val="000000"/>
        </w:rPr>
      </w:pPr>
      <w:r>
        <w:rPr>
          <w:rFonts w:ascii="Arial" w:hAnsi="Arial" w:cs="Arial"/>
          <w:bCs/>
          <w:color w:val="000000"/>
        </w:rPr>
        <w:t>1.40.6.</w:t>
      </w:r>
      <w:r>
        <w:rPr>
          <w:rFonts w:ascii="Arial" w:hAnsi="Arial" w:cs="Arial"/>
          <w:bCs/>
          <w:color w:val="000000"/>
        </w:rPr>
        <w:tab/>
      </w:r>
      <w:r w:rsidRPr="00196B95">
        <w:rPr>
          <w:rFonts w:ascii="Arial" w:hAnsi="Arial" w:cs="Arial"/>
          <w:bCs/>
          <w:color w:val="000000"/>
        </w:rPr>
        <w:t>Нести ответственность за допущенные им или Субподрядчиком нарушения требований природоохранного законодательства, в т.ч. в области атмосферного воздуха, водного, земельного, лесного законодательства, законодательства в области ОТЭППБ,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 вине Подрядчика, последний возмещает Заказчику все причиненные этим убытки (в т.ч., но не ограничиваясь, штрафы, пени, судебные издержки и т.п.).</w:t>
      </w:r>
    </w:p>
    <w:p w14:paraId="56979E4E"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Письменно согласовать с Заказчиком привлечение Субподрядчиков, если это предусмотрено Договором с Генеральным подрядчиком. В Договор с Субподрядчиком включается аналогичное Соглашение об обязанностях сторон в области ОТЭППБ.</w:t>
      </w:r>
    </w:p>
    <w:p w14:paraId="56979E4F" w14:textId="77777777" w:rsidR="00196B95" w:rsidRPr="00196B95" w:rsidRDefault="003D073A" w:rsidP="00C45DC3">
      <w:pPr>
        <w:widowControl w:val="0"/>
        <w:numPr>
          <w:ilvl w:val="0"/>
          <w:numId w:val="39"/>
        </w:numPr>
        <w:tabs>
          <w:tab w:val="left" w:pos="1276"/>
          <w:tab w:val="left" w:pos="1418"/>
        </w:tabs>
        <w:ind w:left="0" w:firstLine="709"/>
        <w:jc w:val="both"/>
        <w:rPr>
          <w:rFonts w:ascii="Arial" w:eastAsia="Franklin Gothic Book" w:hAnsi="Arial" w:cs="Arial"/>
          <w:color w:val="000000"/>
        </w:rPr>
      </w:pPr>
      <w:r w:rsidRPr="00196B95">
        <w:rPr>
          <w:rFonts w:ascii="Arial" w:eastAsia="Franklin Gothic Book" w:hAnsi="Arial" w:cs="Arial"/>
          <w:color w:val="000000"/>
        </w:rPr>
        <w:t>Нести полную ответственность в области ОТЭППБ за Субподрядчиков, привлекаемых к выполнению работ по Договору.</w:t>
      </w:r>
    </w:p>
    <w:p w14:paraId="56979E50" w14:textId="77777777" w:rsidR="00196B95" w:rsidRPr="00004EDF" w:rsidRDefault="003D073A" w:rsidP="00004EDF">
      <w:pPr>
        <w:tabs>
          <w:tab w:val="left" w:pos="567"/>
        </w:tabs>
        <w:suppressAutoHyphens/>
        <w:spacing w:before="240" w:after="240"/>
        <w:jc w:val="center"/>
        <w:rPr>
          <w:rFonts w:ascii="Arial" w:hAnsi="Arial" w:cs="Arial"/>
          <w:color w:val="000000"/>
        </w:rPr>
      </w:pPr>
      <w:r w:rsidRPr="00004EDF">
        <w:rPr>
          <w:rFonts w:ascii="Arial" w:hAnsi="Arial" w:cs="Arial"/>
          <w:color w:val="000000"/>
        </w:rPr>
        <w:t>2.</w:t>
      </w:r>
      <w:r w:rsidRPr="00004EDF">
        <w:rPr>
          <w:rFonts w:ascii="Arial" w:hAnsi="Arial" w:cs="Arial"/>
          <w:color w:val="000000"/>
        </w:rPr>
        <w:tab/>
        <w:t>ПОДРЯДЧИК ИМЕЕТ ПРАВО:</w:t>
      </w:r>
    </w:p>
    <w:p w14:paraId="56979E51" w14:textId="77777777" w:rsidR="00196B95" w:rsidRPr="00196B95" w:rsidRDefault="003D073A" w:rsidP="00C45DC3">
      <w:pPr>
        <w:numPr>
          <w:ilvl w:val="0"/>
          <w:numId w:val="40"/>
        </w:numPr>
        <w:tabs>
          <w:tab w:val="left" w:pos="1276"/>
          <w:tab w:val="left" w:pos="1418"/>
        </w:tabs>
        <w:suppressAutoHyphens/>
        <w:ind w:left="0" w:firstLine="709"/>
        <w:jc w:val="both"/>
        <w:rPr>
          <w:rFonts w:ascii="Arial" w:hAnsi="Arial" w:cs="Arial"/>
          <w:color w:val="000000"/>
        </w:rPr>
      </w:pPr>
      <w:r w:rsidRPr="00196B95">
        <w:rPr>
          <w:rFonts w:ascii="Arial" w:hAnsi="Arial" w:cs="Arial"/>
          <w:color w:val="000000"/>
        </w:rPr>
        <w:t>Знакомиться с требованиями и правилами по ОТЭППБ, установленными на территории Заказчика.</w:t>
      </w:r>
    </w:p>
    <w:p w14:paraId="56979E52" w14:textId="77777777" w:rsidR="00196B95" w:rsidRPr="00196B95" w:rsidRDefault="003D073A" w:rsidP="00C45DC3">
      <w:pPr>
        <w:numPr>
          <w:ilvl w:val="0"/>
          <w:numId w:val="40"/>
        </w:numPr>
        <w:tabs>
          <w:tab w:val="left" w:pos="1276"/>
          <w:tab w:val="left" w:pos="1418"/>
        </w:tabs>
        <w:suppressAutoHyphens/>
        <w:ind w:left="0" w:firstLine="709"/>
        <w:jc w:val="both"/>
        <w:rPr>
          <w:rFonts w:ascii="Arial" w:hAnsi="Arial" w:cs="Arial"/>
          <w:color w:val="000000"/>
        </w:rPr>
      </w:pPr>
      <w:r w:rsidRPr="00196B95">
        <w:rPr>
          <w:rFonts w:ascii="Arial" w:hAnsi="Arial" w:cs="Arial"/>
          <w:color w:val="000000"/>
        </w:rPr>
        <w:t>Вносить предложения по улучшению условий труда работников, а также безопасным методам и приёмам выполнения работ.</w:t>
      </w:r>
    </w:p>
    <w:p w14:paraId="56979E53" w14:textId="77777777" w:rsidR="00196B95" w:rsidRPr="00004EDF" w:rsidRDefault="003D073A" w:rsidP="00004EDF">
      <w:pPr>
        <w:tabs>
          <w:tab w:val="left" w:pos="567"/>
        </w:tabs>
        <w:suppressAutoHyphens/>
        <w:spacing w:before="240" w:after="240"/>
        <w:jc w:val="center"/>
        <w:rPr>
          <w:rFonts w:ascii="Arial" w:hAnsi="Arial" w:cs="Arial"/>
          <w:color w:val="000000"/>
        </w:rPr>
      </w:pPr>
      <w:r w:rsidRPr="00004EDF">
        <w:rPr>
          <w:rFonts w:ascii="Arial" w:hAnsi="Arial" w:cs="Arial"/>
          <w:color w:val="000000"/>
        </w:rPr>
        <w:t>3.</w:t>
      </w:r>
      <w:r w:rsidRPr="00004EDF">
        <w:rPr>
          <w:rFonts w:ascii="Arial" w:hAnsi="Arial" w:cs="Arial"/>
          <w:color w:val="000000"/>
        </w:rPr>
        <w:tab/>
        <w:t>ЗАКАЗЧИК ОБЯЗУЕТСЯ:</w:t>
      </w:r>
    </w:p>
    <w:p w14:paraId="56979E54" w14:textId="77777777" w:rsidR="00196B95" w:rsidRPr="00196B95" w:rsidRDefault="003D073A" w:rsidP="00C45DC3">
      <w:pPr>
        <w:widowControl w:val="0"/>
        <w:numPr>
          <w:ilvl w:val="0"/>
          <w:numId w:val="41"/>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Если это требуется, установить границы производственных территорий, учас</w:t>
      </w:r>
      <w:r>
        <w:rPr>
          <w:rFonts w:ascii="Arial" w:eastAsia="Franklin Gothic Book" w:hAnsi="Arial" w:cs="Arial"/>
          <w:color w:val="000000"/>
        </w:rPr>
        <w:t>тков работ и рабочих мест, пред</w:t>
      </w:r>
      <w:r w:rsidRPr="00196B95">
        <w:rPr>
          <w:rFonts w:ascii="Arial" w:eastAsia="Franklin Gothic Book" w:hAnsi="Arial" w:cs="Arial"/>
          <w:color w:val="000000"/>
        </w:rPr>
        <w:t>ставляемых Подрядчику для производства работ, предусмотренных Договором.</w:t>
      </w:r>
    </w:p>
    <w:p w14:paraId="56979E55" w14:textId="77777777" w:rsidR="00196B95" w:rsidRPr="00196B95" w:rsidRDefault="003D073A" w:rsidP="00C45DC3">
      <w:pPr>
        <w:widowControl w:val="0"/>
        <w:numPr>
          <w:ilvl w:val="0"/>
          <w:numId w:val="41"/>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Провести и оформить вводный инструктаж, первичный инструктаж на рабочем месте с работниками Подрядчика и субподрядчиков, за работу которых Подрядчик отвечает перед Заказчиком, при допуске к работам на территории организации Заказчика, а также иное обучение, предусмотренное п.1.6 настоящего Соглашения.</w:t>
      </w:r>
    </w:p>
    <w:p w14:paraId="56979E56" w14:textId="77777777" w:rsidR="00196B95" w:rsidRPr="00196B95" w:rsidRDefault="003D073A" w:rsidP="00C45DC3">
      <w:pPr>
        <w:widowControl w:val="0"/>
        <w:numPr>
          <w:ilvl w:val="0"/>
          <w:numId w:val="41"/>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Сообщать Подрядчику о несчастных случаях на производстве и иных инцидентах, происшедших на территории Заказчика с работниками Подрядчика и субподрядчиков, за работу которых Подрядчик отвечает перед Заказчиком.</w:t>
      </w:r>
    </w:p>
    <w:p w14:paraId="56979E57" w14:textId="77777777" w:rsidR="00196B95" w:rsidRPr="00196B95" w:rsidRDefault="003D073A" w:rsidP="00C45DC3">
      <w:pPr>
        <w:widowControl w:val="0"/>
        <w:numPr>
          <w:ilvl w:val="0"/>
          <w:numId w:val="41"/>
        </w:numPr>
        <w:tabs>
          <w:tab w:val="left" w:pos="1276"/>
          <w:tab w:val="left" w:pos="1418"/>
          <w:tab w:val="left" w:pos="1560"/>
        </w:tabs>
        <w:ind w:left="0" w:firstLine="709"/>
        <w:jc w:val="both"/>
        <w:rPr>
          <w:rFonts w:ascii="Arial" w:eastAsia="Franklin Gothic Book" w:hAnsi="Arial" w:cs="Arial"/>
          <w:color w:val="000000"/>
        </w:rPr>
      </w:pPr>
      <w:r>
        <w:rPr>
          <w:rFonts w:ascii="Arial" w:eastAsia="Franklin Gothic Book" w:hAnsi="Arial" w:cs="Arial"/>
          <w:color w:val="000000"/>
        </w:rPr>
        <w:t>Пред</w:t>
      </w:r>
      <w:r w:rsidRPr="00196B95">
        <w:rPr>
          <w:rFonts w:ascii="Arial" w:eastAsia="Franklin Gothic Book" w:hAnsi="Arial" w:cs="Arial"/>
          <w:color w:val="000000"/>
        </w:rPr>
        <w:t>ставлять Подрядчику фотографии, подтверждающие нарушения требований ОТЭППБ работниками подрядной организации при выполнении работ на территории Заказчика.</w:t>
      </w:r>
    </w:p>
    <w:p w14:paraId="56979E58" w14:textId="77777777" w:rsidR="00196B95" w:rsidRPr="00196B95" w:rsidRDefault="003D073A" w:rsidP="00C45DC3">
      <w:pPr>
        <w:widowControl w:val="0"/>
        <w:numPr>
          <w:ilvl w:val="0"/>
          <w:numId w:val="41"/>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Составить акт об отстранении работника или всей организации Подрядчика от выполнения работ и определении штрафа за нарушение правил в соответствии с настоящим Соглашением.</w:t>
      </w:r>
    </w:p>
    <w:p w14:paraId="56979E59" w14:textId="77777777" w:rsidR="00196B95" w:rsidRPr="00004EDF" w:rsidRDefault="003D073A" w:rsidP="00004EDF">
      <w:pPr>
        <w:tabs>
          <w:tab w:val="left" w:pos="567"/>
        </w:tabs>
        <w:suppressAutoHyphens/>
        <w:spacing w:before="240" w:after="240"/>
        <w:jc w:val="center"/>
        <w:rPr>
          <w:rFonts w:ascii="Arial" w:hAnsi="Arial" w:cs="Arial"/>
          <w:color w:val="000000"/>
        </w:rPr>
      </w:pPr>
      <w:r w:rsidRPr="00004EDF">
        <w:rPr>
          <w:rFonts w:ascii="Arial" w:hAnsi="Arial" w:cs="Arial"/>
          <w:color w:val="000000"/>
        </w:rPr>
        <w:t>4.</w:t>
      </w:r>
      <w:r w:rsidRPr="00004EDF">
        <w:rPr>
          <w:rFonts w:ascii="Arial" w:hAnsi="Arial" w:cs="Arial"/>
          <w:color w:val="000000"/>
        </w:rPr>
        <w:tab/>
        <w:t>ЗАКАЗЧИК ИМЕЕТ ПРАВО:</w:t>
      </w:r>
    </w:p>
    <w:p w14:paraId="56979E5A"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Инспектировать машины, механизмы, оборудование, используемые Подрядчиком на объекте. В случае наличия неисправных, бракованных, небезопасных для выполнения работ машин, механизмов и оборудования, представитель Заказчика в письменной форме, а в неотложных случаях – в устной форме, уведомляет об этом Подрядчика, а Подрядчик в свою очередь обязан незамедлительно прекратить действие указанных машин, механизмов, оборудования и заменить их аналогичными, отвечающими требованиям безопасности.</w:t>
      </w:r>
    </w:p>
    <w:p w14:paraId="56979E5B"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В любое время проверять соблюдение Подрядчиком (его субподрядчиками) требований нормативно-правовых актов по ОТЭППБ, плана производства работ.</w:t>
      </w:r>
    </w:p>
    <w:p w14:paraId="56979E5C"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В случае выявления Заказчиком, в результате проверки или иным образом, фактов несоблюдения Подрядчиком требований ОТЭППБ Заказчик и Подрядчик согласуют план и сроки устранения таких нарушений. Невыполнение Подрядчиком мероприятий и/или сроков устранений нарушений требований ОТЭППБ могут служить основанием для расторжения Заказчиком договорных отношений с Подрядчиком.</w:t>
      </w:r>
    </w:p>
    <w:p w14:paraId="56979E5D"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Отстранять от работы работников Подрядчика и субподрядчиков, за работу которых Подрядчик отвечает перед Заказчиком, находящихся в состоянии алкогольного, наркотического и иного токсического опьянения, а также нарушающих требования ОТЭППБ при выполнении работ, предусмотренных настоящим Договором.</w:t>
      </w:r>
    </w:p>
    <w:p w14:paraId="56979E5E"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Изымать пропуска и удалять с территории Заказчика лиц, неоднократно нарушивших требования ОТЭППБ или замеченных в однократном грубом нарушении указанных требований, представляющих угрозу для жизни и здоровья сотрудников Заказчика, работников подрядных организаций, посетителей, имуществу Заказчика или иных лиц, или приведших к возникновению аварии. Дальнейшее привлечение вышеуказанных лиц к работам, выполняемых на территории не допускается без предварительного письменного согласия Заказчика.</w:t>
      </w:r>
    </w:p>
    <w:p w14:paraId="56979E5F"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Систематические нарушения Подрядчиком и субподрядчиками, за работу которых Подрядчик отвечает перед Заказчиком, требований в области ОТЭППБ, которые повлекли или могли повлечь за собой аварии, несчастные случаи на производстве, могут служить основанием для расторжения Заказчиком договорных отношений с Подрядчиком</w:t>
      </w:r>
      <w:r>
        <w:rPr>
          <w:rFonts w:ascii="Arial" w:eastAsia="Franklin Gothic Book" w:hAnsi="Arial" w:cs="Arial"/>
          <w:color w:val="000000"/>
        </w:rPr>
        <w:t xml:space="preserve"> в порядке, установленном пунктом 4.13 Соглашения</w:t>
      </w:r>
      <w:r w:rsidRPr="00196B95">
        <w:rPr>
          <w:rFonts w:ascii="Arial" w:eastAsia="Franklin Gothic Book" w:hAnsi="Arial" w:cs="Arial"/>
          <w:color w:val="000000"/>
        </w:rPr>
        <w:t>.</w:t>
      </w:r>
    </w:p>
    <w:p w14:paraId="56979E60"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Осуществлять контроль за соблюдением требований в области охраны окружающей среды и запрашивать любую информацию, касающуюся экологических вопросов у Подрядчика, включая отчетные документы, подтверждающие размещение отходов.</w:t>
      </w:r>
    </w:p>
    <w:p w14:paraId="56979E61"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В случае нарушения Подрядчиком положений п. 1.4</w:t>
      </w:r>
      <w:r>
        <w:rPr>
          <w:rFonts w:ascii="Arial" w:eastAsia="Franklin Gothic Book" w:hAnsi="Arial" w:cs="Arial"/>
          <w:color w:val="000000"/>
        </w:rPr>
        <w:t>0</w:t>
      </w:r>
      <w:r w:rsidRPr="00196B95">
        <w:rPr>
          <w:rFonts w:ascii="Arial" w:eastAsia="Franklin Gothic Book" w:hAnsi="Arial" w:cs="Arial"/>
          <w:color w:val="000000"/>
        </w:rPr>
        <w:t xml:space="preserve"> Заказчик вправе уведомить о таком нарушении Подрядчика,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подрядных работ до тех пор, пока такое нарушение не будет устранено удовлетворительным для Заказчика образом, либо расторгнуть Договор в порядке </w:t>
      </w:r>
      <w:r>
        <w:rPr>
          <w:rFonts w:ascii="Arial" w:eastAsia="Franklin Gothic Book" w:hAnsi="Arial" w:cs="Arial"/>
          <w:color w:val="000000"/>
        </w:rPr>
        <w:t>установленном пунктом 4.13 Соглашения</w:t>
      </w:r>
      <w:r w:rsidRPr="00196B95">
        <w:rPr>
          <w:rFonts w:ascii="Arial" w:eastAsia="Franklin Gothic Book" w:hAnsi="Arial" w:cs="Arial"/>
          <w:color w:val="000000"/>
        </w:rPr>
        <w:t>.</w:t>
      </w:r>
    </w:p>
    <w:p w14:paraId="56979E62"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 xml:space="preserve">При наложении на Заказчика контролирующими органами штрафов или иных </w:t>
      </w:r>
      <w:r>
        <w:rPr>
          <w:rFonts w:ascii="Arial" w:eastAsia="Franklin Gothic Book" w:hAnsi="Arial" w:cs="Arial"/>
          <w:color w:val="000000"/>
        </w:rPr>
        <w:t>взысканий</w:t>
      </w:r>
      <w:r w:rsidRPr="00196B95">
        <w:rPr>
          <w:rFonts w:ascii="Arial" w:eastAsia="Franklin Gothic Book" w:hAnsi="Arial" w:cs="Arial"/>
          <w:color w:val="000000"/>
        </w:rPr>
        <w:t xml:space="preserve"> по фактам нарушений требований природоохранного законодательства, законодательства о промышленной, пожарной, экологической безопасности и требований охраны труда здоровья, произошедших по вине Подрядчика и/или субподрядчиков, за работу которых отвечает Подрядчик</w:t>
      </w:r>
      <w:r>
        <w:rPr>
          <w:rFonts w:ascii="Arial" w:eastAsia="Franklin Gothic Book" w:hAnsi="Arial" w:cs="Arial"/>
          <w:color w:val="000000"/>
        </w:rPr>
        <w:t>,</w:t>
      </w:r>
      <w:r w:rsidRPr="00196B95">
        <w:rPr>
          <w:rFonts w:ascii="Arial" w:eastAsia="Franklin Gothic Book" w:hAnsi="Arial" w:cs="Arial"/>
          <w:color w:val="000000"/>
        </w:rPr>
        <w:t xml:space="preserve"> последний обязан возместить Заказчику расходы по уплате этих штрафов и/или иные убытки, понесенные Заказчиком (в т.ч. при возмещении Заказчиком убытков третьих лиц). Заказчик вправе уменьшить сумму очередных платежей Подрядчику на размер этих сумм.</w:t>
      </w:r>
    </w:p>
    <w:p w14:paraId="56979E63"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Заказчик вправе возражать против использования Подрядчиком и требовать от него отстранения от подрядных работ любого из</w:t>
      </w:r>
      <w:r>
        <w:rPr>
          <w:rFonts w:ascii="Arial" w:eastAsia="Franklin Gothic Book" w:hAnsi="Arial" w:cs="Arial"/>
          <w:color w:val="000000"/>
        </w:rPr>
        <w:t xml:space="preserve"> работников Подрядчика, который допустил нарушение из пункта 5.3 Соглашения</w:t>
      </w:r>
      <w:r w:rsidRPr="00196B95">
        <w:rPr>
          <w:rFonts w:ascii="Arial" w:eastAsia="Franklin Gothic Book" w:hAnsi="Arial" w:cs="Arial"/>
          <w:color w:val="000000"/>
        </w:rPr>
        <w:t>. Подрядчик обязан отстранить от выполнения подрядных работ указанного работника, причем такой работник впоследствии может быть допущен к выполнению подрядных работ по Договору или к выполнению иных работ, оказанию услуг для Заказчика только по письменному разрешению Заказчика.</w:t>
      </w:r>
    </w:p>
    <w:p w14:paraId="56979E64"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В целях обеспечения контроля над Политикой в отношении употребления алкоголя, наркотиков и токсических веществ Заказчик имеет право производить проверки и досмотр всех транспортных средств, вещей и материалов, доставляемых на объект</w:t>
      </w:r>
      <w:r>
        <w:rPr>
          <w:rFonts w:ascii="Arial" w:eastAsia="Franklin Gothic Book" w:hAnsi="Arial" w:cs="Arial"/>
          <w:color w:val="000000"/>
        </w:rPr>
        <w:t>, в соответствии с контрольно-пропускным режимом, действующим у Заказчика</w:t>
      </w:r>
      <w:r w:rsidRPr="00196B95">
        <w:rPr>
          <w:rFonts w:ascii="Arial" w:eastAsia="Franklin Gothic Book" w:hAnsi="Arial" w:cs="Arial"/>
          <w:color w:val="000000"/>
        </w:rPr>
        <w:t>. Если в результате подобного досмотра будут обнаружены указанные запрещенные вещества, то транспортное средство не допускается на объект, работник(и) Подрядчика не допускается на рабочее место, рабочую площадку</w:t>
      </w:r>
      <w:r>
        <w:rPr>
          <w:rFonts w:ascii="Arial" w:eastAsia="Franklin Gothic Book" w:hAnsi="Arial" w:cs="Arial"/>
          <w:color w:val="000000"/>
        </w:rPr>
        <w:t>, при этом Заказчиком составляется соответствующий акт в присутствии руководителя работ Подрядчика</w:t>
      </w:r>
      <w:r w:rsidRPr="00196B95">
        <w:rPr>
          <w:rFonts w:ascii="Arial" w:eastAsia="Franklin Gothic Book" w:hAnsi="Arial" w:cs="Arial"/>
          <w:color w:val="000000"/>
        </w:rPr>
        <w:t>.</w:t>
      </w:r>
    </w:p>
    <w:p w14:paraId="56979E65"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 xml:space="preserve">Заказчик имеет право в любое время проверять исполнение Подрядчиком обязанностей, предусмотренных Договором. </w:t>
      </w:r>
      <w:r>
        <w:rPr>
          <w:rFonts w:ascii="Arial" w:eastAsia="Franklin Gothic Book" w:hAnsi="Arial" w:cs="Arial"/>
          <w:color w:val="000000"/>
        </w:rPr>
        <w:t>При наличии у</w:t>
      </w:r>
      <w:r w:rsidRPr="00196B95">
        <w:rPr>
          <w:rFonts w:ascii="Arial" w:eastAsia="Franklin Gothic Book" w:hAnsi="Arial" w:cs="Arial"/>
          <w:color w:val="000000"/>
        </w:rPr>
        <w:t xml:space="preserve"> работников Подрядчика (Субподрядчика) </w:t>
      </w:r>
      <w:r>
        <w:rPr>
          <w:rFonts w:ascii="Arial" w:eastAsia="Franklin Gothic Book" w:hAnsi="Arial" w:cs="Arial"/>
          <w:color w:val="000000"/>
        </w:rPr>
        <w:t>признаков</w:t>
      </w:r>
      <w:r w:rsidRPr="00196B95">
        <w:rPr>
          <w:rFonts w:ascii="Arial" w:eastAsia="Franklin Gothic Book" w:hAnsi="Arial" w:cs="Arial"/>
          <w:color w:val="000000"/>
        </w:rPr>
        <w:t xml:space="preserve"> алкогольного, наркотического или токсического опьянения, Подрядчик обязан по требованию Заказчика незамедлительно отстранить от работы таких работников.</w:t>
      </w:r>
    </w:p>
    <w:p w14:paraId="56979E66" w14:textId="77777777" w:rsidR="00196B95" w:rsidRPr="00196B95" w:rsidRDefault="003D073A" w:rsidP="00C45DC3">
      <w:pPr>
        <w:widowControl w:val="0"/>
        <w:numPr>
          <w:ilvl w:val="0"/>
          <w:numId w:val="33"/>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Договор может быть расторгнут Заказчиком досрочно в одностороннем внесудебном порядке без возмещения каких-либо убытков Подрядчику (Субподрядчику) (при наличии), причиненных данным расторжением, в том числе в следующих случаях, признающихся существенным нарушением Договора:</w:t>
      </w:r>
    </w:p>
    <w:p w14:paraId="56979E67"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смертельного, тяжелого и группового несчастного случая, а также аварий, пожаров, загрязнений окружающей среды произошедшими по вине Подрядчика (Субподрядчика);</w:t>
      </w:r>
    </w:p>
    <w:p w14:paraId="56979E68"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 xml:space="preserve">неоднократных </w:t>
      </w:r>
      <w:r>
        <w:rPr>
          <w:rFonts w:ascii="Arial" w:hAnsi="Arial" w:cs="Arial"/>
          <w:color w:val="000000"/>
        </w:rPr>
        <w:t xml:space="preserve">грубых </w:t>
      </w:r>
      <w:r w:rsidRPr="00196B95">
        <w:rPr>
          <w:rFonts w:ascii="Arial" w:hAnsi="Arial" w:cs="Arial"/>
          <w:color w:val="000000"/>
        </w:rPr>
        <w:t>нарушений работниками Подрядчика (Субподрядчика) требований ОТЭППБ;</w:t>
      </w:r>
    </w:p>
    <w:p w14:paraId="56979E69" w14:textId="77777777" w:rsidR="00196B95" w:rsidRPr="00196B95" w:rsidRDefault="003D073A" w:rsidP="00C45DC3">
      <w:pPr>
        <w:numPr>
          <w:ilvl w:val="0"/>
          <w:numId w:val="23"/>
        </w:numPr>
        <w:tabs>
          <w:tab w:val="num" w:pos="993"/>
        </w:tabs>
        <w:ind w:left="0" w:firstLine="709"/>
        <w:jc w:val="both"/>
        <w:rPr>
          <w:rFonts w:ascii="Arial" w:hAnsi="Arial" w:cs="Arial"/>
          <w:color w:val="000000"/>
        </w:rPr>
      </w:pPr>
      <w:r w:rsidRPr="00196B95">
        <w:rPr>
          <w:rFonts w:ascii="Arial" w:hAnsi="Arial" w:cs="Arial"/>
          <w:color w:val="000000"/>
        </w:rPr>
        <w:t>не устранение Подрядчиком (Субподрядчиком) в установленные сроки замечаний, выявленных в ходе контроля ОТЭППБ на местах ведения работ.</w:t>
      </w:r>
    </w:p>
    <w:p w14:paraId="56979E6A" w14:textId="77777777" w:rsidR="00196B95" w:rsidRPr="00196B95" w:rsidRDefault="003D073A" w:rsidP="00196B95">
      <w:pPr>
        <w:widowControl w:val="0"/>
        <w:ind w:firstLine="709"/>
        <w:jc w:val="both"/>
        <w:rPr>
          <w:rFonts w:ascii="Arial" w:eastAsia="Franklin Gothic Book" w:hAnsi="Arial" w:cs="Arial"/>
          <w:color w:val="000000"/>
        </w:rPr>
      </w:pPr>
      <w:r w:rsidRPr="00196B95">
        <w:rPr>
          <w:rFonts w:ascii="Arial" w:eastAsia="Franklin Gothic Book" w:hAnsi="Arial" w:cs="Arial"/>
          <w:color w:val="000000"/>
        </w:rPr>
        <w:t>В указанных случаях Договор считается расторгнутым с момента получения Подрядчиком соответствующего уведомления Заказчика.</w:t>
      </w:r>
    </w:p>
    <w:p w14:paraId="56979E6B" w14:textId="77777777" w:rsidR="00196B95" w:rsidRPr="00004EDF" w:rsidRDefault="003D073A" w:rsidP="00004EDF">
      <w:pPr>
        <w:tabs>
          <w:tab w:val="left" w:pos="567"/>
        </w:tabs>
        <w:suppressAutoHyphens/>
        <w:spacing w:before="240" w:after="240"/>
        <w:jc w:val="center"/>
        <w:rPr>
          <w:rFonts w:ascii="Arial" w:hAnsi="Arial" w:cs="Arial"/>
          <w:color w:val="000000"/>
        </w:rPr>
      </w:pPr>
      <w:r w:rsidRPr="00004EDF">
        <w:rPr>
          <w:rFonts w:ascii="Arial" w:hAnsi="Arial" w:cs="Arial"/>
          <w:color w:val="000000"/>
        </w:rPr>
        <w:t>5.</w:t>
      </w:r>
      <w:r w:rsidRPr="00004EDF">
        <w:rPr>
          <w:rFonts w:ascii="Arial" w:hAnsi="Arial" w:cs="Arial"/>
          <w:color w:val="000000"/>
        </w:rPr>
        <w:tab/>
        <w:t>ШТРАФНЫЕ САНКЦИИ</w:t>
      </w:r>
    </w:p>
    <w:p w14:paraId="56979E6C" w14:textId="77777777" w:rsidR="00196B95" w:rsidRPr="00196B95" w:rsidRDefault="003D073A" w:rsidP="00C45DC3">
      <w:pPr>
        <w:widowControl w:val="0"/>
        <w:numPr>
          <w:ilvl w:val="0"/>
          <w:numId w:val="36"/>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Штрафные санкции за нарушение работниками Подрядчика (субподрядчиков, за работу которых Подрядчик отвечает перед Заказчиком) требований по ОТЭППБ при выполнении работ.</w:t>
      </w:r>
    </w:p>
    <w:p w14:paraId="56979E6D" w14:textId="77777777" w:rsidR="00196B95" w:rsidRPr="00196B95" w:rsidRDefault="003D073A" w:rsidP="00C45DC3">
      <w:pPr>
        <w:widowControl w:val="0"/>
        <w:numPr>
          <w:ilvl w:val="0"/>
          <w:numId w:val="36"/>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В случае выявления грубого(ых) нарушения(й), Подрядчик обязан оплатить штраф в размере денежной суммы, указанной в Таблице 1 для соответствующего нарушения. В случае выявления других нарушений, Подрядчику дается срок на устранение выявленного(ых) нарушения(й), и в случае своевременного устранения выявленного(ых) нарушения(й), штраф не взимается.</w:t>
      </w:r>
    </w:p>
    <w:p w14:paraId="56979E6E" w14:textId="77777777" w:rsidR="00196B95" w:rsidRPr="00196B95" w:rsidRDefault="003D073A" w:rsidP="00C45DC3">
      <w:pPr>
        <w:widowControl w:val="0"/>
        <w:numPr>
          <w:ilvl w:val="0"/>
          <w:numId w:val="36"/>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Перечень нарушений и соответствующих штрафов:</w:t>
      </w:r>
    </w:p>
    <w:p w14:paraId="56979E6F" w14:textId="77777777" w:rsidR="00196B95" w:rsidRPr="00196B95" w:rsidRDefault="003D073A" w:rsidP="00196B95">
      <w:pPr>
        <w:keepNext/>
        <w:ind w:left="709"/>
        <w:rPr>
          <w:rFonts w:ascii="Arial" w:hAnsi="Arial" w:cs="Arial"/>
          <w:color w:val="000000"/>
        </w:rPr>
      </w:pPr>
      <w:r w:rsidRPr="00196B95">
        <w:rPr>
          <w:rFonts w:ascii="Arial" w:hAnsi="Arial" w:cs="Arial"/>
          <w:color w:val="000000"/>
        </w:rPr>
        <w:t>Таблица 1 – Перечень нарушений и соответствующих штрафов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8"/>
        <w:gridCol w:w="4819"/>
        <w:gridCol w:w="3879"/>
      </w:tblGrid>
      <w:tr w:rsidR="00D91F5B" w14:paraId="56979E73" w14:textId="77777777" w:rsidTr="00196B95">
        <w:trPr>
          <w:trHeight w:val="607"/>
        </w:trPr>
        <w:tc>
          <w:tcPr>
            <w:tcW w:w="658" w:type="dxa"/>
            <w:shd w:val="clear" w:color="auto" w:fill="auto"/>
            <w:vAlign w:val="center"/>
          </w:tcPr>
          <w:p w14:paraId="56979E70" w14:textId="77777777" w:rsidR="00196B95" w:rsidRPr="00196B95" w:rsidRDefault="003D073A" w:rsidP="00196B95">
            <w:pPr>
              <w:keepNext/>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w:t>
            </w:r>
          </w:p>
        </w:tc>
        <w:tc>
          <w:tcPr>
            <w:tcW w:w="4819" w:type="dxa"/>
            <w:shd w:val="clear" w:color="auto" w:fill="auto"/>
            <w:vAlign w:val="center"/>
          </w:tcPr>
          <w:p w14:paraId="56979E71" w14:textId="77777777" w:rsidR="00196B95" w:rsidRPr="00196B95" w:rsidRDefault="003D073A" w:rsidP="00196B95">
            <w:pPr>
              <w:keepNext/>
              <w:widowControl w:val="0"/>
              <w:autoSpaceDE w:val="0"/>
              <w:autoSpaceDN w:val="0"/>
              <w:contextualSpacing/>
              <w:jc w:val="center"/>
              <w:rPr>
                <w:rFonts w:ascii="Arial" w:eastAsia="Tahoma" w:hAnsi="Arial" w:cs="Arial"/>
                <w:lang w:val="en-US" w:eastAsia="en-US"/>
              </w:rPr>
            </w:pPr>
            <w:r w:rsidRPr="00196B95">
              <w:rPr>
                <w:rFonts w:ascii="Arial" w:eastAsia="Tahoma" w:hAnsi="Arial" w:cs="Arial"/>
                <w:lang w:eastAsia="en-US"/>
              </w:rPr>
              <w:t>Вид</w:t>
            </w:r>
            <w:r w:rsidRPr="00196B95">
              <w:rPr>
                <w:rFonts w:ascii="Arial" w:eastAsia="Tahoma" w:hAnsi="Arial" w:cs="Arial"/>
                <w:lang w:val="en-US" w:eastAsia="en-US"/>
              </w:rPr>
              <w:t xml:space="preserve"> </w:t>
            </w:r>
            <w:r w:rsidRPr="00196B95">
              <w:rPr>
                <w:rFonts w:ascii="Arial" w:eastAsia="Tahoma" w:hAnsi="Arial" w:cs="Arial"/>
                <w:lang w:eastAsia="en-US"/>
              </w:rPr>
              <w:t>штрафа</w:t>
            </w:r>
          </w:p>
        </w:tc>
        <w:tc>
          <w:tcPr>
            <w:tcW w:w="3879" w:type="dxa"/>
            <w:shd w:val="clear" w:color="auto" w:fill="auto"/>
            <w:vAlign w:val="center"/>
          </w:tcPr>
          <w:p w14:paraId="56979E72" w14:textId="77777777" w:rsidR="00196B95" w:rsidRPr="00196B95" w:rsidRDefault="003D073A" w:rsidP="00196B95">
            <w:pPr>
              <w:widowControl w:val="0"/>
              <w:autoSpaceDE w:val="0"/>
              <w:autoSpaceDN w:val="0"/>
              <w:ind w:left="142" w:right="142"/>
              <w:contextualSpacing/>
              <w:jc w:val="center"/>
              <w:rPr>
                <w:rFonts w:ascii="Arial" w:eastAsia="Tahoma" w:hAnsi="Arial" w:cs="Arial"/>
                <w:lang w:val="en-US" w:eastAsia="en-US"/>
              </w:rPr>
            </w:pPr>
            <w:r w:rsidRPr="00196B95">
              <w:rPr>
                <w:rFonts w:ascii="Arial" w:eastAsia="Tahoma" w:hAnsi="Arial" w:cs="Arial"/>
                <w:lang w:eastAsia="en-US"/>
              </w:rPr>
              <w:t>Размер</w:t>
            </w:r>
            <w:r w:rsidRPr="00196B95">
              <w:rPr>
                <w:rFonts w:ascii="Arial" w:eastAsia="Tahoma" w:hAnsi="Arial" w:cs="Arial"/>
                <w:lang w:val="en-US" w:eastAsia="en-US"/>
              </w:rPr>
              <w:t xml:space="preserve"> </w:t>
            </w:r>
            <w:r w:rsidRPr="00196B95">
              <w:rPr>
                <w:rFonts w:ascii="Arial" w:eastAsia="Tahoma" w:hAnsi="Arial" w:cs="Arial"/>
                <w:lang w:eastAsia="en-US"/>
              </w:rPr>
              <w:t>штрафа</w:t>
            </w:r>
          </w:p>
        </w:tc>
      </w:tr>
      <w:tr w:rsidR="00D91F5B" w14:paraId="56979E75" w14:textId="77777777" w:rsidTr="00196B95">
        <w:trPr>
          <w:trHeight w:val="20"/>
        </w:trPr>
        <w:tc>
          <w:tcPr>
            <w:tcW w:w="9356" w:type="dxa"/>
            <w:gridSpan w:val="3"/>
            <w:shd w:val="clear" w:color="auto" w:fill="92CDDC"/>
            <w:vAlign w:val="center"/>
          </w:tcPr>
          <w:p w14:paraId="56979E74" w14:textId="77777777" w:rsidR="00196B95" w:rsidRPr="00196B95" w:rsidRDefault="003D073A" w:rsidP="00196B95">
            <w:pPr>
              <w:widowControl w:val="0"/>
              <w:autoSpaceDE w:val="0"/>
              <w:autoSpaceDN w:val="0"/>
              <w:ind w:left="142" w:right="142"/>
              <w:contextualSpacing/>
              <w:rPr>
                <w:rFonts w:ascii="Arial" w:eastAsia="Tahoma" w:hAnsi="Arial" w:cs="Arial"/>
                <w:w w:val="95"/>
                <w:lang w:eastAsia="en-US"/>
              </w:rPr>
            </w:pPr>
            <w:r w:rsidRPr="00196B95">
              <w:rPr>
                <w:rFonts w:ascii="Arial" w:eastAsia="Tahoma" w:hAnsi="Arial" w:cs="Arial"/>
                <w:spacing w:val="1"/>
                <w:lang w:eastAsia="en-US"/>
              </w:rPr>
              <w:t>1. Нарушение требований охраны труда, пожарной безопасности</w:t>
            </w:r>
          </w:p>
        </w:tc>
      </w:tr>
      <w:tr w:rsidR="00D91F5B" w14:paraId="56979E77" w14:textId="77777777" w:rsidTr="00196B95">
        <w:trPr>
          <w:trHeight w:val="20"/>
        </w:trPr>
        <w:tc>
          <w:tcPr>
            <w:tcW w:w="9356" w:type="dxa"/>
            <w:gridSpan w:val="3"/>
            <w:shd w:val="clear" w:color="auto" w:fill="auto"/>
            <w:vAlign w:val="center"/>
          </w:tcPr>
          <w:p w14:paraId="56979E76" w14:textId="77777777" w:rsidR="00196B95" w:rsidRPr="00196B95" w:rsidRDefault="003D073A" w:rsidP="00196B95">
            <w:pPr>
              <w:widowControl w:val="0"/>
              <w:autoSpaceDE w:val="0"/>
              <w:autoSpaceDN w:val="0"/>
              <w:ind w:left="142" w:right="142"/>
              <w:contextualSpacing/>
              <w:rPr>
                <w:rFonts w:ascii="Arial" w:eastAsia="Tahoma" w:hAnsi="Arial" w:cs="Arial"/>
                <w:spacing w:val="1"/>
                <w:lang w:eastAsia="en-US"/>
              </w:rPr>
            </w:pPr>
            <w:r w:rsidRPr="00196B95">
              <w:rPr>
                <w:rFonts w:ascii="Arial" w:eastAsia="Tahoma" w:hAnsi="Arial" w:cs="Arial"/>
                <w:spacing w:val="1"/>
                <w:lang w:eastAsia="en-US"/>
              </w:rPr>
              <w:t>Грубые нарушения</w:t>
            </w:r>
          </w:p>
        </w:tc>
      </w:tr>
      <w:tr w:rsidR="00D91F5B" w14:paraId="56979E7B" w14:textId="77777777" w:rsidTr="00196B95">
        <w:trPr>
          <w:trHeight w:val="20"/>
        </w:trPr>
        <w:tc>
          <w:tcPr>
            <w:tcW w:w="658" w:type="dxa"/>
            <w:shd w:val="clear" w:color="auto" w:fill="auto"/>
            <w:vAlign w:val="center"/>
          </w:tcPr>
          <w:p w14:paraId="56979E78"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1.1.</w:t>
            </w:r>
          </w:p>
        </w:tc>
        <w:tc>
          <w:tcPr>
            <w:tcW w:w="4819" w:type="dxa"/>
            <w:shd w:val="clear" w:color="auto" w:fill="auto"/>
            <w:vAlign w:val="center"/>
          </w:tcPr>
          <w:p w14:paraId="56979E79" w14:textId="77777777" w:rsidR="00196B95" w:rsidRPr="00196B95" w:rsidRDefault="003D073A" w:rsidP="00196B95">
            <w:pPr>
              <w:widowControl w:val="0"/>
              <w:autoSpaceDE w:val="0"/>
              <w:autoSpaceDN w:val="0"/>
              <w:ind w:left="142"/>
              <w:contextualSpacing/>
              <w:rPr>
                <w:rFonts w:ascii="Arial" w:eastAsia="Tahoma" w:hAnsi="Arial" w:cs="Arial"/>
                <w:lang w:eastAsia="en-US"/>
              </w:rPr>
            </w:pPr>
            <w:r w:rsidRPr="00196B95">
              <w:rPr>
                <w:rFonts w:ascii="Arial" w:eastAsia="Tahoma" w:hAnsi="Arial" w:cs="Arial"/>
                <w:lang w:eastAsia="en-US"/>
              </w:rPr>
              <w:t>Неоформление наряда-допуска на</w:t>
            </w:r>
            <w:r w:rsidRPr="00196B95">
              <w:rPr>
                <w:rFonts w:ascii="Arial" w:eastAsia="Tahoma" w:hAnsi="Arial" w:cs="Arial"/>
                <w:spacing w:val="1"/>
                <w:lang w:eastAsia="en-US"/>
              </w:rPr>
              <w:t xml:space="preserve"> </w:t>
            </w:r>
            <w:r w:rsidRPr="00196B95">
              <w:rPr>
                <w:rFonts w:ascii="Arial" w:eastAsia="Tahoma" w:hAnsi="Arial" w:cs="Arial"/>
                <w:lang w:eastAsia="en-US"/>
              </w:rPr>
              <w:t>проведение</w:t>
            </w:r>
            <w:r w:rsidRPr="00196B95">
              <w:rPr>
                <w:rFonts w:ascii="Arial" w:eastAsia="Tahoma" w:hAnsi="Arial" w:cs="Arial"/>
                <w:spacing w:val="-6"/>
                <w:lang w:eastAsia="en-US"/>
              </w:rPr>
              <w:t xml:space="preserve"> </w:t>
            </w:r>
            <w:r w:rsidRPr="00196B95">
              <w:rPr>
                <w:rFonts w:ascii="Arial" w:eastAsia="Tahoma" w:hAnsi="Arial" w:cs="Arial"/>
                <w:lang w:eastAsia="en-US"/>
              </w:rPr>
              <w:t>работ</w:t>
            </w:r>
            <w:r w:rsidRPr="00196B95">
              <w:rPr>
                <w:rFonts w:ascii="Arial" w:eastAsia="Tahoma" w:hAnsi="Arial" w:cs="Arial"/>
                <w:spacing w:val="-4"/>
                <w:lang w:eastAsia="en-US"/>
              </w:rPr>
              <w:t xml:space="preserve"> повышенной опасности </w:t>
            </w:r>
            <w:r w:rsidRPr="00196B95">
              <w:rPr>
                <w:rFonts w:ascii="Arial" w:eastAsia="Tahoma" w:hAnsi="Arial" w:cs="Arial"/>
                <w:lang w:eastAsia="en-US"/>
              </w:rPr>
              <w:t>на</w:t>
            </w:r>
            <w:r w:rsidRPr="00196B95">
              <w:rPr>
                <w:rFonts w:ascii="Arial" w:eastAsia="Tahoma" w:hAnsi="Arial" w:cs="Arial"/>
                <w:spacing w:val="-5"/>
                <w:lang w:eastAsia="en-US"/>
              </w:rPr>
              <w:t xml:space="preserve"> </w:t>
            </w:r>
            <w:r w:rsidRPr="00196B95">
              <w:rPr>
                <w:rFonts w:ascii="Arial" w:eastAsia="Tahoma" w:hAnsi="Arial" w:cs="Arial"/>
                <w:lang w:eastAsia="en-US"/>
              </w:rPr>
              <w:t>территории Заказчика</w:t>
            </w:r>
          </w:p>
        </w:tc>
        <w:tc>
          <w:tcPr>
            <w:tcW w:w="3879" w:type="dxa"/>
            <w:shd w:val="clear" w:color="auto" w:fill="auto"/>
            <w:vAlign w:val="center"/>
          </w:tcPr>
          <w:p w14:paraId="56979E7A"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 при повторном случае сумма штрафа увеличивается вдвое или прекращается доступ на территорию Заказчика</w:t>
            </w:r>
          </w:p>
        </w:tc>
      </w:tr>
      <w:tr w:rsidR="00D91F5B" w14:paraId="56979E7F" w14:textId="77777777" w:rsidTr="00196B95">
        <w:trPr>
          <w:trHeight w:val="20"/>
        </w:trPr>
        <w:tc>
          <w:tcPr>
            <w:tcW w:w="658" w:type="dxa"/>
            <w:shd w:val="clear" w:color="auto" w:fill="auto"/>
            <w:vAlign w:val="center"/>
          </w:tcPr>
          <w:p w14:paraId="56979E7C"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1.2.</w:t>
            </w:r>
          </w:p>
        </w:tc>
        <w:tc>
          <w:tcPr>
            <w:tcW w:w="4819" w:type="dxa"/>
            <w:shd w:val="clear" w:color="auto" w:fill="auto"/>
            <w:vAlign w:val="center"/>
          </w:tcPr>
          <w:p w14:paraId="56979E7D" w14:textId="77777777" w:rsidR="00196B95" w:rsidRPr="00196B95" w:rsidRDefault="003D073A" w:rsidP="00196B95">
            <w:pPr>
              <w:widowControl w:val="0"/>
              <w:autoSpaceDE w:val="0"/>
              <w:autoSpaceDN w:val="0"/>
              <w:ind w:left="142"/>
              <w:contextualSpacing/>
              <w:rPr>
                <w:rFonts w:ascii="Arial" w:eastAsia="Tahoma" w:hAnsi="Arial" w:cs="Arial"/>
                <w:lang w:eastAsia="en-US"/>
              </w:rPr>
            </w:pPr>
            <w:r w:rsidRPr="00196B95">
              <w:rPr>
                <w:rFonts w:ascii="Arial" w:eastAsia="Tahoma" w:hAnsi="Arial" w:cs="Arial"/>
                <w:lang w:eastAsia="en-US"/>
              </w:rPr>
              <w:t>Неприменение работниками средств индивидуальной и коллективной защиты, предусмотренных в наряде-допуске</w:t>
            </w:r>
          </w:p>
        </w:tc>
        <w:tc>
          <w:tcPr>
            <w:tcW w:w="3879" w:type="dxa"/>
            <w:shd w:val="clear" w:color="auto" w:fill="auto"/>
            <w:vAlign w:val="center"/>
          </w:tcPr>
          <w:p w14:paraId="56979E7E"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 при повторном случае сумма штрафа увеличивается вдвое или прекращается доступ на территорию Заказчика</w:t>
            </w:r>
          </w:p>
        </w:tc>
      </w:tr>
      <w:tr w:rsidR="00D91F5B" w14:paraId="56979E83" w14:textId="77777777" w:rsidTr="00196B95">
        <w:trPr>
          <w:trHeight w:val="20"/>
        </w:trPr>
        <w:tc>
          <w:tcPr>
            <w:tcW w:w="658" w:type="dxa"/>
            <w:shd w:val="clear" w:color="auto" w:fill="auto"/>
            <w:vAlign w:val="center"/>
          </w:tcPr>
          <w:p w14:paraId="56979E80"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1.3.</w:t>
            </w:r>
          </w:p>
        </w:tc>
        <w:tc>
          <w:tcPr>
            <w:tcW w:w="4819" w:type="dxa"/>
            <w:shd w:val="clear" w:color="auto" w:fill="auto"/>
            <w:vAlign w:val="center"/>
          </w:tcPr>
          <w:p w14:paraId="56979E81" w14:textId="77777777" w:rsidR="00196B95" w:rsidRPr="00196B95" w:rsidRDefault="003D073A" w:rsidP="00196B95">
            <w:pPr>
              <w:widowControl w:val="0"/>
              <w:autoSpaceDE w:val="0"/>
              <w:autoSpaceDN w:val="0"/>
              <w:ind w:left="142"/>
              <w:contextualSpacing/>
              <w:rPr>
                <w:rFonts w:ascii="Arial" w:eastAsia="Tahoma" w:hAnsi="Arial" w:cs="Arial"/>
                <w:lang w:eastAsia="en-US"/>
              </w:rPr>
            </w:pPr>
            <w:r w:rsidRPr="00196B95">
              <w:rPr>
                <w:rFonts w:ascii="Arial" w:eastAsia="Tahoma" w:hAnsi="Arial" w:cs="Arial"/>
                <w:lang w:eastAsia="en-US"/>
              </w:rPr>
              <w:t>Управление</w:t>
            </w:r>
            <w:r w:rsidRPr="00196B95">
              <w:rPr>
                <w:rFonts w:ascii="Arial" w:eastAsia="Tahoma" w:hAnsi="Arial" w:cs="Arial"/>
                <w:spacing w:val="2"/>
                <w:lang w:eastAsia="en-US"/>
              </w:rPr>
              <w:t xml:space="preserve"> </w:t>
            </w:r>
            <w:r w:rsidRPr="00196B95">
              <w:rPr>
                <w:rFonts w:ascii="Arial" w:eastAsia="Tahoma" w:hAnsi="Arial" w:cs="Arial"/>
                <w:lang w:eastAsia="en-US"/>
              </w:rPr>
              <w:t>транспортным</w:t>
            </w:r>
            <w:r w:rsidRPr="00196B95">
              <w:rPr>
                <w:rFonts w:ascii="Arial" w:eastAsia="Tahoma" w:hAnsi="Arial" w:cs="Arial"/>
                <w:spacing w:val="1"/>
                <w:lang w:eastAsia="en-US"/>
              </w:rPr>
              <w:t xml:space="preserve"> </w:t>
            </w:r>
            <w:r w:rsidRPr="00196B95">
              <w:rPr>
                <w:rFonts w:ascii="Arial" w:eastAsia="Tahoma" w:hAnsi="Arial" w:cs="Arial"/>
                <w:lang w:eastAsia="en-US"/>
              </w:rPr>
              <w:t>средством в состоянии алкогольного</w:t>
            </w:r>
            <w:r w:rsidRPr="00196B95">
              <w:rPr>
                <w:rFonts w:ascii="Arial" w:eastAsia="Tahoma" w:hAnsi="Arial" w:cs="Arial"/>
                <w:spacing w:val="-54"/>
                <w:lang w:eastAsia="en-US"/>
              </w:rPr>
              <w:t xml:space="preserve"> </w:t>
            </w:r>
            <w:r w:rsidRPr="00196B95">
              <w:rPr>
                <w:rFonts w:ascii="Arial" w:eastAsia="Tahoma" w:hAnsi="Arial" w:cs="Arial"/>
                <w:lang w:eastAsia="en-US"/>
              </w:rPr>
              <w:t>и наркотического опьянения, и/или</w:t>
            </w:r>
            <w:r w:rsidRPr="00196B95">
              <w:rPr>
                <w:rFonts w:ascii="Arial" w:eastAsia="Tahoma" w:hAnsi="Arial" w:cs="Arial"/>
                <w:spacing w:val="1"/>
                <w:lang w:eastAsia="en-US"/>
              </w:rPr>
              <w:t xml:space="preserve"> </w:t>
            </w:r>
            <w:r w:rsidRPr="00196B95">
              <w:rPr>
                <w:rFonts w:ascii="Arial" w:eastAsia="Tahoma" w:hAnsi="Arial" w:cs="Arial"/>
                <w:lang w:eastAsia="en-US"/>
              </w:rPr>
              <w:t>совершение ДТП на территории</w:t>
            </w:r>
            <w:r w:rsidRPr="00196B95">
              <w:rPr>
                <w:rFonts w:ascii="Arial" w:eastAsia="Tahoma" w:hAnsi="Arial" w:cs="Arial"/>
                <w:spacing w:val="1"/>
                <w:lang w:eastAsia="en-US"/>
              </w:rPr>
              <w:t xml:space="preserve"> </w:t>
            </w:r>
            <w:r w:rsidRPr="00196B95">
              <w:rPr>
                <w:rFonts w:ascii="Arial" w:eastAsia="Tahoma" w:hAnsi="Arial" w:cs="Arial"/>
                <w:lang w:eastAsia="en-US"/>
              </w:rPr>
              <w:t>Заказчика</w:t>
            </w:r>
            <w:r w:rsidRPr="00196B95">
              <w:rPr>
                <w:rFonts w:ascii="Arial" w:eastAsia="Tahoma" w:hAnsi="Arial" w:cs="Arial"/>
                <w:spacing w:val="-1"/>
                <w:lang w:eastAsia="en-US"/>
              </w:rPr>
              <w:t xml:space="preserve"> </w:t>
            </w:r>
            <w:r w:rsidRPr="00196B95">
              <w:rPr>
                <w:rFonts w:ascii="Arial" w:eastAsia="Tahoma" w:hAnsi="Arial" w:cs="Arial"/>
                <w:lang w:eastAsia="en-US"/>
              </w:rPr>
              <w:t>по</w:t>
            </w:r>
            <w:r w:rsidRPr="00196B95">
              <w:rPr>
                <w:rFonts w:ascii="Arial" w:eastAsia="Tahoma" w:hAnsi="Arial" w:cs="Arial"/>
                <w:spacing w:val="-2"/>
                <w:lang w:eastAsia="en-US"/>
              </w:rPr>
              <w:t xml:space="preserve"> </w:t>
            </w:r>
            <w:r w:rsidRPr="00196B95">
              <w:rPr>
                <w:rFonts w:ascii="Arial" w:eastAsia="Tahoma" w:hAnsi="Arial" w:cs="Arial"/>
                <w:lang w:eastAsia="en-US"/>
              </w:rPr>
              <w:t>вине</w:t>
            </w:r>
            <w:r w:rsidRPr="00196B95">
              <w:rPr>
                <w:rFonts w:ascii="Arial" w:eastAsia="Tahoma" w:hAnsi="Arial" w:cs="Arial"/>
                <w:spacing w:val="-1"/>
                <w:lang w:eastAsia="en-US"/>
              </w:rPr>
              <w:t xml:space="preserve"> </w:t>
            </w:r>
            <w:r w:rsidRPr="00196B95">
              <w:rPr>
                <w:rFonts w:ascii="Arial" w:eastAsia="Tahoma" w:hAnsi="Arial" w:cs="Arial"/>
                <w:lang w:eastAsia="en-US"/>
              </w:rPr>
              <w:t>работников Подрядчика</w:t>
            </w:r>
          </w:p>
        </w:tc>
        <w:tc>
          <w:tcPr>
            <w:tcW w:w="3879" w:type="dxa"/>
            <w:shd w:val="clear" w:color="auto" w:fill="auto"/>
            <w:vAlign w:val="center"/>
          </w:tcPr>
          <w:p w14:paraId="56979E82"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 при повторном случае сумма штрафа увеличивается вдвое или прекращается доступ на территорию Заказчика</w:t>
            </w:r>
          </w:p>
        </w:tc>
      </w:tr>
      <w:tr w:rsidR="00D91F5B" w14:paraId="56979E87" w14:textId="77777777" w:rsidTr="00196B95">
        <w:trPr>
          <w:trHeight w:val="20"/>
        </w:trPr>
        <w:tc>
          <w:tcPr>
            <w:tcW w:w="658" w:type="dxa"/>
            <w:shd w:val="clear" w:color="auto" w:fill="auto"/>
            <w:vAlign w:val="center"/>
          </w:tcPr>
          <w:p w14:paraId="56979E84"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1.4.</w:t>
            </w:r>
          </w:p>
        </w:tc>
        <w:tc>
          <w:tcPr>
            <w:tcW w:w="4819" w:type="dxa"/>
            <w:shd w:val="clear" w:color="auto" w:fill="auto"/>
            <w:vAlign w:val="center"/>
          </w:tcPr>
          <w:p w14:paraId="56979E85" w14:textId="77777777" w:rsidR="00196B95" w:rsidRPr="00196B95" w:rsidRDefault="003D073A" w:rsidP="00196B95">
            <w:pPr>
              <w:widowControl w:val="0"/>
              <w:autoSpaceDE w:val="0"/>
              <w:autoSpaceDN w:val="0"/>
              <w:ind w:left="105" w:right="334"/>
              <w:contextualSpacing/>
              <w:rPr>
                <w:rFonts w:ascii="Arial" w:eastAsia="Tahoma" w:hAnsi="Arial" w:cs="Arial"/>
                <w:lang w:eastAsia="en-US"/>
              </w:rPr>
            </w:pPr>
            <w:r w:rsidRPr="00196B95">
              <w:rPr>
                <w:rFonts w:ascii="Arial" w:eastAsia="Tahoma" w:hAnsi="Arial" w:cs="Arial"/>
                <w:lang w:eastAsia="en-US"/>
              </w:rPr>
              <w:t>Попытка прохода на территорию Заказчика в состоянии алкогольного, наркотического, опьянения, пронос, распитие спиртных напитков, употребление наркотических средств и нахождение на территории Заказчика в состоянии алкогольного, наркотического и иного токсического опьянения</w:t>
            </w:r>
          </w:p>
        </w:tc>
        <w:tc>
          <w:tcPr>
            <w:tcW w:w="3879" w:type="dxa"/>
            <w:shd w:val="clear" w:color="auto" w:fill="auto"/>
            <w:vAlign w:val="center"/>
          </w:tcPr>
          <w:p w14:paraId="56979E86"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 при повторном случае сумма штрафа увеличивается вдвое или прекращается доступ на территорию Заказчика</w:t>
            </w:r>
          </w:p>
        </w:tc>
      </w:tr>
      <w:tr w:rsidR="00D91F5B" w14:paraId="56979EB0" w14:textId="77777777" w:rsidTr="00196B95">
        <w:trPr>
          <w:trHeight w:val="20"/>
        </w:trPr>
        <w:tc>
          <w:tcPr>
            <w:tcW w:w="658" w:type="dxa"/>
            <w:shd w:val="clear" w:color="auto" w:fill="auto"/>
            <w:vAlign w:val="center"/>
          </w:tcPr>
          <w:p w14:paraId="56979E88"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1.5.</w:t>
            </w:r>
          </w:p>
        </w:tc>
        <w:tc>
          <w:tcPr>
            <w:tcW w:w="4819" w:type="dxa"/>
            <w:shd w:val="clear" w:color="auto" w:fill="auto"/>
            <w:vAlign w:val="center"/>
          </w:tcPr>
          <w:p w14:paraId="56979E89" w14:textId="77777777" w:rsidR="00196B95" w:rsidRPr="00196B95" w:rsidRDefault="003D073A" w:rsidP="00196B95">
            <w:pPr>
              <w:widowControl w:val="0"/>
              <w:autoSpaceDE w:val="0"/>
              <w:autoSpaceDN w:val="0"/>
              <w:ind w:left="107" w:right="569"/>
              <w:contextualSpacing/>
              <w:rPr>
                <w:rFonts w:ascii="Arial" w:eastAsia="Tahoma" w:hAnsi="Arial" w:cs="Arial"/>
                <w:lang w:eastAsia="en-US"/>
              </w:rPr>
            </w:pPr>
            <w:r w:rsidRPr="00196B95">
              <w:rPr>
                <w:rFonts w:ascii="Arial" w:eastAsia="Tahoma" w:hAnsi="Arial" w:cs="Arial"/>
                <w:lang w:eastAsia="en-US"/>
              </w:rPr>
              <w:t>Нарушение требований охраны труда при работах на высоте:</w:t>
            </w:r>
          </w:p>
          <w:p w14:paraId="56979E8A"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неприменение страховочной привязи при работах на высоте 1,8 м и более;</w:t>
            </w:r>
          </w:p>
          <w:p w14:paraId="56979E8B"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работа со случайных подставок, ящиков, бочек и т.д.;</w:t>
            </w:r>
          </w:p>
          <w:p w14:paraId="56979E8C"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выполнение газо- и электросварочных работ, работ с использованием электрического и пневматического инструмента с переносных лестниц и стремянок;</w:t>
            </w:r>
          </w:p>
          <w:p w14:paraId="56979E8D"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работа с лесов, подмостей, других средств подмащивания, рабочий настил которых расположен на высоте 1,8 м и более от поверхности земли или перекрытия, без перильного и бортового ограждения;</w:t>
            </w:r>
          </w:p>
          <w:p w14:paraId="56979E8E"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работы с приставной лестницы на высоте более 1,8 м без применения удерживающей привязи, прикрепляемой к конструкции сооружения или к лестнице при условии ее закрепления к строительной или другой конструкции;</w:t>
            </w:r>
          </w:p>
          <w:p w14:paraId="56979E8F"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лестницы не привязаны и никто постоянно не страхует внизу;</w:t>
            </w:r>
          </w:p>
          <w:p w14:paraId="56979E90"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стремянки не полностью раздвинуты;</w:t>
            </w:r>
          </w:p>
          <w:p w14:paraId="56979E91"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проведение работ с двух верхних ступенек лестницы/стремянки;</w:t>
            </w:r>
          </w:p>
          <w:p w14:paraId="56979E92"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лестницы не испытаны, дата испытания не промаркирована;</w:t>
            </w:r>
          </w:p>
          <w:p w14:paraId="56979E93"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длина приставной лестницы более 5 метров;</w:t>
            </w:r>
          </w:p>
          <w:p w14:paraId="56979E94"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страхующий лестницу не использует защитную каску;</w:t>
            </w:r>
          </w:p>
          <w:p w14:paraId="56979E95"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на опорных концах лестницы/стремянки отсутствуют наконечники или резиновые башмаки;</w:t>
            </w:r>
          </w:p>
          <w:p w14:paraId="56979E96"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используются лестницы с поврежденными ступеньками;</w:t>
            </w:r>
          </w:p>
          <w:p w14:paraId="56979E97"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люди не защищены от падающих сверху объектов;</w:t>
            </w:r>
          </w:p>
          <w:p w14:paraId="56979E98"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применение при проведении газо- и электросварочных работ страховочной привязи и стропа без огнеупорных свойств;</w:t>
            </w:r>
          </w:p>
          <w:p w14:paraId="56979E99"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используется не четырехлямочная страховочная привязь;</w:t>
            </w:r>
          </w:p>
          <w:p w14:paraId="56979E9A"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страховочные привязи не осматриваются перед применением;</w:t>
            </w:r>
          </w:p>
          <w:p w14:paraId="56979E9B"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страховочные привязи не проверяются периодически компетентным лицом в соответствии с интенсивностью и условиями применения, или проверяются реже одного раза в 12 месяцев или реже, чем в соответствии с инструкцией производителя;</w:t>
            </w:r>
          </w:p>
          <w:p w14:paraId="56979E9C"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color w:val="000000"/>
                <w:lang w:eastAsia="en-US"/>
              </w:rPr>
            </w:pPr>
            <w:r w:rsidRPr="00196B95">
              <w:rPr>
                <w:rFonts w:ascii="Arial" w:eastAsia="Tahoma" w:hAnsi="Arial" w:cs="Arial"/>
                <w:color w:val="000000"/>
                <w:lang w:eastAsia="en-US"/>
              </w:rPr>
              <w:t>не используется D-образная точка крепления, расположенная на спине;</w:t>
            </w:r>
          </w:p>
          <w:p w14:paraId="56979E9D"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color w:val="000000"/>
                <w:lang w:eastAsia="en-US"/>
              </w:rPr>
              <w:t>проверка строительных лесов, подмостей не ведется и не задокументирована;</w:t>
            </w:r>
          </w:p>
          <w:p w14:paraId="56979E9E"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color w:val="000000"/>
                <w:lang w:eastAsia="en-US"/>
              </w:rPr>
              <w:t>проверка СИЗ для работ на высоте не ведется и не задокументирована;</w:t>
            </w:r>
          </w:p>
          <w:p w14:paraId="56979E9F"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не устойчивая площадка, наличие открытых люков, выступов;</w:t>
            </w:r>
          </w:p>
          <w:p w14:paraId="56979EA0"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высота перил ограждения менее 1,1 м;</w:t>
            </w:r>
          </w:p>
          <w:p w14:paraId="56979EA1"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расстояние между горизонтальными элементами ограждения более 0,45 м;</w:t>
            </w:r>
          </w:p>
          <w:p w14:paraId="56979EA2"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высота бортового ограждения менее 0,15 м;</w:t>
            </w:r>
          </w:p>
          <w:p w14:paraId="56979EA3"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подъемник передвигается с находящимися в люльке людьми;</w:t>
            </w:r>
          </w:p>
          <w:p w14:paraId="56979EA4"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в зоне работы подъемника есть посторонние люди;</w:t>
            </w:r>
          </w:p>
          <w:p w14:paraId="56979EA5"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в подъемнике не используются средства защиты от падения;</w:t>
            </w:r>
          </w:p>
          <w:p w14:paraId="56979EA6"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рабочий настил, расположенный на высоте более 1,3 метра не сплошной и не имеет перильное, бортовое и промежуточное ограждение;</w:t>
            </w:r>
          </w:p>
          <w:p w14:paraId="56979EA7"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не все промежуточные настилы имеют горизонтальные или крестообразные перильные ограждения;</w:t>
            </w:r>
          </w:p>
          <w:p w14:paraId="56979EA8"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зона проведения работ с лесов/вышек не огорожена;</w:t>
            </w:r>
          </w:p>
          <w:p w14:paraId="56979EA9"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люди находится на лесах, при их перемещении;</w:t>
            </w:r>
          </w:p>
          <w:p w14:paraId="56979EAA"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леса, высота которых превышает в 4 раза меньшую из сторон основания не привязаны к конструкции здания/сооружения или не закреплены опорами;</w:t>
            </w:r>
          </w:p>
          <w:p w14:paraId="56979EAB"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леса установлены не устойчиво. Передвижные леса не закреплены опорами во избежание их случайного сдвига;</w:t>
            </w:r>
          </w:p>
          <w:p w14:paraId="56979EAC"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проемы, в которые могут упасть работники, не надежно закрываются или ограждаются и не обозначаются знаками безопасности;</w:t>
            </w:r>
          </w:p>
          <w:p w14:paraId="56979EAD"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рабочие места и проходы к ним на высоте 1,3 м и более и на расстоянии менее 2 м от границы перепада по высоте не ограждены временными ограждениями;</w:t>
            </w:r>
          </w:p>
          <w:p w14:paraId="56979EAE" w14:textId="77777777" w:rsidR="00196B95" w:rsidRPr="00196B95" w:rsidRDefault="003D073A" w:rsidP="00C45DC3">
            <w:pPr>
              <w:widowControl w:val="0"/>
              <w:numPr>
                <w:ilvl w:val="0"/>
                <w:numId w:val="37"/>
              </w:numPr>
              <w:autoSpaceDE w:val="0"/>
              <w:autoSpaceDN w:val="0"/>
              <w:ind w:left="142" w:right="569" w:firstLine="0"/>
              <w:contextualSpacing/>
              <w:rPr>
                <w:rFonts w:ascii="Arial" w:eastAsia="Tahoma" w:hAnsi="Arial" w:cs="Arial"/>
                <w:lang w:eastAsia="en-US"/>
              </w:rPr>
            </w:pPr>
            <w:r w:rsidRPr="00196B95">
              <w:rPr>
                <w:rFonts w:ascii="Arial" w:eastAsia="Tahoma" w:hAnsi="Arial" w:cs="Arial"/>
                <w:lang w:eastAsia="en-US"/>
              </w:rPr>
              <w:t>не надежные ограждения ям, траншей, котлованов и площадок (ближе 2 м от перепада по высоте 1,8 м и более).</w:t>
            </w:r>
          </w:p>
        </w:tc>
        <w:tc>
          <w:tcPr>
            <w:tcW w:w="3879" w:type="dxa"/>
            <w:shd w:val="clear" w:color="auto" w:fill="auto"/>
            <w:vAlign w:val="center"/>
          </w:tcPr>
          <w:p w14:paraId="56979EAF"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 при повторном случае сумма штрафа увеличивается вдвое или прекращается доступ на территорию Заказчика</w:t>
            </w:r>
          </w:p>
        </w:tc>
      </w:tr>
      <w:tr w:rsidR="00D91F5B" w14:paraId="56979ECA" w14:textId="77777777" w:rsidTr="00196B95">
        <w:trPr>
          <w:trHeight w:val="20"/>
        </w:trPr>
        <w:tc>
          <w:tcPr>
            <w:tcW w:w="658" w:type="dxa"/>
            <w:shd w:val="clear" w:color="auto" w:fill="auto"/>
            <w:vAlign w:val="center"/>
          </w:tcPr>
          <w:p w14:paraId="56979EB1"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1.6.</w:t>
            </w:r>
          </w:p>
        </w:tc>
        <w:tc>
          <w:tcPr>
            <w:tcW w:w="4819" w:type="dxa"/>
            <w:shd w:val="clear" w:color="auto" w:fill="auto"/>
            <w:vAlign w:val="center"/>
          </w:tcPr>
          <w:p w14:paraId="56979EB2" w14:textId="77777777" w:rsidR="00196B95" w:rsidRPr="00196B95" w:rsidRDefault="003D073A" w:rsidP="00196B95">
            <w:pPr>
              <w:widowControl w:val="0"/>
              <w:autoSpaceDE w:val="0"/>
              <w:autoSpaceDN w:val="0"/>
              <w:ind w:left="107" w:right="120"/>
              <w:contextualSpacing/>
              <w:rPr>
                <w:rFonts w:ascii="Arial" w:eastAsia="Tahoma" w:hAnsi="Arial" w:cs="Arial"/>
                <w:lang w:eastAsia="en-US"/>
              </w:rPr>
            </w:pPr>
            <w:r w:rsidRPr="00196B95">
              <w:rPr>
                <w:rFonts w:ascii="Arial" w:eastAsia="Tahoma" w:hAnsi="Arial" w:cs="Arial"/>
                <w:lang w:eastAsia="en-US"/>
              </w:rPr>
              <w:t>Нарушение требований охраны труда при проведении огневых работ:</w:t>
            </w:r>
          </w:p>
          <w:p w14:paraId="56979EB3"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производство огневых работ (электросварочных и газопламенных) без соблюдения требований пожарной безопасности;</w:t>
            </w:r>
          </w:p>
          <w:p w14:paraId="56979EB4"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подключение сварочных кабелей к сварочному оборудованию, соединение между собой с помощью скруток, к источнику питания – напрямую;</w:t>
            </w:r>
          </w:p>
          <w:p w14:paraId="56979EB5"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проведение сварочных работ с незаземленным сварочным аппаратом. Последовательное включение в заземляющий проводник нескольких аппаратов;</w:t>
            </w:r>
          </w:p>
          <w:p w14:paraId="56979EB6"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соприкосновение баллонов и шлангов сварочного аппарата с токоведущими проводами;</w:t>
            </w:r>
          </w:p>
          <w:p w14:paraId="56979EB7"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применение дефектных шлангов, а также подмотка мест разрушения изолентой или другим материалом;</w:t>
            </w:r>
          </w:p>
          <w:p w14:paraId="56979EB8"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разогрев баллонов с газами открытым пламенем;</w:t>
            </w:r>
          </w:p>
          <w:p w14:paraId="56979EB9"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место проведения работ не обозначено и не огорожено;</w:t>
            </w:r>
          </w:p>
          <w:p w14:paraId="56979EBA"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 xml:space="preserve">место не обеспечено первичными средствами пожаротушения (огнетушитель, </w:t>
            </w:r>
            <w:r w:rsidRPr="00196B95">
              <w:rPr>
                <w:rFonts w:ascii="Arial" w:eastAsia="Tahoma" w:hAnsi="Arial" w:cs="Arial"/>
                <w:bCs/>
                <w:color w:val="000000"/>
                <w:lang w:eastAsia="en-US"/>
              </w:rPr>
              <w:t>ведро с водой</w:t>
            </w:r>
            <w:r w:rsidRPr="00196B95">
              <w:rPr>
                <w:rFonts w:ascii="Arial" w:eastAsia="Tahoma" w:hAnsi="Arial" w:cs="Arial"/>
                <w:color w:val="000000"/>
                <w:lang w:eastAsia="en-US"/>
              </w:rPr>
              <w:t>);</w:t>
            </w:r>
          </w:p>
          <w:p w14:paraId="56979EBB"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пожарный надзор не осуществляется;</w:t>
            </w:r>
          </w:p>
          <w:p w14:paraId="56979EBC"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в радиусе 10 метров от места проведения работ складированы горючие и легковозгораемые материалы;</w:t>
            </w:r>
          </w:p>
          <w:p w14:paraId="56979EBD"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проверка сварочного оборудования не ведется и не задокументирована;</w:t>
            </w:r>
          </w:p>
          <w:p w14:paraId="56979EBE"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сварочное оборудование не исправно, места хранения не оборудованы;</w:t>
            </w:r>
          </w:p>
          <w:p w14:paraId="56979EBF"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работа проводится на свежеокрашенных горючими красками (лаками) конструкциях или изделиях;</w:t>
            </w:r>
          </w:p>
          <w:p w14:paraId="56979EC0"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кислородные баллоны, редукторы и другое сварочное оборудование соприкасается с различными маслами, а также промасленной одеждой или ветошью;</w:t>
            </w:r>
          </w:p>
          <w:p w14:paraId="56979EC1"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манометр на газовом баллоне не исправен, не поверен;</w:t>
            </w:r>
          </w:p>
          <w:p w14:paraId="56979EC2"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газопроводящие шланги перекручены, заломаны или зажаты;</w:t>
            </w:r>
          </w:p>
          <w:p w14:paraId="56979EC3"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использующаяся одежда и рукавицы со следами масел, жиров, бензина, керосина или других горючих жидкостей;</w:t>
            </w:r>
          </w:p>
          <w:p w14:paraId="56979EC4"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провода без изоляции или с поврежденной изоляцией;</w:t>
            </w:r>
          </w:p>
          <w:p w14:paraId="56979EC5"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газовые баллоны стоят не вертикально или не закреплены;</w:t>
            </w:r>
          </w:p>
          <w:p w14:paraId="56979EC6"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баллоны с горючим и с кислородом хранятся рядом друг с другом;</w:t>
            </w:r>
          </w:p>
          <w:p w14:paraId="56979EC7"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применяемые СИЗ не соответствуют или не исправны;</w:t>
            </w:r>
          </w:p>
          <w:p w14:paraId="56979EC8"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рабочие не используют сварочные щитки, перчатки.</w:t>
            </w:r>
          </w:p>
        </w:tc>
        <w:tc>
          <w:tcPr>
            <w:tcW w:w="3879" w:type="dxa"/>
            <w:shd w:val="clear" w:color="auto" w:fill="auto"/>
            <w:vAlign w:val="center"/>
          </w:tcPr>
          <w:p w14:paraId="56979EC9"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 при повторном случае сумма штрафа увеличивается вдвое или прекращается доступ на территорию Заказчика</w:t>
            </w:r>
          </w:p>
        </w:tc>
      </w:tr>
      <w:tr w:rsidR="00D91F5B" w14:paraId="56979ECE" w14:textId="77777777" w:rsidTr="00196B95">
        <w:trPr>
          <w:trHeight w:val="20"/>
        </w:trPr>
        <w:tc>
          <w:tcPr>
            <w:tcW w:w="658" w:type="dxa"/>
            <w:shd w:val="clear" w:color="auto" w:fill="auto"/>
            <w:vAlign w:val="center"/>
          </w:tcPr>
          <w:p w14:paraId="56979ECB"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1.7.</w:t>
            </w:r>
          </w:p>
        </w:tc>
        <w:tc>
          <w:tcPr>
            <w:tcW w:w="4819" w:type="dxa"/>
            <w:shd w:val="clear" w:color="auto" w:fill="auto"/>
            <w:vAlign w:val="center"/>
          </w:tcPr>
          <w:p w14:paraId="56979ECC" w14:textId="77777777" w:rsidR="00196B95" w:rsidRPr="00196B95" w:rsidRDefault="003D073A" w:rsidP="00196B95">
            <w:pPr>
              <w:widowControl w:val="0"/>
              <w:autoSpaceDE w:val="0"/>
              <w:autoSpaceDN w:val="0"/>
              <w:ind w:left="107" w:right="123"/>
              <w:contextualSpacing/>
              <w:rPr>
                <w:rFonts w:ascii="Arial" w:eastAsia="Tahoma" w:hAnsi="Arial" w:cs="Arial"/>
                <w:lang w:eastAsia="en-US"/>
              </w:rPr>
            </w:pPr>
            <w:r w:rsidRPr="00196B95">
              <w:rPr>
                <w:rFonts w:ascii="Arial" w:eastAsia="Tahoma" w:hAnsi="Arial" w:cs="Arial"/>
                <w:lang w:eastAsia="en-US"/>
              </w:rPr>
              <w:t>Сокрытие несчастного случая на производстве</w:t>
            </w:r>
          </w:p>
        </w:tc>
        <w:tc>
          <w:tcPr>
            <w:tcW w:w="3879" w:type="dxa"/>
            <w:shd w:val="clear" w:color="auto" w:fill="auto"/>
            <w:vAlign w:val="center"/>
          </w:tcPr>
          <w:p w14:paraId="56979ECD"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 при повторном случае сумма штрафа увеличивается вдвое или прекращается доступ на территорию Заказчика</w:t>
            </w:r>
          </w:p>
        </w:tc>
      </w:tr>
      <w:tr w:rsidR="00D91F5B" w14:paraId="56979ED2" w14:textId="77777777" w:rsidTr="00196B95">
        <w:trPr>
          <w:trHeight w:val="20"/>
        </w:trPr>
        <w:tc>
          <w:tcPr>
            <w:tcW w:w="658" w:type="dxa"/>
            <w:shd w:val="clear" w:color="auto" w:fill="auto"/>
            <w:vAlign w:val="center"/>
          </w:tcPr>
          <w:p w14:paraId="56979ECF"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1.8.</w:t>
            </w:r>
          </w:p>
        </w:tc>
        <w:tc>
          <w:tcPr>
            <w:tcW w:w="4819" w:type="dxa"/>
            <w:shd w:val="clear" w:color="auto" w:fill="auto"/>
            <w:vAlign w:val="center"/>
          </w:tcPr>
          <w:p w14:paraId="56979ED0"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Несанкционированное отключение защитной блокировки оборудования и систем обеспечения безопасности</w:t>
            </w:r>
          </w:p>
        </w:tc>
        <w:tc>
          <w:tcPr>
            <w:tcW w:w="3879" w:type="dxa"/>
            <w:shd w:val="clear" w:color="auto" w:fill="auto"/>
            <w:vAlign w:val="center"/>
          </w:tcPr>
          <w:p w14:paraId="56979ED1"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 при повторном случае сумма штрафа увеличивается вдвое или прекращается доступ на территорию Заказчика</w:t>
            </w:r>
          </w:p>
        </w:tc>
      </w:tr>
      <w:tr w:rsidR="00D91F5B" w14:paraId="56979ED6" w14:textId="77777777" w:rsidTr="00196B95">
        <w:trPr>
          <w:trHeight w:val="20"/>
        </w:trPr>
        <w:tc>
          <w:tcPr>
            <w:tcW w:w="658" w:type="dxa"/>
            <w:shd w:val="clear" w:color="auto" w:fill="auto"/>
            <w:vAlign w:val="center"/>
          </w:tcPr>
          <w:p w14:paraId="56979ED3"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1.9.</w:t>
            </w:r>
          </w:p>
        </w:tc>
        <w:tc>
          <w:tcPr>
            <w:tcW w:w="4819" w:type="dxa"/>
            <w:shd w:val="clear" w:color="auto" w:fill="auto"/>
            <w:vAlign w:val="center"/>
          </w:tcPr>
          <w:p w14:paraId="56979ED4"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Перемещение груза над людьми или подъем/опускание груза в полувагон или кузов автомашины при нахождении в них людей</w:t>
            </w:r>
          </w:p>
        </w:tc>
        <w:tc>
          <w:tcPr>
            <w:tcW w:w="3879" w:type="dxa"/>
            <w:shd w:val="clear" w:color="auto" w:fill="auto"/>
            <w:vAlign w:val="center"/>
          </w:tcPr>
          <w:p w14:paraId="56979ED5"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EDA" w14:textId="77777777" w:rsidTr="00196B95">
        <w:trPr>
          <w:trHeight w:val="20"/>
        </w:trPr>
        <w:tc>
          <w:tcPr>
            <w:tcW w:w="658" w:type="dxa"/>
            <w:shd w:val="clear" w:color="auto" w:fill="auto"/>
            <w:vAlign w:val="center"/>
          </w:tcPr>
          <w:p w14:paraId="56979ED7"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1.10.</w:t>
            </w:r>
          </w:p>
        </w:tc>
        <w:tc>
          <w:tcPr>
            <w:tcW w:w="4819" w:type="dxa"/>
            <w:shd w:val="clear" w:color="auto" w:fill="auto"/>
            <w:vAlign w:val="center"/>
          </w:tcPr>
          <w:p w14:paraId="56979ED8"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Повреждение оборудования распределительных устройств и подстанций, воздушных и кабельных линий электропередач, токопроводов</w:t>
            </w:r>
          </w:p>
        </w:tc>
        <w:tc>
          <w:tcPr>
            <w:tcW w:w="3879" w:type="dxa"/>
            <w:shd w:val="clear" w:color="auto" w:fill="auto"/>
            <w:vAlign w:val="center"/>
          </w:tcPr>
          <w:p w14:paraId="56979ED9"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EDE" w14:textId="77777777" w:rsidTr="00196B95">
        <w:trPr>
          <w:trHeight w:val="20"/>
        </w:trPr>
        <w:tc>
          <w:tcPr>
            <w:tcW w:w="658" w:type="dxa"/>
            <w:shd w:val="clear" w:color="auto" w:fill="auto"/>
            <w:vAlign w:val="center"/>
          </w:tcPr>
          <w:p w14:paraId="56979EDB"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1.11.</w:t>
            </w:r>
          </w:p>
        </w:tc>
        <w:tc>
          <w:tcPr>
            <w:tcW w:w="4819" w:type="dxa"/>
            <w:shd w:val="clear" w:color="auto" w:fill="auto"/>
            <w:vAlign w:val="center"/>
          </w:tcPr>
          <w:p w14:paraId="56979EDC"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Отсутствие соответствующего обучения (удостоверения) у работника Подрядчика при проведении работ на высоте; ОЗП; грузоподъемных работах; работах связанных с электробезопасностью, при проведении огневых работ</w:t>
            </w:r>
          </w:p>
        </w:tc>
        <w:tc>
          <w:tcPr>
            <w:tcW w:w="3879" w:type="dxa"/>
            <w:shd w:val="clear" w:color="auto" w:fill="auto"/>
            <w:vAlign w:val="center"/>
          </w:tcPr>
          <w:p w14:paraId="56979EDD"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EE3" w14:textId="77777777" w:rsidTr="00196B95">
        <w:trPr>
          <w:trHeight w:val="20"/>
        </w:trPr>
        <w:tc>
          <w:tcPr>
            <w:tcW w:w="658" w:type="dxa"/>
            <w:shd w:val="clear" w:color="auto" w:fill="auto"/>
            <w:vAlign w:val="center"/>
          </w:tcPr>
          <w:p w14:paraId="56979EDF"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1.12.</w:t>
            </w:r>
          </w:p>
        </w:tc>
        <w:tc>
          <w:tcPr>
            <w:tcW w:w="4819" w:type="dxa"/>
            <w:shd w:val="clear" w:color="auto" w:fill="auto"/>
            <w:vAlign w:val="center"/>
          </w:tcPr>
          <w:p w14:paraId="56979EE0"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Применение неисправной грузоподъемной машины (ГПМ) или не прошедшей ГПМ технического освидетельствования.</w:t>
            </w:r>
          </w:p>
          <w:p w14:paraId="56979EE1"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color w:val="000000"/>
                <w:lang w:eastAsia="en-US"/>
              </w:rPr>
              <w:t>Проверка исправности грузозахватных приспособлений не проводится и не задокументирована.</w:t>
            </w:r>
          </w:p>
        </w:tc>
        <w:tc>
          <w:tcPr>
            <w:tcW w:w="3879" w:type="dxa"/>
            <w:shd w:val="clear" w:color="auto" w:fill="auto"/>
            <w:vAlign w:val="center"/>
          </w:tcPr>
          <w:p w14:paraId="56979EE2"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EE7" w14:textId="77777777" w:rsidTr="00196B95">
        <w:trPr>
          <w:trHeight w:val="20"/>
        </w:trPr>
        <w:tc>
          <w:tcPr>
            <w:tcW w:w="658" w:type="dxa"/>
            <w:shd w:val="clear" w:color="auto" w:fill="auto"/>
            <w:vAlign w:val="center"/>
          </w:tcPr>
          <w:p w14:paraId="56979EE4"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1.13.</w:t>
            </w:r>
          </w:p>
        </w:tc>
        <w:tc>
          <w:tcPr>
            <w:tcW w:w="4819" w:type="dxa"/>
            <w:shd w:val="clear" w:color="auto" w:fill="auto"/>
            <w:vAlign w:val="center"/>
          </w:tcPr>
          <w:p w14:paraId="56979EE5"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Работа на не отключенном эл. оборудовании (если не предусмотрено иное)</w:t>
            </w:r>
          </w:p>
        </w:tc>
        <w:tc>
          <w:tcPr>
            <w:tcW w:w="3879" w:type="dxa"/>
            <w:shd w:val="clear" w:color="auto" w:fill="auto"/>
            <w:vAlign w:val="center"/>
          </w:tcPr>
          <w:p w14:paraId="56979EE6"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EEB" w14:textId="77777777" w:rsidTr="00196B95">
        <w:trPr>
          <w:trHeight w:val="20"/>
        </w:trPr>
        <w:tc>
          <w:tcPr>
            <w:tcW w:w="658" w:type="dxa"/>
            <w:shd w:val="clear" w:color="auto" w:fill="auto"/>
            <w:vAlign w:val="center"/>
          </w:tcPr>
          <w:p w14:paraId="56979EE8"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1.14.</w:t>
            </w:r>
          </w:p>
        </w:tc>
        <w:tc>
          <w:tcPr>
            <w:tcW w:w="4819" w:type="dxa"/>
            <w:shd w:val="clear" w:color="auto" w:fill="auto"/>
            <w:vAlign w:val="center"/>
          </w:tcPr>
          <w:p w14:paraId="56979EE9"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Привлечение третьих лиц (Субподрядчика) без согласования с Заказчиком</w:t>
            </w:r>
          </w:p>
        </w:tc>
        <w:tc>
          <w:tcPr>
            <w:tcW w:w="3879" w:type="dxa"/>
            <w:shd w:val="clear" w:color="auto" w:fill="auto"/>
            <w:vAlign w:val="center"/>
          </w:tcPr>
          <w:p w14:paraId="56979EEA"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EEF" w14:textId="77777777" w:rsidTr="00196B95">
        <w:trPr>
          <w:trHeight w:val="20"/>
        </w:trPr>
        <w:tc>
          <w:tcPr>
            <w:tcW w:w="658" w:type="dxa"/>
            <w:shd w:val="clear" w:color="auto" w:fill="auto"/>
            <w:vAlign w:val="center"/>
          </w:tcPr>
          <w:p w14:paraId="56979EEC"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1.15.</w:t>
            </w:r>
          </w:p>
        </w:tc>
        <w:tc>
          <w:tcPr>
            <w:tcW w:w="4819" w:type="dxa"/>
            <w:shd w:val="clear" w:color="auto" w:fill="auto"/>
            <w:vAlign w:val="center"/>
          </w:tcPr>
          <w:p w14:paraId="56979EED"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Подъем и перемещение груза, масса которого превышает грузоподъемность ГПМ</w:t>
            </w:r>
          </w:p>
        </w:tc>
        <w:tc>
          <w:tcPr>
            <w:tcW w:w="3879" w:type="dxa"/>
            <w:shd w:val="clear" w:color="auto" w:fill="auto"/>
            <w:vAlign w:val="center"/>
          </w:tcPr>
          <w:p w14:paraId="56979EEE"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EF7" w14:textId="77777777" w:rsidTr="00196B95">
        <w:trPr>
          <w:trHeight w:val="20"/>
        </w:trPr>
        <w:tc>
          <w:tcPr>
            <w:tcW w:w="658" w:type="dxa"/>
            <w:shd w:val="clear" w:color="auto" w:fill="auto"/>
            <w:vAlign w:val="center"/>
          </w:tcPr>
          <w:p w14:paraId="56979EF0"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1.16.</w:t>
            </w:r>
          </w:p>
        </w:tc>
        <w:tc>
          <w:tcPr>
            <w:tcW w:w="4819" w:type="dxa"/>
            <w:shd w:val="clear" w:color="auto" w:fill="auto"/>
            <w:vAlign w:val="center"/>
          </w:tcPr>
          <w:p w14:paraId="56979EF1"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Нарушение требований электробезопасности:</w:t>
            </w:r>
          </w:p>
          <w:p w14:paraId="56979EF2"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несанкционированный доступ в электропомещение;</w:t>
            </w:r>
          </w:p>
          <w:p w14:paraId="56979EF3"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электрошкафы и распределительные устройства не закрыты, доступ к ним не ограничен;</w:t>
            </w:r>
          </w:p>
          <w:p w14:paraId="56979EF4" w14:textId="77777777" w:rsidR="00196B95" w:rsidRPr="00196B95" w:rsidRDefault="003D073A" w:rsidP="00C45DC3">
            <w:pPr>
              <w:widowControl w:val="0"/>
              <w:numPr>
                <w:ilvl w:val="0"/>
                <w:numId w:val="34"/>
              </w:numPr>
              <w:tabs>
                <w:tab w:val="left" w:pos="813"/>
                <w:tab w:val="left" w:pos="814"/>
              </w:tabs>
              <w:autoSpaceDE w:val="0"/>
              <w:autoSpaceDN w:val="0"/>
              <w:ind w:right="336" w:hanging="7"/>
              <w:contextualSpacing/>
              <w:jc w:val="both"/>
              <w:rPr>
                <w:rFonts w:ascii="Arial" w:eastAsia="Tahoma" w:hAnsi="Arial" w:cs="Arial"/>
                <w:lang w:eastAsia="en-US"/>
              </w:rPr>
            </w:pPr>
            <w:r w:rsidRPr="00196B95">
              <w:rPr>
                <w:rFonts w:ascii="Arial" w:eastAsia="Tahoma" w:hAnsi="Arial" w:cs="Arial"/>
                <w:lang w:eastAsia="en-US"/>
              </w:rPr>
              <w:t>оборудование не заземлено, есть видимые повреждения изоляции;</w:t>
            </w:r>
          </w:p>
          <w:p w14:paraId="56979EF5" w14:textId="77777777" w:rsidR="00196B95" w:rsidRPr="00196B95" w:rsidRDefault="003D073A" w:rsidP="00C45DC3">
            <w:pPr>
              <w:widowControl w:val="0"/>
              <w:numPr>
                <w:ilvl w:val="0"/>
                <w:numId w:val="34"/>
              </w:numPr>
              <w:tabs>
                <w:tab w:val="left" w:pos="813"/>
                <w:tab w:val="left" w:pos="814"/>
              </w:tabs>
              <w:autoSpaceDE w:val="0"/>
              <w:autoSpaceDN w:val="0"/>
              <w:ind w:right="336" w:hanging="7"/>
              <w:contextualSpacing/>
              <w:jc w:val="both"/>
              <w:rPr>
                <w:rFonts w:ascii="Arial" w:eastAsia="Tahoma" w:hAnsi="Arial" w:cs="Arial"/>
                <w:lang w:eastAsia="en-US"/>
              </w:rPr>
            </w:pPr>
            <w:r w:rsidRPr="00196B95">
              <w:rPr>
                <w:rFonts w:ascii="Arial" w:eastAsia="Tahoma" w:hAnsi="Arial" w:cs="Arial"/>
                <w:lang w:eastAsia="en-US"/>
              </w:rPr>
              <w:t>при выполнении работ не соблюдаются требования безопасности.</w:t>
            </w:r>
          </w:p>
        </w:tc>
        <w:tc>
          <w:tcPr>
            <w:tcW w:w="3879" w:type="dxa"/>
            <w:shd w:val="clear" w:color="auto" w:fill="auto"/>
            <w:vAlign w:val="center"/>
          </w:tcPr>
          <w:p w14:paraId="56979EF6"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EFB" w14:textId="77777777" w:rsidTr="00196B95">
        <w:trPr>
          <w:trHeight w:val="20"/>
        </w:trPr>
        <w:tc>
          <w:tcPr>
            <w:tcW w:w="658" w:type="dxa"/>
            <w:shd w:val="clear" w:color="auto" w:fill="auto"/>
            <w:vAlign w:val="center"/>
          </w:tcPr>
          <w:p w14:paraId="56979EF8"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1.17.</w:t>
            </w:r>
          </w:p>
        </w:tc>
        <w:tc>
          <w:tcPr>
            <w:tcW w:w="4819" w:type="dxa"/>
            <w:shd w:val="clear" w:color="auto" w:fill="auto"/>
            <w:vAlign w:val="center"/>
          </w:tcPr>
          <w:p w14:paraId="56979EF9"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 xml:space="preserve">Установка и работа ГПМ под линиями электропередач (ЛЭП) </w:t>
            </w:r>
            <w:r w:rsidRPr="00196B95">
              <w:rPr>
                <w:rFonts w:ascii="Arial" w:eastAsia="Tahoma" w:hAnsi="Arial" w:cs="Arial"/>
                <w:color w:val="000000"/>
                <w:lang w:eastAsia="en-US"/>
              </w:rPr>
              <w:t>или вблизи места проведения земляных работ</w:t>
            </w:r>
            <w:r w:rsidRPr="00196B95">
              <w:rPr>
                <w:rFonts w:ascii="Arial" w:eastAsia="Tahoma" w:hAnsi="Arial" w:cs="Arial"/>
                <w:lang w:eastAsia="en-US"/>
              </w:rPr>
              <w:t xml:space="preserve"> без оформленного соответствующего наряда-допуска с мерами безопасности</w:t>
            </w:r>
          </w:p>
        </w:tc>
        <w:tc>
          <w:tcPr>
            <w:tcW w:w="3879" w:type="dxa"/>
            <w:shd w:val="clear" w:color="auto" w:fill="auto"/>
            <w:vAlign w:val="center"/>
          </w:tcPr>
          <w:p w14:paraId="56979EFA"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03" w14:textId="77777777" w:rsidTr="00196B95">
        <w:trPr>
          <w:trHeight w:val="20"/>
        </w:trPr>
        <w:tc>
          <w:tcPr>
            <w:tcW w:w="658" w:type="dxa"/>
            <w:shd w:val="clear" w:color="auto" w:fill="auto"/>
            <w:vAlign w:val="center"/>
          </w:tcPr>
          <w:p w14:paraId="56979EFC"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1.18.</w:t>
            </w:r>
          </w:p>
        </w:tc>
        <w:tc>
          <w:tcPr>
            <w:tcW w:w="4819" w:type="dxa"/>
            <w:shd w:val="clear" w:color="auto" w:fill="auto"/>
            <w:vAlign w:val="center"/>
          </w:tcPr>
          <w:p w14:paraId="56979EFD"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Нарушение требований охраны труда при проведении земляных работ:</w:t>
            </w:r>
          </w:p>
          <w:p w14:paraId="56979EFE"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расположение подземных коммуникаций не идентифицировано;</w:t>
            </w:r>
          </w:p>
          <w:p w14:paraId="56979EFF"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откосы не сформированы и не укреплены в соответствии с требованиям правил безопасности;</w:t>
            </w:r>
          </w:p>
          <w:p w14:paraId="56979F00"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защитные (сигнальные) ограждения не установлены;</w:t>
            </w:r>
          </w:p>
          <w:p w14:paraId="56979F01"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проведение земляных работ без разрешения/ согласования с владельцем коммуникаций (на наличие скрытых коммуникаций) в случае проведения земляных работ в зоне их пролегания.</w:t>
            </w:r>
          </w:p>
        </w:tc>
        <w:tc>
          <w:tcPr>
            <w:tcW w:w="3879" w:type="dxa"/>
            <w:shd w:val="clear" w:color="auto" w:fill="auto"/>
            <w:vAlign w:val="center"/>
          </w:tcPr>
          <w:p w14:paraId="56979F02"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0C" w14:textId="77777777" w:rsidTr="00196B95">
        <w:trPr>
          <w:trHeight w:val="20"/>
        </w:trPr>
        <w:tc>
          <w:tcPr>
            <w:tcW w:w="658" w:type="dxa"/>
            <w:shd w:val="clear" w:color="auto" w:fill="auto"/>
            <w:vAlign w:val="center"/>
          </w:tcPr>
          <w:p w14:paraId="56979F04"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1.19.</w:t>
            </w:r>
          </w:p>
        </w:tc>
        <w:tc>
          <w:tcPr>
            <w:tcW w:w="4819" w:type="dxa"/>
            <w:shd w:val="clear" w:color="auto" w:fill="auto"/>
            <w:vAlign w:val="center"/>
          </w:tcPr>
          <w:p w14:paraId="56979F05"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Нарушение требований охраны труда при работе грузоподъемного оборудования:</w:t>
            </w:r>
          </w:p>
          <w:p w14:paraId="56979F06"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грузоподъёмное оборудование не имеет табличку с указанием регистрационного номера, датой следующего испытания, грузоподъёмностью;</w:t>
            </w:r>
          </w:p>
          <w:p w14:paraId="56979F07"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применение неисправных или без бирки строп при проведении грузоподъёмных работ;</w:t>
            </w:r>
          </w:p>
          <w:p w14:paraId="56979F08"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не выделено место проведения работ;</w:t>
            </w:r>
          </w:p>
          <w:p w14:paraId="56979F09"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не учтено наличие слепой зоны машиниста;</w:t>
            </w:r>
          </w:p>
          <w:p w14:paraId="56979F0A"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не определен способ связи.</w:t>
            </w:r>
          </w:p>
        </w:tc>
        <w:tc>
          <w:tcPr>
            <w:tcW w:w="3879" w:type="dxa"/>
            <w:shd w:val="clear" w:color="auto" w:fill="auto"/>
            <w:vAlign w:val="center"/>
          </w:tcPr>
          <w:p w14:paraId="56979F0B"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10" w14:textId="77777777" w:rsidTr="00196B95">
        <w:trPr>
          <w:trHeight w:val="20"/>
        </w:trPr>
        <w:tc>
          <w:tcPr>
            <w:tcW w:w="658" w:type="dxa"/>
            <w:shd w:val="clear" w:color="auto" w:fill="auto"/>
            <w:vAlign w:val="center"/>
          </w:tcPr>
          <w:p w14:paraId="56979F0D"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1.20.</w:t>
            </w:r>
          </w:p>
        </w:tc>
        <w:tc>
          <w:tcPr>
            <w:tcW w:w="4819" w:type="dxa"/>
            <w:shd w:val="clear" w:color="auto" w:fill="auto"/>
            <w:vAlign w:val="center"/>
          </w:tcPr>
          <w:p w14:paraId="56979F0E"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Отсутствие мед. заключения о состоянии здоровья работника Подрядчика</w:t>
            </w:r>
          </w:p>
        </w:tc>
        <w:tc>
          <w:tcPr>
            <w:tcW w:w="3879" w:type="dxa"/>
            <w:shd w:val="clear" w:color="auto" w:fill="auto"/>
            <w:vAlign w:val="center"/>
          </w:tcPr>
          <w:p w14:paraId="56979F0F"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14" w14:textId="77777777" w:rsidTr="00196B95">
        <w:trPr>
          <w:trHeight w:val="20"/>
        </w:trPr>
        <w:tc>
          <w:tcPr>
            <w:tcW w:w="658" w:type="dxa"/>
            <w:shd w:val="clear" w:color="auto" w:fill="auto"/>
            <w:vAlign w:val="center"/>
          </w:tcPr>
          <w:p w14:paraId="56979F11"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1.21.</w:t>
            </w:r>
          </w:p>
        </w:tc>
        <w:tc>
          <w:tcPr>
            <w:tcW w:w="4819" w:type="dxa"/>
            <w:shd w:val="clear" w:color="auto" w:fill="auto"/>
            <w:vAlign w:val="center"/>
          </w:tcPr>
          <w:p w14:paraId="56979F12"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Отсутствие предрейсового мед. осмотра работника Подрядчика</w:t>
            </w:r>
          </w:p>
        </w:tc>
        <w:tc>
          <w:tcPr>
            <w:tcW w:w="3879" w:type="dxa"/>
            <w:shd w:val="clear" w:color="auto" w:fill="auto"/>
            <w:vAlign w:val="center"/>
          </w:tcPr>
          <w:p w14:paraId="56979F13"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27" w14:textId="77777777" w:rsidTr="00196B95">
        <w:trPr>
          <w:trHeight w:val="20"/>
        </w:trPr>
        <w:tc>
          <w:tcPr>
            <w:tcW w:w="658" w:type="dxa"/>
            <w:shd w:val="clear" w:color="auto" w:fill="auto"/>
            <w:vAlign w:val="center"/>
          </w:tcPr>
          <w:p w14:paraId="56979F15"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1.22</w:t>
            </w:r>
            <w:r>
              <w:rPr>
                <w:rFonts w:ascii="Arial" w:eastAsia="Tahoma" w:hAnsi="Arial" w:cs="Arial"/>
                <w:lang w:eastAsia="en-US"/>
              </w:rPr>
              <w:t>.</w:t>
            </w:r>
          </w:p>
        </w:tc>
        <w:tc>
          <w:tcPr>
            <w:tcW w:w="4819" w:type="dxa"/>
            <w:shd w:val="clear" w:color="auto" w:fill="auto"/>
            <w:vAlign w:val="center"/>
          </w:tcPr>
          <w:p w14:paraId="56979F16" w14:textId="77777777" w:rsidR="00196B95" w:rsidRPr="00196B95" w:rsidRDefault="003D073A" w:rsidP="00196B95">
            <w:pPr>
              <w:widowControl w:val="0"/>
              <w:autoSpaceDE w:val="0"/>
              <w:autoSpaceDN w:val="0"/>
              <w:ind w:left="107" w:right="569"/>
              <w:contextualSpacing/>
              <w:rPr>
                <w:rFonts w:ascii="Arial" w:eastAsia="Tahoma" w:hAnsi="Arial" w:cs="Arial"/>
                <w:lang w:eastAsia="en-US"/>
              </w:rPr>
            </w:pPr>
            <w:r w:rsidRPr="00196B95">
              <w:rPr>
                <w:rFonts w:ascii="Arial" w:eastAsia="Tahoma" w:hAnsi="Arial" w:cs="Arial"/>
                <w:lang w:eastAsia="en-US"/>
              </w:rPr>
              <w:t>Нарушение требований охраны труда при работах в замкнутых пространствах:</w:t>
            </w:r>
          </w:p>
          <w:p w14:paraId="56979F17"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оборудование не обесточено;</w:t>
            </w:r>
          </w:p>
          <w:p w14:paraId="56979F18"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lang w:eastAsia="en-US"/>
              </w:rPr>
              <w:t>трубопроводы, подводящиеся к замкнутому пространству, не перекрыты и не отглушены;</w:t>
            </w:r>
          </w:p>
          <w:p w14:paraId="56979F19"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ёмкость не освобождена от продукта;</w:t>
            </w:r>
          </w:p>
          <w:p w14:paraId="56979F1A"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в состав бригады входит менее требующихся трех человек – работающий, наблюдающий и ответственный исполнитель;</w:t>
            </w:r>
          </w:p>
          <w:p w14:paraId="56979F1B"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в зоне проведения работ присутствуют посторонние лица;</w:t>
            </w:r>
          </w:p>
          <w:p w14:paraId="56979F1C"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 xml:space="preserve">отсутствие наблюдающего снаружи ёмкости, </w:t>
            </w:r>
            <w:r w:rsidRPr="00196B95">
              <w:rPr>
                <w:rFonts w:ascii="Arial" w:eastAsia="Tahoma" w:hAnsi="Arial" w:cs="Arial"/>
                <w:bCs/>
                <w:color w:val="000000"/>
                <w:lang w:eastAsia="en-US"/>
              </w:rPr>
              <w:t>колодца, резервуара;</w:t>
            </w:r>
          </w:p>
          <w:p w14:paraId="56979F1D"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наблюдающий не наблюдает за человеком, находящимся внутри;</w:t>
            </w:r>
          </w:p>
          <w:p w14:paraId="56979F1E"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 xml:space="preserve">не обеспечивается контроль за состоянием воздушной среды. </w:t>
            </w:r>
            <w:r w:rsidRPr="00196B95">
              <w:rPr>
                <w:rFonts w:ascii="Arial" w:eastAsia="Tahoma" w:hAnsi="Arial" w:cs="Arial"/>
                <w:bCs/>
                <w:color w:val="000000"/>
                <w:lang w:eastAsia="en-US"/>
              </w:rPr>
              <w:t>Результаты измерений не занесены в наряд-допуск;</w:t>
            </w:r>
          </w:p>
          <w:p w14:paraId="56979F1F" w14:textId="77777777" w:rsidR="00196B95" w:rsidRPr="00ED4156"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работники, работающие в ОЗП не имеют все необходимые средства индивидуальной защиты;</w:t>
            </w:r>
          </w:p>
          <w:p w14:paraId="56979F20" w14:textId="77777777" w:rsidR="00ED4156"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Pr>
                <w:rFonts w:ascii="Arial" w:eastAsia="Franklin Gothic Book" w:hAnsi="Arial" w:cs="Arial"/>
                <w:color w:val="000000"/>
              </w:rPr>
              <w:t>отсутствие</w:t>
            </w:r>
            <w:r w:rsidRPr="00E61B68">
              <w:rPr>
                <w:rFonts w:ascii="Arial" w:eastAsia="Franklin Gothic Book" w:hAnsi="Arial" w:cs="Arial"/>
                <w:color w:val="000000"/>
              </w:rPr>
              <w:t xml:space="preserve"> </w:t>
            </w:r>
            <w:r>
              <w:rPr>
                <w:rFonts w:ascii="Arial" w:eastAsia="Franklin Gothic Book" w:hAnsi="Arial" w:cs="Arial"/>
                <w:color w:val="000000"/>
              </w:rPr>
              <w:t>системы</w:t>
            </w:r>
            <w:r w:rsidRPr="00ED4156">
              <w:rPr>
                <w:rFonts w:ascii="Arial" w:eastAsia="Franklin Gothic Book" w:hAnsi="Arial" w:cs="Arial"/>
                <w:color w:val="000000"/>
              </w:rPr>
              <w:t xml:space="preserve"> спасения и эвакуации</w:t>
            </w:r>
            <w:r>
              <w:rPr>
                <w:rFonts w:ascii="Arial" w:eastAsia="Franklin Gothic Book" w:hAnsi="Arial" w:cs="Arial"/>
                <w:color w:val="000000"/>
              </w:rPr>
              <w:t>;</w:t>
            </w:r>
          </w:p>
          <w:p w14:paraId="56979F21"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на рабочем, работающем в замкнутом пространстве не одета страховочная привязь с сигнально-спасательной верёвкой;</w:t>
            </w:r>
          </w:p>
          <w:p w14:paraId="56979F22"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место проведения работ не огорожено;</w:t>
            </w:r>
          </w:p>
          <w:p w14:paraId="56979F23"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 xml:space="preserve">выключатели на распределительном щите не заблокированы и/или не снабжены предупреждающими знаками </w:t>
            </w:r>
            <w:r w:rsidRPr="00196B95">
              <w:rPr>
                <w:rFonts w:ascii="Arial" w:eastAsia="Tahoma" w:hAnsi="Arial" w:cs="Arial"/>
                <w:lang w:eastAsia="en-US"/>
              </w:rPr>
              <w:t>«</w:t>
            </w:r>
            <w:r w:rsidRPr="00196B95">
              <w:rPr>
                <w:rFonts w:ascii="Arial" w:eastAsia="Tahoma" w:hAnsi="Arial" w:cs="Arial"/>
                <w:color w:val="000000"/>
                <w:lang w:eastAsia="en-US"/>
              </w:rPr>
              <w:t>Не включать - работают люди!</w:t>
            </w:r>
            <w:r w:rsidRPr="00196B95">
              <w:rPr>
                <w:rFonts w:ascii="Arial" w:eastAsia="Tahoma" w:hAnsi="Arial" w:cs="Arial"/>
                <w:lang w:eastAsia="en-US"/>
              </w:rPr>
              <w:t>»</w:t>
            </w:r>
            <w:r w:rsidRPr="00196B95">
              <w:rPr>
                <w:rFonts w:ascii="Arial" w:eastAsia="Tahoma" w:hAnsi="Arial" w:cs="Arial"/>
                <w:color w:val="000000"/>
                <w:lang w:eastAsia="en-US"/>
              </w:rPr>
              <w:t>;</w:t>
            </w:r>
          </w:p>
          <w:p w14:paraId="56979F24"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 xml:space="preserve">места проведения работ не обозначены сигнальной лентой с предупредительными надписями </w:t>
            </w:r>
            <w:r w:rsidRPr="00196B95">
              <w:rPr>
                <w:rFonts w:ascii="Arial" w:eastAsia="Tahoma" w:hAnsi="Arial" w:cs="Arial"/>
                <w:lang w:eastAsia="en-US"/>
              </w:rPr>
              <w:t>«</w:t>
            </w:r>
            <w:r w:rsidRPr="00196B95">
              <w:rPr>
                <w:rFonts w:ascii="Arial" w:eastAsia="Tahoma" w:hAnsi="Arial" w:cs="Arial"/>
                <w:color w:val="000000"/>
                <w:lang w:eastAsia="en-US"/>
              </w:rPr>
              <w:t>Работают люди</w:t>
            </w:r>
            <w:r w:rsidRPr="00196B95">
              <w:rPr>
                <w:rFonts w:ascii="Arial" w:eastAsia="Tahoma" w:hAnsi="Arial" w:cs="Arial"/>
                <w:lang w:eastAsia="en-US"/>
              </w:rPr>
              <w:t>»</w:t>
            </w:r>
            <w:r w:rsidRPr="00196B95">
              <w:rPr>
                <w:rFonts w:ascii="Arial" w:eastAsia="Tahoma" w:hAnsi="Arial" w:cs="Arial"/>
                <w:color w:val="000000"/>
                <w:lang w:eastAsia="en-US"/>
              </w:rPr>
              <w:t xml:space="preserve"> или </w:t>
            </w:r>
            <w:r w:rsidRPr="00196B95">
              <w:rPr>
                <w:rFonts w:ascii="Arial" w:eastAsia="Tahoma" w:hAnsi="Arial" w:cs="Arial"/>
                <w:lang w:eastAsia="en-US"/>
              </w:rPr>
              <w:t>«</w:t>
            </w:r>
            <w:r w:rsidRPr="00196B95">
              <w:rPr>
                <w:rFonts w:ascii="Arial" w:eastAsia="Tahoma" w:hAnsi="Arial" w:cs="Arial"/>
                <w:color w:val="000000"/>
                <w:lang w:eastAsia="en-US"/>
              </w:rPr>
              <w:t>Ремонтные работы</w:t>
            </w:r>
            <w:r w:rsidRPr="00196B95">
              <w:rPr>
                <w:rFonts w:ascii="Arial" w:eastAsia="Tahoma" w:hAnsi="Arial" w:cs="Arial"/>
                <w:lang w:eastAsia="en-US"/>
              </w:rPr>
              <w:t>»</w:t>
            </w:r>
            <w:r w:rsidRPr="00196B95">
              <w:rPr>
                <w:rFonts w:ascii="Arial" w:eastAsia="Tahoma" w:hAnsi="Arial" w:cs="Arial"/>
                <w:color w:val="000000"/>
                <w:lang w:eastAsia="en-US"/>
              </w:rPr>
              <w:t xml:space="preserve"> </w:t>
            </w:r>
            <w:r w:rsidRPr="00196B95">
              <w:rPr>
                <w:rFonts w:ascii="Arial" w:eastAsia="Tahoma" w:hAnsi="Arial" w:cs="Arial"/>
                <w:bCs/>
                <w:color w:val="000000"/>
                <w:lang w:eastAsia="en-US"/>
              </w:rPr>
              <w:t>и знаками безопасности;</w:t>
            </w:r>
          </w:p>
          <w:p w14:paraId="56979F25"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для освещения применяются механически не защищенные светильники напряжением выше 12 В.</w:t>
            </w:r>
          </w:p>
        </w:tc>
        <w:tc>
          <w:tcPr>
            <w:tcW w:w="3879" w:type="dxa"/>
            <w:shd w:val="clear" w:color="auto" w:fill="auto"/>
          </w:tcPr>
          <w:p w14:paraId="56979F26"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29" w14:textId="77777777" w:rsidTr="00196B95">
        <w:trPr>
          <w:trHeight w:val="20"/>
        </w:trPr>
        <w:tc>
          <w:tcPr>
            <w:tcW w:w="9356" w:type="dxa"/>
            <w:gridSpan w:val="3"/>
            <w:shd w:val="clear" w:color="auto" w:fill="auto"/>
            <w:vAlign w:val="center"/>
          </w:tcPr>
          <w:p w14:paraId="56979F28" w14:textId="77777777" w:rsidR="00196B95" w:rsidRPr="00196B95" w:rsidRDefault="003D073A" w:rsidP="00196B95">
            <w:pPr>
              <w:widowControl w:val="0"/>
              <w:autoSpaceDE w:val="0"/>
              <w:autoSpaceDN w:val="0"/>
              <w:ind w:left="142" w:right="142"/>
              <w:contextualSpacing/>
              <w:rPr>
                <w:rFonts w:ascii="Arial" w:eastAsia="Tahoma" w:hAnsi="Arial" w:cs="Arial"/>
                <w:spacing w:val="1"/>
                <w:lang w:eastAsia="en-US"/>
              </w:rPr>
            </w:pPr>
            <w:r w:rsidRPr="00196B95">
              <w:rPr>
                <w:rFonts w:ascii="Arial" w:eastAsia="Tahoma" w:hAnsi="Arial" w:cs="Arial"/>
                <w:spacing w:val="1"/>
                <w:lang w:eastAsia="en-US"/>
              </w:rPr>
              <w:t>Другие нарушения</w:t>
            </w:r>
          </w:p>
        </w:tc>
      </w:tr>
      <w:tr w:rsidR="00D91F5B" w14:paraId="56979F2D" w14:textId="77777777" w:rsidTr="00196B95">
        <w:trPr>
          <w:trHeight w:val="20"/>
        </w:trPr>
        <w:tc>
          <w:tcPr>
            <w:tcW w:w="658" w:type="dxa"/>
            <w:shd w:val="clear" w:color="auto" w:fill="auto"/>
            <w:vAlign w:val="center"/>
          </w:tcPr>
          <w:p w14:paraId="56979F2A"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1.23.</w:t>
            </w:r>
          </w:p>
        </w:tc>
        <w:tc>
          <w:tcPr>
            <w:tcW w:w="4819" w:type="dxa"/>
            <w:shd w:val="clear" w:color="auto" w:fill="auto"/>
            <w:vAlign w:val="center"/>
          </w:tcPr>
          <w:p w14:paraId="56979F2B" w14:textId="77777777" w:rsidR="00196B95" w:rsidRPr="00196B95" w:rsidRDefault="003D073A" w:rsidP="00196B95">
            <w:pPr>
              <w:widowControl w:val="0"/>
              <w:autoSpaceDE w:val="0"/>
              <w:autoSpaceDN w:val="0"/>
              <w:ind w:left="142"/>
              <w:contextualSpacing/>
              <w:rPr>
                <w:rFonts w:ascii="Arial" w:eastAsia="Tahoma" w:hAnsi="Arial" w:cs="Arial"/>
                <w:lang w:eastAsia="en-US"/>
              </w:rPr>
            </w:pPr>
            <w:r w:rsidRPr="00196B95">
              <w:rPr>
                <w:rFonts w:ascii="Arial" w:eastAsia="Tahoma" w:hAnsi="Arial" w:cs="Arial"/>
                <w:lang w:eastAsia="en-US"/>
              </w:rPr>
              <w:t>Попытка прохода на территорию</w:t>
            </w:r>
            <w:r w:rsidRPr="00196B95">
              <w:rPr>
                <w:rFonts w:ascii="Arial" w:eastAsia="Tahoma" w:hAnsi="Arial" w:cs="Arial"/>
                <w:spacing w:val="1"/>
                <w:lang w:eastAsia="en-US"/>
              </w:rPr>
              <w:t xml:space="preserve"> </w:t>
            </w:r>
            <w:r w:rsidRPr="00196B95">
              <w:rPr>
                <w:rFonts w:ascii="Arial" w:eastAsia="Tahoma" w:hAnsi="Arial" w:cs="Arial"/>
                <w:lang w:eastAsia="en-US"/>
              </w:rPr>
              <w:t>Заказчика</w:t>
            </w:r>
            <w:r w:rsidRPr="00196B95">
              <w:rPr>
                <w:rFonts w:ascii="Arial" w:eastAsia="Tahoma" w:hAnsi="Arial" w:cs="Arial"/>
                <w:spacing w:val="-6"/>
                <w:lang w:eastAsia="en-US"/>
              </w:rPr>
              <w:t xml:space="preserve"> </w:t>
            </w:r>
            <w:r w:rsidRPr="00196B95">
              <w:rPr>
                <w:rFonts w:ascii="Arial" w:eastAsia="Tahoma" w:hAnsi="Arial" w:cs="Arial"/>
                <w:lang w:eastAsia="en-US"/>
              </w:rPr>
              <w:t>в</w:t>
            </w:r>
            <w:r w:rsidRPr="00196B95">
              <w:rPr>
                <w:rFonts w:ascii="Arial" w:eastAsia="Tahoma" w:hAnsi="Arial" w:cs="Arial"/>
                <w:spacing w:val="-5"/>
                <w:lang w:eastAsia="en-US"/>
              </w:rPr>
              <w:t xml:space="preserve"> </w:t>
            </w:r>
            <w:r w:rsidRPr="00196B95">
              <w:rPr>
                <w:rFonts w:ascii="Arial" w:eastAsia="Tahoma" w:hAnsi="Arial" w:cs="Arial"/>
                <w:lang w:eastAsia="en-US"/>
              </w:rPr>
              <w:t>неустановленном</w:t>
            </w:r>
            <w:r w:rsidRPr="00196B95">
              <w:rPr>
                <w:rFonts w:ascii="Arial" w:eastAsia="Tahoma" w:hAnsi="Arial" w:cs="Arial"/>
                <w:spacing w:val="-7"/>
                <w:lang w:eastAsia="en-US"/>
              </w:rPr>
              <w:t xml:space="preserve"> </w:t>
            </w:r>
            <w:r w:rsidRPr="00196B95">
              <w:rPr>
                <w:rFonts w:ascii="Arial" w:eastAsia="Tahoma" w:hAnsi="Arial" w:cs="Arial"/>
                <w:lang w:eastAsia="en-US"/>
              </w:rPr>
              <w:t>месте, по чужому пропуску, передача</w:t>
            </w:r>
            <w:r w:rsidRPr="00196B95">
              <w:rPr>
                <w:rFonts w:ascii="Arial" w:eastAsia="Tahoma" w:hAnsi="Arial" w:cs="Arial"/>
                <w:spacing w:val="-54"/>
                <w:lang w:eastAsia="en-US"/>
              </w:rPr>
              <w:t xml:space="preserve"> </w:t>
            </w:r>
            <w:r w:rsidRPr="00196B95">
              <w:rPr>
                <w:rFonts w:ascii="Arial" w:eastAsia="Tahoma" w:hAnsi="Arial" w:cs="Arial"/>
                <w:lang w:eastAsia="en-US"/>
              </w:rPr>
              <w:t>пропуска</w:t>
            </w:r>
            <w:r w:rsidRPr="00196B95">
              <w:rPr>
                <w:rFonts w:ascii="Arial" w:eastAsia="Tahoma" w:hAnsi="Arial" w:cs="Arial"/>
                <w:spacing w:val="-1"/>
                <w:lang w:eastAsia="en-US"/>
              </w:rPr>
              <w:t xml:space="preserve"> </w:t>
            </w:r>
            <w:r w:rsidRPr="00196B95">
              <w:rPr>
                <w:rFonts w:ascii="Arial" w:eastAsia="Tahoma" w:hAnsi="Arial" w:cs="Arial"/>
                <w:lang w:eastAsia="en-US"/>
              </w:rPr>
              <w:t>другому</w:t>
            </w:r>
            <w:r w:rsidRPr="00196B95">
              <w:rPr>
                <w:rFonts w:ascii="Arial" w:eastAsia="Tahoma" w:hAnsi="Arial" w:cs="Arial"/>
                <w:spacing w:val="-2"/>
                <w:lang w:eastAsia="en-US"/>
              </w:rPr>
              <w:t xml:space="preserve"> </w:t>
            </w:r>
            <w:r w:rsidRPr="00196B95">
              <w:rPr>
                <w:rFonts w:ascii="Arial" w:eastAsia="Tahoma" w:hAnsi="Arial" w:cs="Arial"/>
                <w:lang w:eastAsia="en-US"/>
              </w:rPr>
              <w:t>лицу</w:t>
            </w:r>
          </w:p>
        </w:tc>
        <w:tc>
          <w:tcPr>
            <w:tcW w:w="3879" w:type="dxa"/>
            <w:shd w:val="clear" w:color="auto" w:fill="auto"/>
            <w:vAlign w:val="center"/>
          </w:tcPr>
          <w:p w14:paraId="56979F2C"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10 000 рублей, при повторном случае сумма штрафа увеличивается вдвое или прекращается доступ на территорию Заказчика</w:t>
            </w:r>
          </w:p>
        </w:tc>
      </w:tr>
      <w:tr w:rsidR="00D91F5B" w14:paraId="56979F31" w14:textId="77777777" w:rsidTr="00196B95">
        <w:trPr>
          <w:trHeight w:val="20"/>
        </w:trPr>
        <w:tc>
          <w:tcPr>
            <w:tcW w:w="658" w:type="dxa"/>
            <w:shd w:val="clear" w:color="auto" w:fill="auto"/>
            <w:vAlign w:val="center"/>
          </w:tcPr>
          <w:p w14:paraId="56979F2E"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1.24.</w:t>
            </w:r>
          </w:p>
        </w:tc>
        <w:tc>
          <w:tcPr>
            <w:tcW w:w="4819" w:type="dxa"/>
            <w:shd w:val="clear" w:color="auto" w:fill="auto"/>
            <w:vAlign w:val="center"/>
          </w:tcPr>
          <w:p w14:paraId="56979F2F" w14:textId="77777777" w:rsidR="00196B95" w:rsidRPr="00196B95" w:rsidRDefault="003D073A" w:rsidP="00196B95">
            <w:pPr>
              <w:widowControl w:val="0"/>
              <w:autoSpaceDE w:val="0"/>
              <w:autoSpaceDN w:val="0"/>
              <w:ind w:left="142"/>
              <w:contextualSpacing/>
              <w:rPr>
                <w:rFonts w:ascii="Arial" w:eastAsia="Tahoma" w:hAnsi="Arial" w:cs="Arial"/>
                <w:lang w:eastAsia="en-US"/>
              </w:rPr>
            </w:pPr>
            <w:r w:rsidRPr="00196B95">
              <w:rPr>
                <w:rFonts w:ascii="Arial" w:eastAsia="Tahoma" w:hAnsi="Arial" w:cs="Arial"/>
                <w:color w:val="000000"/>
                <w:lang w:eastAsia="en-US"/>
              </w:rPr>
              <w:t>Огнетушители не расположены в доступных и необходимых местах</w:t>
            </w:r>
          </w:p>
        </w:tc>
        <w:tc>
          <w:tcPr>
            <w:tcW w:w="3879" w:type="dxa"/>
            <w:shd w:val="clear" w:color="auto" w:fill="auto"/>
            <w:vAlign w:val="center"/>
          </w:tcPr>
          <w:p w14:paraId="56979F30"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5000 рублей, при повторном случае сумма штрафа увеличивается вдвое или прекращается доступ на территорию Заказчика</w:t>
            </w:r>
          </w:p>
        </w:tc>
      </w:tr>
      <w:tr w:rsidR="00D91F5B" w14:paraId="56979F35" w14:textId="77777777" w:rsidTr="00196B95">
        <w:trPr>
          <w:trHeight w:val="20"/>
        </w:trPr>
        <w:tc>
          <w:tcPr>
            <w:tcW w:w="658" w:type="dxa"/>
            <w:shd w:val="clear" w:color="auto" w:fill="auto"/>
            <w:vAlign w:val="center"/>
          </w:tcPr>
          <w:p w14:paraId="56979F32"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1.25.</w:t>
            </w:r>
          </w:p>
        </w:tc>
        <w:tc>
          <w:tcPr>
            <w:tcW w:w="4819" w:type="dxa"/>
            <w:shd w:val="clear" w:color="auto" w:fill="auto"/>
            <w:vAlign w:val="center"/>
          </w:tcPr>
          <w:p w14:paraId="56979F33" w14:textId="77777777" w:rsidR="00196B95" w:rsidRPr="00196B95" w:rsidRDefault="003D073A" w:rsidP="00196B95">
            <w:pPr>
              <w:widowControl w:val="0"/>
              <w:autoSpaceDE w:val="0"/>
              <w:autoSpaceDN w:val="0"/>
              <w:ind w:left="142"/>
              <w:contextualSpacing/>
              <w:rPr>
                <w:rFonts w:ascii="Arial" w:eastAsia="Tahoma" w:hAnsi="Arial" w:cs="Arial"/>
                <w:lang w:eastAsia="en-US"/>
              </w:rPr>
            </w:pPr>
            <w:r w:rsidRPr="00196B95">
              <w:rPr>
                <w:rFonts w:ascii="Arial" w:eastAsia="Tahoma" w:hAnsi="Arial" w:cs="Arial"/>
                <w:lang w:eastAsia="en-US"/>
              </w:rPr>
              <w:t>Загромождение при выполнении</w:t>
            </w:r>
            <w:r w:rsidRPr="00196B95">
              <w:rPr>
                <w:rFonts w:ascii="Arial" w:eastAsia="Tahoma" w:hAnsi="Arial" w:cs="Arial"/>
                <w:spacing w:val="1"/>
                <w:lang w:eastAsia="en-US"/>
              </w:rPr>
              <w:t xml:space="preserve"> </w:t>
            </w:r>
            <w:r w:rsidRPr="00196B95">
              <w:rPr>
                <w:rFonts w:ascii="Arial" w:eastAsia="Tahoma" w:hAnsi="Arial" w:cs="Arial"/>
                <w:lang w:eastAsia="en-US"/>
              </w:rPr>
              <w:t>работы проходов, эвакуационных</w:t>
            </w:r>
            <w:r w:rsidRPr="00196B95">
              <w:rPr>
                <w:rFonts w:ascii="Arial" w:eastAsia="Tahoma" w:hAnsi="Arial" w:cs="Arial"/>
                <w:spacing w:val="-54"/>
                <w:lang w:eastAsia="en-US"/>
              </w:rPr>
              <w:t xml:space="preserve"> </w:t>
            </w:r>
            <w:r w:rsidRPr="00196B95">
              <w:rPr>
                <w:rFonts w:ascii="Arial" w:eastAsia="Tahoma" w:hAnsi="Arial" w:cs="Arial"/>
                <w:lang w:eastAsia="en-US"/>
              </w:rPr>
              <w:t>выходов</w:t>
            </w:r>
            <w:r w:rsidRPr="00196B95">
              <w:rPr>
                <w:rFonts w:ascii="Arial" w:eastAsia="Tahoma" w:hAnsi="Arial" w:cs="Arial"/>
                <w:spacing w:val="-3"/>
                <w:lang w:eastAsia="en-US"/>
              </w:rPr>
              <w:t xml:space="preserve"> </w:t>
            </w:r>
            <w:r w:rsidRPr="00196B95">
              <w:rPr>
                <w:rFonts w:ascii="Arial" w:eastAsia="Tahoma" w:hAnsi="Arial" w:cs="Arial"/>
                <w:lang w:eastAsia="en-US"/>
              </w:rPr>
              <w:t>и</w:t>
            </w:r>
            <w:r w:rsidRPr="00196B95">
              <w:rPr>
                <w:rFonts w:ascii="Arial" w:eastAsia="Tahoma" w:hAnsi="Arial" w:cs="Arial"/>
                <w:spacing w:val="-2"/>
                <w:lang w:eastAsia="en-US"/>
              </w:rPr>
              <w:t xml:space="preserve"> </w:t>
            </w:r>
            <w:r w:rsidRPr="00196B95">
              <w:rPr>
                <w:rFonts w:ascii="Arial" w:eastAsia="Tahoma" w:hAnsi="Arial" w:cs="Arial"/>
                <w:lang w:eastAsia="en-US"/>
              </w:rPr>
              <w:t>иных</w:t>
            </w:r>
            <w:r w:rsidRPr="00196B95">
              <w:rPr>
                <w:rFonts w:ascii="Arial" w:eastAsia="Tahoma" w:hAnsi="Arial" w:cs="Arial"/>
                <w:spacing w:val="-2"/>
                <w:lang w:eastAsia="en-US"/>
              </w:rPr>
              <w:t xml:space="preserve"> </w:t>
            </w:r>
            <w:r w:rsidRPr="00196B95">
              <w:rPr>
                <w:rFonts w:ascii="Arial" w:eastAsia="Tahoma" w:hAnsi="Arial" w:cs="Arial"/>
                <w:lang w:eastAsia="en-US"/>
              </w:rPr>
              <w:t>мест</w:t>
            </w:r>
          </w:p>
        </w:tc>
        <w:tc>
          <w:tcPr>
            <w:tcW w:w="3879" w:type="dxa"/>
            <w:shd w:val="clear" w:color="auto" w:fill="auto"/>
            <w:vAlign w:val="center"/>
          </w:tcPr>
          <w:p w14:paraId="56979F34"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5000 рублей, при повторном случае сумма штрафа увеличивается вдвое или прекращается доступ на территорию Заказчика</w:t>
            </w:r>
          </w:p>
        </w:tc>
      </w:tr>
      <w:tr w:rsidR="00D91F5B" w14:paraId="56979F39" w14:textId="77777777" w:rsidTr="00196B95">
        <w:trPr>
          <w:trHeight w:val="20"/>
        </w:trPr>
        <w:tc>
          <w:tcPr>
            <w:tcW w:w="658" w:type="dxa"/>
            <w:shd w:val="clear" w:color="auto" w:fill="auto"/>
            <w:vAlign w:val="center"/>
          </w:tcPr>
          <w:p w14:paraId="56979F36"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1.26.</w:t>
            </w:r>
          </w:p>
        </w:tc>
        <w:tc>
          <w:tcPr>
            <w:tcW w:w="4819" w:type="dxa"/>
            <w:shd w:val="clear" w:color="auto" w:fill="auto"/>
            <w:vAlign w:val="center"/>
          </w:tcPr>
          <w:p w14:paraId="56979F37" w14:textId="77777777" w:rsidR="00196B95" w:rsidRPr="00196B95" w:rsidRDefault="003D073A" w:rsidP="00196B95">
            <w:pPr>
              <w:widowControl w:val="0"/>
              <w:autoSpaceDE w:val="0"/>
              <w:autoSpaceDN w:val="0"/>
              <w:ind w:left="142"/>
              <w:contextualSpacing/>
              <w:rPr>
                <w:rFonts w:ascii="Arial" w:eastAsia="Tahoma" w:hAnsi="Arial" w:cs="Arial"/>
                <w:lang w:eastAsia="en-US"/>
              </w:rPr>
            </w:pPr>
            <w:r w:rsidRPr="00196B95">
              <w:rPr>
                <w:rFonts w:ascii="Arial" w:eastAsia="Tahoma" w:hAnsi="Arial" w:cs="Arial"/>
                <w:lang w:eastAsia="en-US"/>
              </w:rPr>
              <w:t>Несообщение или несвоевременное сообщение представителями подрядной организации или её работниками о всех несчастных случаях произошедших на территории Заказчика с работниками подрядной организации</w:t>
            </w:r>
          </w:p>
        </w:tc>
        <w:tc>
          <w:tcPr>
            <w:tcW w:w="3879" w:type="dxa"/>
            <w:shd w:val="clear" w:color="auto" w:fill="auto"/>
            <w:vAlign w:val="center"/>
          </w:tcPr>
          <w:p w14:paraId="56979F38"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5000 рублей, при повторном случае сумма штрафа увеличивается вдвое или прекращается доступ на территорию Заказчика</w:t>
            </w:r>
          </w:p>
        </w:tc>
      </w:tr>
      <w:tr w:rsidR="00D91F5B" w14:paraId="56979F3D" w14:textId="77777777" w:rsidTr="00196B95">
        <w:trPr>
          <w:trHeight w:val="20"/>
        </w:trPr>
        <w:tc>
          <w:tcPr>
            <w:tcW w:w="658" w:type="dxa"/>
            <w:shd w:val="clear" w:color="auto" w:fill="auto"/>
            <w:vAlign w:val="center"/>
          </w:tcPr>
          <w:p w14:paraId="56979F3A"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1.27.</w:t>
            </w:r>
          </w:p>
        </w:tc>
        <w:tc>
          <w:tcPr>
            <w:tcW w:w="4819" w:type="dxa"/>
            <w:shd w:val="clear" w:color="auto" w:fill="auto"/>
            <w:vAlign w:val="center"/>
          </w:tcPr>
          <w:p w14:paraId="56979F3B" w14:textId="77777777" w:rsidR="00196B95" w:rsidRPr="00196B95" w:rsidRDefault="003D073A" w:rsidP="00196B95">
            <w:pPr>
              <w:widowControl w:val="0"/>
              <w:autoSpaceDE w:val="0"/>
              <w:autoSpaceDN w:val="0"/>
              <w:ind w:left="105" w:right="89"/>
              <w:contextualSpacing/>
              <w:rPr>
                <w:rFonts w:ascii="Arial" w:eastAsia="Tahoma" w:hAnsi="Arial" w:cs="Arial"/>
                <w:lang w:eastAsia="en-US"/>
              </w:rPr>
            </w:pPr>
            <w:r w:rsidRPr="00196B95">
              <w:rPr>
                <w:rFonts w:ascii="Arial" w:eastAsia="Tahoma" w:hAnsi="Arial" w:cs="Arial"/>
                <w:lang w:eastAsia="en-US"/>
              </w:rPr>
              <w:t>Транспортировка и хранение баллонов с горючими и сжиженными газами без заглушек и навернутых защитных колпаков</w:t>
            </w:r>
          </w:p>
        </w:tc>
        <w:tc>
          <w:tcPr>
            <w:tcW w:w="3879" w:type="dxa"/>
            <w:shd w:val="clear" w:color="auto" w:fill="auto"/>
            <w:vAlign w:val="center"/>
          </w:tcPr>
          <w:p w14:paraId="56979F3C"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5000 рублей, при повторном случае сумма штрафа увеличивается вдвое или прекращается доступ на территорию Заказчика</w:t>
            </w:r>
          </w:p>
        </w:tc>
      </w:tr>
      <w:tr w:rsidR="00D91F5B" w14:paraId="56979F41" w14:textId="77777777" w:rsidTr="00196B95">
        <w:trPr>
          <w:trHeight w:val="20"/>
        </w:trPr>
        <w:tc>
          <w:tcPr>
            <w:tcW w:w="658" w:type="dxa"/>
            <w:shd w:val="clear" w:color="auto" w:fill="auto"/>
            <w:vAlign w:val="center"/>
          </w:tcPr>
          <w:p w14:paraId="56979F3E"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1.28.</w:t>
            </w:r>
          </w:p>
        </w:tc>
        <w:tc>
          <w:tcPr>
            <w:tcW w:w="4819" w:type="dxa"/>
            <w:shd w:val="clear" w:color="auto" w:fill="auto"/>
            <w:vAlign w:val="center"/>
          </w:tcPr>
          <w:p w14:paraId="56979F3F" w14:textId="77777777" w:rsidR="00196B95" w:rsidRPr="00196B95" w:rsidRDefault="003D073A" w:rsidP="00196B95">
            <w:pPr>
              <w:widowControl w:val="0"/>
              <w:autoSpaceDE w:val="0"/>
              <w:autoSpaceDN w:val="0"/>
              <w:ind w:left="107" w:right="185"/>
              <w:contextualSpacing/>
              <w:rPr>
                <w:rFonts w:ascii="Arial" w:eastAsia="Tahoma" w:hAnsi="Arial" w:cs="Arial"/>
                <w:lang w:eastAsia="en-US"/>
              </w:rPr>
            </w:pPr>
            <w:r w:rsidRPr="00196B95">
              <w:rPr>
                <w:rFonts w:ascii="Arial" w:eastAsia="Tahoma" w:hAnsi="Arial" w:cs="Arial"/>
                <w:lang w:eastAsia="en-US"/>
              </w:rPr>
              <w:t>Курение на территории Заказчика в неположенном месте</w:t>
            </w:r>
          </w:p>
        </w:tc>
        <w:tc>
          <w:tcPr>
            <w:tcW w:w="3879" w:type="dxa"/>
            <w:shd w:val="clear" w:color="auto" w:fill="auto"/>
            <w:vAlign w:val="center"/>
          </w:tcPr>
          <w:p w14:paraId="56979F40"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5000 рублей, при повторном случае сумма штрафа увеличивается вдвое или прекращается доступ на территорию Заказчика</w:t>
            </w:r>
          </w:p>
        </w:tc>
      </w:tr>
      <w:tr w:rsidR="00D91F5B" w14:paraId="56979F45" w14:textId="77777777" w:rsidTr="00196B95">
        <w:trPr>
          <w:trHeight w:val="20"/>
        </w:trPr>
        <w:tc>
          <w:tcPr>
            <w:tcW w:w="658" w:type="dxa"/>
            <w:shd w:val="clear" w:color="auto" w:fill="auto"/>
            <w:vAlign w:val="center"/>
          </w:tcPr>
          <w:p w14:paraId="56979F42"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1.29.</w:t>
            </w:r>
          </w:p>
        </w:tc>
        <w:tc>
          <w:tcPr>
            <w:tcW w:w="4819" w:type="dxa"/>
            <w:shd w:val="clear" w:color="auto" w:fill="auto"/>
            <w:vAlign w:val="center"/>
          </w:tcPr>
          <w:p w14:paraId="56979F43"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Использование для перемещения людей транспортных средств и оборудования, не предназначенных для этих целей</w:t>
            </w:r>
          </w:p>
        </w:tc>
        <w:tc>
          <w:tcPr>
            <w:tcW w:w="3879" w:type="dxa"/>
            <w:shd w:val="clear" w:color="auto" w:fill="auto"/>
            <w:vAlign w:val="center"/>
          </w:tcPr>
          <w:p w14:paraId="56979F44"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4E" w14:textId="77777777" w:rsidTr="00196B95">
        <w:trPr>
          <w:trHeight w:val="20"/>
        </w:trPr>
        <w:tc>
          <w:tcPr>
            <w:tcW w:w="658" w:type="dxa"/>
            <w:shd w:val="clear" w:color="auto" w:fill="auto"/>
            <w:vAlign w:val="center"/>
          </w:tcPr>
          <w:p w14:paraId="56979F46"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1.30.</w:t>
            </w:r>
          </w:p>
        </w:tc>
        <w:tc>
          <w:tcPr>
            <w:tcW w:w="4819" w:type="dxa"/>
            <w:shd w:val="clear" w:color="auto" w:fill="auto"/>
            <w:vAlign w:val="center"/>
          </w:tcPr>
          <w:p w14:paraId="56979F47" w14:textId="77777777" w:rsidR="00ED4156" w:rsidRDefault="003D073A" w:rsidP="00196B95">
            <w:pPr>
              <w:widowControl w:val="0"/>
              <w:autoSpaceDE w:val="0"/>
              <w:autoSpaceDN w:val="0"/>
              <w:ind w:left="142"/>
              <w:contextualSpacing/>
              <w:rPr>
                <w:rFonts w:ascii="Arial" w:eastAsia="Tahoma" w:hAnsi="Arial" w:cs="Arial"/>
                <w:lang w:eastAsia="en-US"/>
              </w:rPr>
            </w:pPr>
            <w:r>
              <w:rPr>
                <w:rFonts w:ascii="Arial" w:eastAsia="Franklin Gothic Book" w:hAnsi="Arial" w:cs="Arial"/>
                <w:color w:val="000000"/>
              </w:rPr>
              <w:t>Отсутствие</w:t>
            </w:r>
            <w:r w:rsidRPr="00ED4156">
              <w:rPr>
                <w:rFonts w:ascii="Arial" w:eastAsia="Franklin Gothic Book" w:hAnsi="Arial" w:cs="Arial"/>
                <w:color w:val="000000"/>
              </w:rPr>
              <w:t xml:space="preserve"> ответственных лиц за эксплуатацию ручного электрифицированного и пневмоинструмента</w:t>
            </w:r>
            <w:r>
              <w:rPr>
                <w:rFonts w:ascii="Arial" w:eastAsia="Franklin Gothic Book" w:hAnsi="Arial" w:cs="Arial"/>
                <w:color w:val="000000"/>
              </w:rPr>
              <w:t>.</w:t>
            </w:r>
          </w:p>
          <w:p w14:paraId="56979F48" w14:textId="77777777" w:rsidR="00196B95" w:rsidRPr="00196B95" w:rsidRDefault="003D073A" w:rsidP="00196B95">
            <w:pPr>
              <w:widowControl w:val="0"/>
              <w:autoSpaceDE w:val="0"/>
              <w:autoSpaceDN w:val="0"/>
              <w:ind w:left="142"/>
              <w:contextualSpacing/>
              <w:rPr>
                <w:rFonts w:ascii="Arial" w:eastAsia="Tahoma" w:hAnsi="Arial" w:cs="Arial"/>
                <w:lang w:eastAsia="en-US"/>
              </w:rPr>
            </w:pPr>
            <w:r w:rsidRPr="00196B95">
              <w:rPr>
                <w:rFonts w:ascii="Arial" w:eastAsia="Tahoma" w:hAnsi="Arial" w:cs="Arial"/>
                <w:lang w:eastAsia="en-US"/>
              </w:rPr>
              <w:t>Использование в работе:</w:t>
            </w:r>
          </w:p>
          <w:p w14:paraId="56979F49"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color w:val="000000"/>
                <w:lang w:eastAsia="en-US"/>
              </w:rPr>
            </w:pPr>
            <w:r w:rsidRPr="00196B95">
              <w:rPr>
                <w:rFonts w:ascii="Arial" w:eastAsia="Tahoma" w:hAnsi="Arial" w:cs="Arial"/>
                <w:color w:val="000000"/>
                <w:lang w:eastAsia="en-US"/>
              </w:rPr>
              <w:t>неисправного электрического, пневматического и иного инструмента;</w:t>
            </w:r>
          </w:p>
          <w:p w14:paraId="56979F4A"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color w:val="000000"/>
                <w:lang w:eastAsia="en-US"/>
              </w:rPr>
            </w:pPr>
            <w:r w:rsidRPr="00196B95">
              <w:rPr>
                <w:rFonts w:ascii="Arial" w:eastAsia="Tahoma" w:hAnsi="Arial" w:cs="Arial"/>
                <w:color w:val="000000"/>
                <w:lang w:eastAsia="en-US"/>
              </w:rPr>
              <w:t>инструмента с поврежденным электрическим кабелем;</w:t>
            </w:r>
          </w:p>
          <w:p w14:paraId="56979F4B"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color w:val="000000"/>
                <w:lang w:eastAsia="en-US"/>
              </w:rPr>
            </w:pPr>
            <w:r w:rsidRPr="00196B95">
              <w:rPr>
                <w:rFonts w:ascii="Arial" w:eastAsia="Tahoma" w:hAnsi="Arial" w:cs="Arial"/>
                <w:color w:val="000000"/>
                <w:lang w:eastAsia="en-US"/>
              </w:rPr>
              <w:t>самодельного инструмента;</w:t>
            </w:r>
          </w:p>
          <w:p w14:paraId="56979F4C"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электроинструмента с поврежденным корпусом.</w:t>
            </w:r>
          </w:p>
        </w:tc>
        <w:tc>
          <w:tcPr>
            <w:tcW w:w="3879" w:type="dxa"/>
            <w:shd w:val="clear" w:color="auto" w:fill="auto"/>
            <w:vAlign w:val="center"/>
          </w:tcPr>
          <w:p w14:paraId="56979F4D"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3000 рублей, при повторном случае сумма штрафа увеличивается вдвое или прекращается доступ на территорию Заказчика</w:t>
            </w:r>
          </w:p>
        </w:tc>
      </w:tr>
      <w:tr w:rsidR="00D91F5B" w14:paraId="56979F52" w14:textId="77777777" w:rsidTr="00196B95">
        <w:trPr>
          <w:trHeight w:val="20"/>
        </w:trPr>
        <w:tc>
          <w:tcPr>
            <w:tcW w:w="658" w:type="dxa"/>
            <w:shd w:val="clear" w:color="auto" w:fill="auto"/>
            <w:vAlign w:val="center"/>
          </w:tcPr>
          <w:p w14:paraId="56979F4F"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1.31.</w:t>
            </w:r>
          </w:p>
        </w:tc>
        <w:tc>
          <w:tcPr>
            <w:tcW w:w="4819" w:type="dxa"/>
            <w:shd w:val="clear" w:color="auto" w:fill="auto"/>
            <w:vAlign w:val="center"/>
          </w:tcPr>
          <w:p w14:paraId="56979F50" w14:textId="77777777" w:rsidR="00196B95" w:rsidRPr="00196B95" w:rsidRDefault="003D073A" w:rsidP="00196B95">
            <w:pPr>
              <w:widowControl w:val="0"/>
              <w:autoSpaceDE w:val="0"/>
              <w:autoSpaceDN w:val="0"/>
              <w:ind w:left="105" w:right="168"/>
              <w:contextualSpacing/>
              <w:rPr>
                <w:rFonts w:ascii="Arial" w:eastAsia="Tahoma" w:hAnsi="Arial" w:cs="Arial"/>
                <w:lang w:eastAsia="en-US"/>
              </w:rPr>
            </w:pPr>
            <w:r w:rsidRPr="00196B95">
              <w:rPr>
                <w:rFonts w:ascii="Arial" w:eastAsia="Tahoma" w:hAnsi="Arial" w:cs="Arial"/>
                <w:lang w:eastAsia="en-US"/>
              </w:rPr>
              <w:t>Оставление включёнными в сеть электрических инструментов, аппаратов и другого оборудования при оставлении места производства работ</w:t>
            </w:r>
          </w:p>
        </w:tc>
        <w:tc>
          <w:tcPr>
            <w:tcW w:w="3879" w:type="dxa"/>
            <w:shd w:val="clear" w:color="auto" w:fill="auto"/>
            <w:vAlign w:val="center"/>
          </w:tcPr>
          <w:p w14:paraId="56979F51"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3000 рублей, при повторном случае сумма штрафа увеличивается вдвое или прекращается доступ на территорию Заказчика</w:t>
            </w:r>
          </w:p>
        </w:tc>
      </w:tr>
      <w:tr w:rsidR="00D91F5B" w14:paraId="56979F56" w14:textId="77777777" w:rsidTr="00196B95">
        <w:trPr>
          <w:trHeight w:val="20"/>
        </w:trPr>
        <w:tc>
          <w:tcPr>
            <w:tcW w:w="658" w:type="dxa"/>
            <w:shd w:val="clear" w:color="auto" w:fill="auto"/>
            <w:vAlign w:val="center"/>
          </w:tcPr>
          <w:p w14:paraId="56979F53"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1.32.</w:t>
            </w:r>
          </w:p>
        </w:tc>
        <w:tc>
          <w:tcPr>
            <w:tcW w:w="4819" w:type="dxa"/>
            <w:shd w:val="clear" w:color="auto" w:fill="auto"/>
            <w:vAlign w:val="center"/>
          </w:tcPr>
          <w:p w14:paraId="56979F54" w14:textId="77777777" w:rsidR="00196B95" w:rsidRPr="00196B95" w:rsidRDefault="003D073A" w:rsidP="00196B95">
            <w:pPr>
              <w:widowControl w:val="0"/>
              <w:autoSpaceDE w:val="0"/>
              <w:autoSpaceDN w:val="0"/>
              <w:ind w:left="142"/>
              <w:contextualSpacing/>
              <w:rPr>
                <w:rFonts w:ascii="Arial" w:eastAsia="Tahoma" w:hAnsi="Arial" w:cs="Arial"/>
                <w:lang w:eastAsia="en-US"/>
              </w:rPr>
            </w:pPr>
            <w:r w:rsidRPr="00196B95">
              <w:rPr>
                <w:rFonts w:ascii="Arial" w:eastAsia="Tahoma" w:hAnsi="Arial" w:cs="Arial"/>
                <w:lang w:eastAsia="en-US"/>
              </w:rPr>
              <w:t>Нарушение установленного скоростного режима на территории Заказчика, наезд и повреждение капитального ограждения, наезд на газоны и другой благоустроенной территории</w:t>
            </w:r>
          </w:p>
        </w:tc>
        <w:tc>
          <w:tcPr>
            <w:tcW w:w="3879" w:type="dxa"/>
            <w:shd w:val="clear" w:color="auto" w:fill="auto"/>
            <w:vAlign w:val="center"/>
          </w:tcPr>
          <w:p w14:paraId="56979F55"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 при повторном случае сумма штрафа увеличивается вдвое или прекращается доступ на территорию Заказчика</w:t>
            </w:r>
          </w:p>
        </w:tc>
      </w:tr>
      <w:tr w:rsidR="00D91F5B" w14:paraId="56979F5A" w14:textId="77777777" w:rsidTr="00196B95">
        <w:trPr>
          <w:trHeight w:val="20"/>
        </w:trPr>
        <w:tc>
          <w:tcPr>
            <w:tcW w:w="658" w:type="dxa"/>
            <w:shd w:val="clear" w:color="auto" w:fill="auto"/>
            <w:vAlign w:val="center"/>
          </w:tcPr>
          <w:p w14:paraId="56979F57"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1.33.</w:t>
            </w:r>
          </w:p>
        </w:tc>
        <w:tc>
          <w:tcPr>
            <w:tcW w:w="4819" w:type="dxa"/>
            <w:shd w:val="clear" w:color="auto" w:fill="auto"/>
            <w:vAlign w:val="center"/>
          </w:tcPr>
          <w:p w14:paraId="56979F58"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Неиспользование ремня безопасности в личном транспорте на территории предприятия Заказчика и в автотранспорте Подрядчика (за исключением пассажиров автобусов в пределах населенного пункта и если автобусы не оборудованы ремнями безопасности)</w:t>
            </w:r>
          </w:p>
        </w:tc>
        <w:tc>
          <w:tcPr>
            <w:tcW w:w="3879" w:type="dxa"/>
            <w:shd w:val="clear" w:color="auto" w:fill="auto"/>
            <w:vAlign w:val="center"/>
          </w:tcPr>
          <w:p w14:paraId="56979F59"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5E" w14:textId="77777777" w:rsidTr="00196B95">
        <w:trPr>
          <w:trHeight w:val="20"/>
        </w:trPr>
        <w:tc>
          <w:tcPr>
            <w:tcW w:w="658" w:type="dxa"/>
            <w:shd w:val="clear" w:color="auto" w:fill="auto"/>
            <w:vAlign w:val="center"/>
          </w:tcPr>
          <w:p w14:paraId="56979F5B"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1.34.</w:t>
            </w:r>
          </w:p>
        </w:tc>
        <w:tc>
          <w:tcPr>
            <w:tcW w:w="4819" w:type="dxa"/>
            <w:shd w:val="clear" w:color="auto" w:fill="auto"/>
            <w:vAlign w:val="center"/>
          </w:tcPr>
          <w:p w14:paraId="56979F5C"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Передвижение по неустановленным маршрутам или на запрещающие знаки, сигналы</w:t>
            </w:r>
          </w:p>
        </w:tc>
        <w:tc>
          <w:tcPr>
            <w:tcW w:w="3879" w:type="dxa"/>
            <w:shd w:val="clear" w:color="auto" w:fill="auto"/>
            <w:vAlign w:val="center"/>
          </w:tcPr>
          <w:p w14:paraId="56979F5D"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62" w14:textId="77777777" w:rsidTr="00196B95">
        <w:trPr>
          <w:trHeight w:val="20"/>
        </w:trPr>
        <w:tc>
          <w:tcPr>
            <w:tcW w:w="658" w:type="dxa"/>
            <w:shd w:val="clear" w:color="auto" w:fill="auto"/>
            <w:vAlign w:val="center"/>
          </w:tcPr>
          <w:p w14:paraId="56979F5F"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1.35.</w:t>
            </w:r>
          </w:p>
        </w:tc>
        <w:tc>
          <w:tcPr>
            <w:tcW w:w="4819" w:type="dxa"/>
            <w:shd w:val="clear" w:color="auto" w:fill="auto"/>
            <w:vAlign w:val="center"/>
          </w:tcPr>
          <w:p w14:paraId="56979F60"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Оставление транспортного средства с ключом в замке зажигания</w:t>
            </w:r>
          </w:p>
        </w:tc>
        <w:tc>
          <w:tcPr>
            <w:tcW w:w="3879" w:type="dxa"/>
            <w:shd w:val="clear" w:color="auto" w:fill="auto"/>
            <w:vAlign w:val="center"/>
          </w:tcPr>
          <w:p w14:paraId="56979F61"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66" w14:textId="77777777" w:rsidTr="00196B95">
        <w:trPr>
          <w:trHeight w:val="20"/>
        </w:trPr>
        <w:tc>
          <w:tcPr>
            <w:tcW w:w="658" w:type="dxa"/>
            <w:shd w:val="clear" w:color="auto" w:fill="auto"/>
            <w:vAlign w:val="center"/>
          </w:tcPr>
          <w:p w14:paraId="56979F63"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1.36.</w:t>
            </w:r>
          </w:p>
        </w:tc>
        <w:tc>
          <w:tcPr>
            <w:tcW w:w="4819" w:type="dxa"/>
            <w:shd w:val="clear" w:color="auto" w:fill="auto"/>
            <w:vAlign w:val="center"/>
          </w:tcPr>
          <w:p w14:paraId="56979F64"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Разговор водителя Подрядчика по телефону во время движения транспорта (кроме транспорта, оборудованного системой «hands free»)</w:t>
            </w:r>
          </w:p>
        </w:tc>
        <w:tc>
          <w:tcPr>
            <w:tcW w:w="3879" w:type="dxa"/>
            <w:shd w:val="clear" w:color="auto" w:fill="auto"/>
            <w:vAlign w:val="center"/>
          </w:tcPr>
          <w:p w14:paraId="56979F65"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6A" w14:textId="77777777" w:rsidTr="00196B95">
        <w:trPr>
          <w:trHeight w:val="20"/>
        </w:trPr>
        <w:tc>
          <w:tcPr>
            <w:tcW w:w="658" w:type="dxa"/>
            <w:shd w:val="clear" w:color="auto" w:fill="auto"/>
            <w:vAlign w:val="center"/>
          </w:tcPr>
          <w:p w14:paraId="56979F67"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1.37.</w:t>
            </w:r>
          </w:p>
        </w:tc>
        <w:tc>
          <w:tcPr>
            <w:tcW w:w="4819" w:type="dxa"/>
            <w:shd w:val="clear" w:color="auto" w:fill="auto"/>
          </w:tcPr>
          <w:p w14:paraId="56979F68" w14:textId="77777777" w:rsidR="00196B95" w:rsidRPr="00196B95" w:rsidRDefault="003D073A" w:rsidP="00C41FEE">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Не проводится ежесменная проверка персонала, управл</w:t>
            </w:r>
            <w:r>
              <w:rPr>
                <w:rFonts w:ascii="Arial" w:eastAsia="Tahoma" w:hAnsi="Arial" w:cs="Arial"/>
                <w:lang w:eastAsia="en-US"/>
              </w:rPr>
              <w:t>яющего транспортными средствами</w:t>
            </w:r>
          </w:p>
        </w:tc>
        <w:tc>
          <w:tcPr>
            <w:tcW w:w="3879" w:type="dxa"/>
            <w:shd w:val="clear" w:color="auto" w:fill="auto"/>
            <w:vAlign w:val="center"/>
          </w:tcPr>
          <w:p w14:paraId="56979F69"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6E" w14:textId="77777777" w:rsidTr="00196B95">
        <w:trPr>
          <w:trHeight w:val="20"/>
        </w:trPr>
        <w:tc>
          <w:tcPr>
            <w:tcW w:w="658" w:type="dxa"/>
            <w:shd w:val="clear" w:color="auto" w:fill="auto"/>
            <w:vAlign w:val="center"/>
          </w:tcPr>
          <w:p w14:paraId="56979F6B"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1.38.</w:t>
            </w:r>
          </w:p>
        </w:tc>
        <w:tc>
          <w:tcPr>
            <w:tcW w:w="4819" w:type="dxa"/>
            <w:shd w:val="clear" w:color="auto" w:fill="auto"/>
          </w:tcPr>
          <w:p w14:paraId="56979F6C"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Ближний свет транспортного средства выключен. Световая и/или звуковая сигнализация не исправна</w:t>
            </w:r>
          </w:p>
        </w:tc>
        <w:tc>
          <w:tcPr>
            <w:tcW w:w="3879" w:type="dxa"/>
            <w:shd w:val="clear" w:color="auto" w:fill="auto"/>
          </w:tcPr>
          <w:p w14:paraId="56979F6D"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 при повторном случае сумма штрафа увеличивается вдвое или прекращается доступ на территорию Заказчика</w:t>
            </w:r>
          </w:p>
        </w:tc>
      </w:tr>
      <w:tr w:rsidR="00D91F5B" w14:paraId="56979F72" w14:textId="77777777" w:rsidTr="00196B95">
        <w:trPr>
          <w:trHeight w:val="20"/>
        </w:trPr>
        <w:tc>
          <w:tcPr>
            <w:tcW w:w="658" w:type="dxa"/>
            <w:shd w:val="clear" w:color="auto" w:fill="auto"/>
            <w:vAlign w:val="center"/>
          </w:tcPr>
          <w:p w14:paraId="56979F6F"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1.39.</w:t>
            </w:r>
          </w:p>
        </w:tc>
        <w:tc>
          <w:tcPr>
            <w:tcW w:w="4819" w:type="dxa"/>
            <w:shd w:val="clear" w:color="auto" w:fill="auto"/>
          </w:tcPr>
          <w:p w14:paraId="56979F70"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Путевой лист водителя транспортного средства отсутствует</w:t>
            </w:r>
          </w:p>
        </w:tc>
        <w:tc>
          <w:tcPr>
            <w:tcW w:w="3879" w:type="dxa"/>
            <w:shd w:val="clear" w:color="auto" w:fill="auto"/>
          </w:tcPr>
          <w:p w14:paraId="56979F71"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 при повторном случае сумма штрафа увеличивается вдвое или прекращается доступ на территорию Заказчика</w:t>
            </w:r>
          </w:p>
        </w:tc>
      </w:tr>
      <w:tr w:rsidR="00D91F5B" w14:paraId="56979F78" w14:textId="77777777" w:rsidTr="00196B95">
        <w:trPr>
          <w:trHeight w:val="20"/>
        </w:trPr>
        <w:tc>
          <w:tcPr>
            <w:tcW w:w="658" w:type="dxa"/>
            <w:shd w:val="clear" w:color="auto" w:fill="auto"/>
            <w:vAlign w:val="center"/>
          </w:tcPr>
          <w:p w14:paraId="56979F73"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1.40.</w:t>
            </w:r>
          </w:p>
        </w:tc>
        <w:tc>
          <w:tcPr>
            <w:tcW w:w="4819" w:type="dxa"/>
            <w:shd w:val="clear" w:color="auto" w:fill="auto"/>
          </w:tcPr>
          <w:p w14:paraId="56979F74"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 xml:space="preserve">Работники не используют </w:t>
            </w:r>
          </w:p>
          <w:p w14:paraId="56979F75"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спецодежду, спецобувь выданную в соответствии с Типовыми отраслевыми нормами;</w:t>
            </w:r>
          </w:p>
          <w:p w14:paraId="56979F76"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 xml:space="preserve">другие СИЗ </w:t>
            </w:r>
            <w:r w:rsidRPr="00196B95">
              <w:rPr>
                <w:rFonts w:ascii="Arial" w:eastAsia="Tahoma" w:hAnsi="Arial" w:cs="Arial"/>
                <w:color w:val="000000"/>
                <w:lang w:eastAsia="en-US"/>
              </w:rPr>
              <w:br/>
              <w:t xml:space="preserve">при необходимости: беруши, маски защитные, очки защитные респираторы, перчатки, каски, </w:t>
            </w:r>
            <w:r w:rsidRPr="00196B95">
              <w:rPr>
                <w:rFonts w:ascii="Arial" w:eastAsia="Franklin Gothic Book" w:hAnsi="Arial" w:cs="Arial"/>
                <w:color w:val="000000"/>
                <w:sz w:val="22"/>
                <w:szCs w:val="22"/>
                <w:lang w:eastAsia="en-US"/>
              </w:rPr>
              <w:t>СИЗ</w:t>
            </w:r>
            <w:r w:rsidRPr="00196B95">
              <w:rPr>
                <w:rFonts w:ascii="Arial" w:eastAsia="Tahoma" w:hAnsi="Arial" w:cs="Arial"/>
                <w:color w:val="000000"/>
                <w:lang w:eastAsia="en-US"/>
              </w:rPr>
              <w:t xml:space="preserve"> от падения с высоты.</w:t>
            </w:r>
          </w:p>
        </w:tc>
        <w:tc>
          <w:tcPr>
            <w:tcW w:w="3879" w:type="dxa"/>
            <w:shd w:val="clear" w:color="auto" w:fill="auto"/>
            <w:vAlign w:val="center"/>
          </w:tcPr>
          <w:p w14:paraId="56979F77"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7E" w14:textId="77777777" w:rsidTr="00196B95">
        <w:trPr>
          <w:trHeight w:val="20"/>
        </w:trPr>
        <w:tc>
          <w:tcPr>
            <w:tcW w:w="658" w:type="dxa"/>
            <w:shd w:val="clear" w:color="auto" w:fill="auto"/>
            <w:vAlign w:val="center"/>
          </w:tcPr>
          <w:p w14:paraId="56979F79"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1.41.</w:t>
            </w:r>
          </w:p>
        </w:tc>
        <w:tc>
          <w:tcPr>
            <w:tcW w:w="4819" w:type="dxa"/>
            <w:shd w:val="clear" w:color="auto" w:fill="auto"/>
          </w:tcPr>
          <w:p w14:paraId="56979F7A"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Нарушение требований охраны труда при переносе грузов:</w:t>
            </w:r>
          </w:p>
          <w:p w14:paraId="56979F7B"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color w:val="000000"/>
                <w:lang w:eastAsia="en-US"/>
              </w:rPr>
            </w:pPr>
            <w:r w:rsidRPr="00196B95">
              <w:rPr>
                <w:rFonts w:ascii="Arial" w:eastAsia="Tahoma" w:hAnsi="Arial" w:cs="Arial"/>
                <w:color w:val="000000"/>
                <w:lang w:eastAsia="en-US"/>
              </w:rPr>
              <w:t>рабочие поднимают грузы, не соблюдая правильные методы подъема и перемещения, масса груза при ручном перемещении превышает допустимые нормы;</w:t>
            </w:r>
          </w:p>
          <w:p w14:paraId="56979F7C"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отсутствуют оборудованные тележки для транспортировки грузов</w:t>
            </w:r>
          </w:p>
        </w:tc>
        <w:tc>
          <w:tcPr>
            <w:tcW w:w="3879" w:type="dxa"/>
            <w:shd w:val="clear" w:color="auto" w:fill="auto"/>
            <w:vAlign w:val="center"/>
          </w:tcPr>
          <w:p w14:paraId="56979F7D"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84" w14:textId="77777777" w:rsidTr="00196B95">
        <w:trPr>
          <w:trHeight w:val="20"/>
        </w:trPr>
        <w:tc>
          <w:tcPr>
            <w:tcW w:w="658" w:type="dxa"/>
            <w:shd w:val="clear" w:color="auto" w:fill="auto"/>
            <w:vAlign w:val="center"/>
          </w:tcPr>
          <w:p w14:paraId="56979F7F"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1.42.</w:t>
            </w:r>
          </w:p>
        </w:tc>
        <w:tc>
          <w:tcPr>
            <w:tcW w:w="4819" w:type="dxa"/>
            <w:shd w:val="clear" w:color="auto" w:fill="auto"/>
          </w:tcPr>
          <w:p w14:paraId="56979F80"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sidRPr="00196B95">
              <w:rPr>
                <w:rFonts w:ascii="Arial" w:eastAsia="Tahoma" w:hAnsi="Arial" w:cs="Arial"/>
                <w:lang w:eastAsia="en-US"/>
              </w:rPr>
              <w:t>Нарушение требований охраны труда при складировании:</w:t>
            </w:r>
          </w:p>
          <w:p w14:paraId="56979F81"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color w:val="000000"/>
                <w:lang w:eastAsia="en-US"/>
              </w:rPr>
            </w:pPr>
            <w:r w:rsidRPr="00196B95">
              <w:rPr>
                <w:rFonts w:ascii="Arial" w:eastAsia="Tahoma" w:hAnsi="Arial" w:cs="Arial"/>
                <w:color w:val="000000"/>
                <w:lang w:eastAsia="en-US"/>
              </w:rPr>
              <w:t>отсутствие специально отведённых мест для складирования;</w:t>
            </w:r>
          </w:p>
          <w:p w14:paraId="56979F82" w14:textId="77777777" w:rsidR="00196B95" w:rsidRPr="00196B95" w:rsidRDefault="003D073A" w:rsidP="00C45DC3">
            <w:pPr>
              <w:widowControl w:val="0"/>
              <w:numPr>
                <w:ilvl w:val="0"/>
                <w:numId w:val="34"/>
              </w:numPr>
              <w:tabs>
                <w:tab w:val="left" w:pos="813"/>
                <w:tab w:val="left" w:pos="814"/>
              </w:tabs>
              <w:autoSpaceDE w:val="0"/>
              <w:autoSpaceDN w:val="0"/>
              <w:ind w:left="107" w:right="336" w:firstLine="0"/>
              <w:contextualSpacing/>
              <w:jc w:val="both"/>
              <w:rPr>
                <w:rFonts w:ascii="Arial" w:eastAsia="Tahoma" w:hAnsi="Arial" w:cs="Arial"/>
                <w:lang w:eastAsia="en-US"/>
              </w:rPr>
            </w:pPr>
            <w:r w:rsidRPr="00196B95">
              <w:rPr>
                <w:rFonts w:ascii="Arial" w:eastAsia="Tahoma" w:hAnsi="Arial" w:cs="Arial"/>
                <w:color w:val="000000"/>
                <w:lang w:eastAsia="en-US"/>
              </w:rPr>
              <w:t>материалы складируются и хранятся не безопасно и не надлежащим образом.</w:t>
            </w:r>
          </w:p>
        </w:tc>
        <w:tc>
          <w:tcPr>
            <w:tcW w:w="3879" w:type="dxa"/>
            <w:shd w:val="clear" w:color="auto" w:fill="auto"/>
            <w:vAlign w:val="center"/>
          </w:tcPr>
          <w:p w14:paraId="56979F83"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88" w14:textId="77777777" w:rsidTr="00196B95">
        <w:trPr>
          <w:trHeight w:val="20"/>
        </w:trPr>
        <w:tc>
          <w:tcPr>
            <w:tcW w:w="658" w:type="dxa"/>
            <w:shd w:val="clear" w:color="auto" w:fill="auto"/>
            <w:vAlign w:val="center"/>
          </w:tcPr>
          <w:p w14:paraId="56979F85"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1.43.</w:t>
            </w:r>
          </w:p>
        </w:tc>
        <w:tc>
          <w:tcPr>
            <w:tcW w:w="4819" w:type="dxa"/>
            <w:shd w:val="clear" w:color="auto" w:fill="auto"/>
            <w:vAlign w:val="center"/>
          </w:tcPr>
          <w:p w14:paraId="56979F86"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Pr>
                <w:rFonts w:ascii="Arial" w:eastAsia="Tahoma" w:hAnsi="Arial" w:cs="Arial"/>
                <w:color w:val="000000"/>
                <w:lang w:eastAsia="en-US"/>
              </w:rPr>
              <w:t xml:space="preserve">Не </w:t>
            </w:r>
            <w:r w:rsidRPr="00196B95">
              <w:rPr>
                <w:rFonts w:ascii="Arial" w:eastAsia="Tahoma" w:hAnsi="Arial" w:cs="Arial"/>
                <w:color w:val="000000"/>
                <w:lang w:eastAsia="en-US"/>
              </w:rPr>
              <w:t>проведен инструктаж по безопасности труда с персоналом до начала работ</w:t>
            </w:r>
          </w:p>
        </w:tc>
        <w:tc>
          <w:tcPr>
            <w:tcW w:w="3879" w:type="dxa"/>
            <w:shd w:val="clear" w:color="auto" w:fill="auto"/>
            <w:vAlign w:val="center"/>
          </w:tcPr>
          <w:p w14:paraId="56979F87"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8C" w14:textId="77777777" w:rsidTr="00196B95">
        <w:trPr>
          <w:trHeight w:val="20"/>
        </w:trPr>
        <w:tc>
          <w:tcPr>
            <w:tcW w:w="658" w:type="dxa"/>
            <w:shd w:val="clear" w:color="auto" w:fill="auto"/>
            <w:vAlign w:val="center"/>
          </w:tcPr>
          <w:p w14:paraId="56979F89"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1.44.</w:t>
            </w:r>
          </w:p>
        </w:tc>
        <w:tc>
          <w:tcPr>
            <w:tcW w:w="4819" w:type="dxa"/>
            <w:shd w:val="clear" w:color="auto" w:fill="auto"/>
            <w:vAlign w:val="center"/>
          </w:tcPr>
          <w:p w14:paraId="56979F8A" w14:textId="77777777" w:rsidR="00196B95" w:rsidRPr="00196B95" w:rsidRDefault="003D073A" w:rsidP="00196B95">
            <w:pPr>
              <w:widowControl w:val="0"/>
              <w:autoSpaceDE w:val="0"/>
              <w:autoSpaceDN w:val="0"/>
              <w:ind w:left="107"/>
              <w:contextualSpacing/>
              <w:rPr>
                <w:rFonts w:ascii="Arial" w:eastAsia="Tahoma" w:hAnsi="Arial" w:cs="Arial"/>
                <w:lang w:eastAsia="en-US"/>
              </w:rPr>
            </w:pPr>
            <w:r>
              <w:rPr>
                <w:rFonts w:ascii="Arial" w:eastAsia="Tahoma" w:hAnsi="Arial" w:cs="Arial"/>
                <w:color w:val="000000"/>
                <w:lang w:eastAsia="en-US"/>
              </w:rPr>
              <w:t>Отсутствие</w:t>
            </w:r>
            <w:r w:rsidRPr="00196B95">
              <w:rPr>
                <w:rFonts w:ascii="Arial" w:eastAsia="Tahoma" w:hAnsi="Arial" w:cs="Arial"/>
                <w:color w:val="000000"/>
                <w:lang w:eastAsia="en-US"/>
              </w:rPr>
              <w:t xml:space="preserve"> утвержденных методов работы подрядчика</w:t>
            </w:r>
          </w:p>
        </w:tc>
        <w:tc>
          <w:tcPr>
            <w:tcW w:w="3879" w:type="dxa"/>
            <w:shd w:val="clear" w:color="auto" w:fill="auto"/>
            <w:vAlign w:val="center"/>
          </w:tcPr>
          <w:p w14:paraId="56979F8B"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90" w14:textId="77777777" w:rsidTr="00196B95">
        <w:trPr>
          <w:trHeight w:val="20"/>
        </w:trPr>
        <w:tc>
          <w:tcPr>
            <w:tcW w:w="658" w:type="dxa"/>
            <w:shd w:val="clear" w:color="auto" w:fill="auto"/>
            <w:vAlign w:val="center"/>
          </w:tcPr>
          <w:p w14:paraId="56979F8D"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1.45.</w:t>
            </w:r>
          </w:p>
        </w:tc>
        <w:tc>
          <w:tcPr>
            <w:tcW w:w="4819" w:type="dxa"/>
            <w:shd w:val="clear" w:color="auto" w:fill="auto"/>
            <w:vAlign w:val="center"/>
          </w:tcPr>
          <w:p w14:paraId="56979F8E" w14:textId="77777777" w:rsidR="00196B95" w:rsidRPr="00196B95" w:rsidRDefault="003D073A" w:rsidP="00C41FEE">
            <w:pPr>
              <w:widowControl w:val="0"/>
              <w:autoSpaceDE w:val="0"/>
              <w:autoSpaceDN w:val="0"/>
              <w:ind w:left="107"/>
              <w:contextualSpacing/>
              <w:rPr>
                <w:rFonts w:ascii="Arial" w:eastAsia="Tahoma" w:hAnsi="Arial" w:cs="Arial"/>
                <w:lang w:eastAsia="en-US"/>
              </w:rPr>
            </w:pPr>
            <w:r w:rsidRPr="00196B95">
              <w:rPr>
                <w:rFonts w:ascii="Arial" w:eastAsia="Tahoma" w:hAnsi="Arial" w:cs="Arial"/>
                <w:color w:val="000000"/>
                <w:lang w:eastAsia="en-US"/>
              </w:rPr>
              <w:t xml:space="preserve">Рабочая зона организована </w:t>
            </w:r>
            <w:r>
              <w:rPr>
                <w:rFonts w:ascii="Arial" w:eastAsia="Tahoma" w:hAnsi="Arial" w:cs="Arial"/>
                <w:color w:val="000000"/>
                <w:lang w:eastAsia="en-US"/>
              </w:rPr>
              <w:t xml:space="preserve">не </w:t>
            </w:r>
            <w:r w:rsidRPr="00196B95">
              <w:rPr>
                <w:rFonts w:ascii="Arial" w:eastAsia="Tahoma" w:hAnsi="Arial" w:cs="Arial"/>
                <w:color w:val="000000"/>
                <w:lang w:eastAsia="en-US"/>
              </w:rPr>
              <w:t>должным образом. Освещени</w:t>
            </w:r>
            <w:r>
              <w:rPr>
                <w:rFonts w:ascii="Arial" w:eastAsia="Tahoma" w:hAnsi="Arial" w:cs="Arial"/>
                <w:color w:val="000000"/>
                <w:lang w:eastAsia="en-US"/>
              </w:rPr>
              <w:t>я</w:t>
            </w:r>
            <w:r w:rsidRPr="00196B95">
              <w:rPr>
                <w:rFonts w:ascii="Arial" w:eastAsia="Tahoma" w:hAnsi="Arial" w:cs="Arial"/>
                <w:color w:val="000000"/>
                <w:lang w:eastAsia="en-US"/>
              </w:rPr>
              <w:t xml:space="preserve"> </w:t>
            </w:r>
            <w:r>
              <w:rPr>
                <w:rFonts w:ascii="Arial" w:eastAsia="Tahoma" w:hAnsi="Arial" w:cs="Arial"/>
                <w:color w:val="000000"/>
                <w:lang w:eastAsia="en-US"/>
              </w:rPr>
              <w:t xml:space="preserve">не </w:t>
            </w:r>
            <w:r w:rsidRPr="00196B95">
              <w:rPr>
                <w:rFonts w:ascii="Arial" w:eastAsia="Tahoma" w:hAnsi="Arial" w:cs="Arial"/>
                <w:color w:val="000000"/>
                <w:lang w:eastAsia="en-US"/>
              </w:rPr>
              <w:t>достаточно для выполнения работ</w:t>
            </w:r>
          </w:p>
        </w:tc>
        <w:tc>
          <w:tcPr>
            <w:tcW w:w="3879" w:type="dxa"/>
            <w:shd w:val="clear" w:color="auto" w:fill="auto"/>
            <w:vAlign w:val="center"/>
          </w:tcPr>
          <w:p w14:paraId="56979F8F"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94" w14:textId="77777777" w:rsidTr="00196B95">
        <w:trPr>
          <w:trHeight w:val="20"/>
        </w:trPr>
        <w:tc>
          <w:tcPr>
            <w:tcW w:w="658" w:type="dxa"/>
            <w:shd w:val="clear" w:color="auto" w:fill="auto"/>
            <w:vAlign w:val="center"/>
          </w:tcPr>
          <w:p w14:paraId="56979F91"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1.46.</w:t>
            </w:r>
          </w:p>
        </w:tc>
        <w:tc>
          <w:tcPr>
            <w:tcW w:w="4819" w:type="dxa"/>
            <w:shd w:val="clear" w:color="auto" w:fill="auto"/>
            <w:vAlign w:val="center"/>
          </w:tcPr>
          <w:p w14:paraId="56979F92" w14:textId="77777777" w:rsidR="00196B95" w:rsidRPr="00196B95" w:rsidRDefault="003D073A" w:rsidP="00196B95">
            <w:pPr>
              <w:widowControl w:val="0"/>
              <w:autoSpaceDE w:val="0"/>
              <w:autoSpaceDN w:val="0"/>
              <w:ind w:left="107"/>
              <w:contextualSpacing/>
              <w:rPr>
                <w:rFonts w:ascii="Arial" w:eastAsia="Tahoma" w:hAnsi="Arial" w:cs="Arial"/>
                <w:color w:val="000000"/>
                <w:lang w:eastAsia="en-US"/>
              </w:rPr>
            </w:pPr>
            <w:r w:rsidRPr="00196B95">
              <w:rPr>
                <w:rFonts w:ascii="Arial" w:eastAsia="Tahoma" w:hAnsi="Arial" w:cs="Arial"/>
                <w:color w:val="000000"/>
                <w:lang w:eastAsia="en-US"/>
              </w:rPr>
              <w:t>Не учтены погодные условия при выполнении работ. Погодные условия препятствуют выполнению работ</w:t>
            </w:r>
          </w:p>
        </w:tc>
        <w:tc>
          <w:tcPr>
            <w:tcW w:w="3879" w:type="dxa"/>
            <w:shd w:val="clear" w:color="auto" w:fill="auto"/>
            <w:vAlign w:val="center"/>
          </w:tcPr>
          <w:p w14:paraId="56979F93"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1500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96" w14:textId="77777777" w:rsidTr="00196B95">
        <w:trPr>
          <w:trHeight w:val="20"/>
        </w:trPr>
        <w:tc>
          <w:tcPr>
            <w:tcW w:w="9356" w:type="dxa"/>
            <w:gridSpan w:val="3"/>
            <w:shd w:val="clear" w:color="auto" w:fill="92CDDC"/>
            <w:vAlign w:val="center"/>
          </w:tcPr>
          <w:p w14:paraId="56979F95" w14:textId="77777777" w:rsidR="00196B95" w:rsidRPr="00196B95" w:rsidRDefault="003D073A" w:rsidP="00196B95">
            <w:pPr>
              <w:keepNext/>
              <w:widowControl w:val="0"/>
              <w:autoSpaceDE w:val="0"/>
              <w:autoSpaceDN w:val="0"/>
              <w:ind w:left="107" w:right="264"/>
              <w:contextualSpacing/>
              <w:rPr>
                <w:rFonts w:ascii="Arial" w:eastAsia="Tahoma" w:hAnsi="Arial" w:cs="Arial"/>
                <w:lang w:eastAsia="en-US"/>
              </w:rPr>
            </w:pPr>
            <w:r w:rsidRPr="00196B95">
              <w:rPr>
                <w:rFonts w:ascii="Arial" w:eastAsia="Tahoma" w:hAnsi="Arial" w:cs="Arial"/>
                <w:lang w:eastAsia="en-US"/>
              </w:rPr>
              <w:t>2. Нарушения требований охраны окружающей среды</w:t>
            </w:r>
          </w:p>
        </w:tc>
      </w:tr>
      <w:tr w:rsidR="00D91F5B" w14:paraId="56979F98" w14:textId="77777777" w:rsidTr="00196B95">
        <w:trPr>
          <w:trHeight w:val="20"/>
        </w:trPr>
        <w:tc>
          <w:tcPr>
            <w:tcW w:w="9356" w:type="dxa"/>
            <w:gridSpan w:val="3"/>
            <w:shd w:val="clear" w:color="auto" w:fill="auto"/>
            <w:vAlign w:val="center"/>
          </w:tcPr>
          <w:p w14:paraId="56979F97" w14:textId="77777777" w:rsidR="00196B95" w:rsidRPr="00196B95" w:rsidRDefault="003D073A" w:rsidP="00196B95">
            <w:pPr>
              <w:widowControl w:val="0"/>
              <w:autoSpaceDE w:val="0"/>
              <w:autoSpaceDN w:val="0"/>
              <w:ind w:left="142" w:right="142"/>
              <w:contextualSpacing/>
              <w:rPr>
                <w:rFonts w:ascii="Arial" w:eastAsia="Tahoma" w:hAnsi="Arial" w:cs="Arial"/>
                <w:spacing w:val="1"/>
                <w:lang w:eastAsia="en-US"/>
              </w:rPr>
            </w:pPr>
            <w:r w:rsidRPr="00196B95">
              <w:rPr>
                <w:rFonts w:ascii="Arial" w:eastAsia="Tahoma" w:hAnsi="Arial" w:cs="Arial"/>
                <w:spacing w:val="1"/>
                <w:lang w:eastAsia="en-US"/>
              </w:rPr>
              <w:t>Грубые нарушения</w:t>
            </w:r>
          </w:p>
        </w:tc>
      </w:tr>
      <w:tr w:rsidR="00D91F5B" w14:paraId="56979F9C" w14:textId="77777777" w:rsidTr="00196B95">
        <w:trPr>
          <w:trHeight w:val="20"/>
        </w:trPr>
        <w:tc>
          <w:tcPr>
            <w:tcW w:w="658" w:type="dxa"/>
            <w:shd w:val="clear" w:color="auto" w:fill="auto"/>
            <w:vAlign w:val="center"/>
          </w:tcPr>
          <w:p w14:paraId="56979F99"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2.1.</w:t>
            </w:r>
          </w:p>
        </w:tc>
        <w:tc>
          <w:tcPr>
            <w:tcW w:w="4819" w:type="dxa"/>
            <w:shd w:val="clear" w:color="auto" w:fill="auto"/>
            <w:vAlign w:val="center"/>
          </w:tcPr>
          <w:p w14:paraId="56979F9A" w14:textId="77777777" w:rsidR="00196B95" w:rsidRPr="00196B95" w:rsidRDefault="003D073A" w:rsidP="00196B95">
            <w:pPr>
              <w:widowControl w:val="0"/>
              <w:autoSpaceDE w:val="0"/>
              <w:autoSpaceDN w:val="0"/>
              <w:ind w:left="107" w:right="264"/>
              <w:contextualSpacing/>
              <w:rPr>
                <w:rFonts w:ascii="Arial" w:eastAsia="Tahoma" w:hAnsi="Arial" w:cs="Arial"/>
                <w:lang w:eastAsia="en-US"/>
              </w:rPr>
            </w:pPr>
            <w:r w:rsidRPr="00196B95">
              <w:rPr>
                <w:rFonts w:ascii="Arial" w:eastAsia="Tahoma" w:hAnsi="Arial" w:cs="Arial"/>
                <w:lang w:eastAsia="en-US"/>
              </w:rPr>
              <w:t>Розлив и попадание в канализацию ГСМ, химических веществ по вине Подрядчика</w:t>
            </w:r>
          </w:p>
        </w:tc>
        <w:tc>
          <w:tcPr>
            <w:tcW w:w="3879" w:type="dxa"/>
            <w:shd w:val="clear" w:color="auto" w:fill="auto"/>
            <w:vAlign w:val="center"/>
          </w:tcPr>
          <w:p w14:paraId="56979F9B"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 при повторном случае сумма штрафа увеличивается вдвое или прекращается доступ на территорию Заказчика</w:t>
            </w:r>
          </w:p>
        </w:tc>
      </w:tr>
      <w:tr w:rsidR="00D91F5B" w14:paraId="56979FA0" w14:textId="77777777" w:rsidTr="00196B95">
        <w:trPr>
          <w:trHeight w:val="20"/>
        </w:trPr>
        <w:tc>
          <w:tcPr>
            <w:tcW w:w="658" w:type="dxa"/>
            <w:shd w:val="clear" w:color="auto" w:fill="auto"/>
            <w:vAlign w:val="center"/>
          </w:tcPr>
          <w:p w14:paraId="56979F9D"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2.2.</w:t>
            </w:r>
          </w:p>
        </w:tc>
        <w:tc>
          <w:tcPr>
            <w:tcW w:w="4819" w:type="dxa"/>
            <w:shd w:val="clear" w:color="auto" w:fill="auto"/>
            <w:vAlign w:val="center"/>
          </w:tcPr>
          <w:p w14:paraId="56979F9E" w14:textId="77777777" w:rsidR="00196B95" w:rsidRPr="00196B95" w:rsidRDefault="003D073A" w:rsidP="00196B95">
            <w:pPr>
              <w:widowControl w:val="0"/>
              <w:autoSpaceDE w:val="0"/>
              <w:autoSpaceDN w:val="0"/>
              <w:ind w:left="107" w:right="264"/>
              <w:contextualSpacing/>
              <w:rPr>
                <w:rFonts w:ascii="Arial" w:eastAsia="Tahoma" w:hAnsi="Arial" w:cs="Arial"/>
                <w:lang w:eastAsia="en-US"/>
              </w:rPr>
            </w:pPr>
            <w:r w:rsidRPr="00196B95">
              <w:rPr>
                <w:rFonts w:ascii="Arial" w:eastAsia="Tahoma" w:hAnsi="Arial" w:cs="Arial"/>
                <w:lang w:eastAsia="en-US"/>
              </w:rPr>
              <w:t>Оставление неубранного рабочего места, наличие мусора после окончания работ</w:t>
            </w:r>
          </w:p>
        </w:tc>
        <w:tc>
          <w:tcPr>
            <w:tcW w:w="3879" w:type="dxa"/>
            <w:shd w:val="clear" w:color="auto" w:fill="auto"/>
            <w:vAlign w:val="center"/>
          </w:tcPr>
          <w:p w14:paraId="56979F9F"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 при повторном случае сумма штрафа увеличивается вдвое или прекращается доступ на территорию Заказчика</w:t>
            </w:r>
          </w:p>
        </w:tc>
      </w:tr>
      <w:tr w:rsidR="00D91F5B" w14:paraId="56979FA4" w14:textId="77777777" w:rsidTr="00196B95">
        <w:trPr>
          <w:trHeight w:val="20"/>
        </w:trPr>
        <w:tc>
          <w:tcPr>
            <w:tcW w:w="658" w:type="dxa"/>
            <w:shd w:val="clear" w:color="auto" w:fill="auto"/>
            <w:vAlign w:val="center"/>
          </w:tcPr>
          <w:p w14:paraId="56979FA1"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2.3.</w:t>
            </w:r>
          </w:p>
        </w:tc>
        <w:tc>
          <w:tcPr>
            <w:tcW w:w="4819" w:type="dxa"/>
            <w:shd w:val="clear" w:color="auto" w:fill="auto"/>
            <w:vAlign w:val="center"/>
          </w:tcPr>
          <w:p w14:paraId="56979FA2" w14:textId="77777777" w:rsidR="00196B95" w:rsidRPr="00196B95" w:rsidRDefault="003D073A" w:rsidP="00196B95">
            <w:pPr>
              <w:widowControl w:val="0"/>
              <w:autoSpaceDE w:val="0"/>
              <w:autoSpaceDN w:val="0"/>
              <w:ind w:left="107" w:right="264"/>
              <w:contextualSpacing/>
              <w:rPr>
                <w:rFonts w:ascii="Arial" w:eastAsia="Tahoma" w:hAnsi="Arial" w:cs="Arial"/>
                <w:lang w:eastAsia="en-US"/>
              </w:rPr>
            </w:pPr>
            <w:r w:rsidRPr="00196B95">
              <w:rPr>
                <w:rFonts w:ascii="Arial" w:eastAsia="Tahoma" w:hAnsi="Arial" w:cs="Arial"/>
                <w:lang w:eastAsia="en-US"/>
              </w:rPr>
              <w:t>Не исполнение требований утилизации, вывоза и, сдачи отходов</w:t>
            </w:r>
          </w:p>
        </w:tc>
        <w:tc>
          <w:tcPr>
            <w:tcW w:w="3879" w:type="dxa"/>
            <w:shd w:val="clear" w:color="auto" w:fill="auto"/>
            <w:vAlign w:val="center"/>
          </w:tcPr>
          <w:p w14:paraId="56979FA3"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 при повторном случае сумма штрафа увеличивается вдвое или прекращается доступ на территорию Заказчика</w:t>
            </w:r>
          </w:p>
        </w:tc>
      </w:tr>
      <w:tr w:rsidR="00D91F5B" w14:paraId="56979FA8" w14:textId="77777777" w:rsidTr="00196B95">
        <w:trPr>
          <w:trHeight w:val="20"/>
        </w:trPr>
        <w:tc>
          <w:tcPr>
            <w:tcW w:w="658" w:type="dxa"/>
            <w:shd w:val="clear" w:color="auto" w:fill="auto"/>
            <w:vAlign w:val="center"/>
          </w:tcPr>
          <w:p w14:paraId="56979FA5"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2.4.</w:t>
            </w:r>
          </w:p>
        </w:tc>
        <w:tc>
          <w:tcPr>
            <w:tcW w:w="4819" w:type="dxa"/>
            <w:shd w:val="clear" w:color="auto" w:fill="auto"/>
            <w:vAlign w:val="center"/>
          </w:tcPr>
          <w:p w14:paraId="56979FA6" w14:textId="77777777" w:rsidR="00196B95" w:rsidRPr="00196B95" w:rsidRDefault="003D073A" w:rsidP="00196B95">
            <w:pPr>
              <w:widowControl w:val="0"/>
              <w:autoSpaceDE w:val="0"/>
              <w:autoSpaceDN w:val="0"/>
              <w:ind w:left="107" w:right="264"/>
              <w:contextualSpacing/>
              <w:rPr>
                <w:rFonts w:ascii="Arial" w:eastAsia="Tahoma" w:hAnsi="Arial" w:cs="Arial"/>
                <w:lang w:eastAsia="en-US"/>
              </w:rPr>
            </w:pPr>
            <w:r w:rsidRPr="00196B95">
              <w:rPr>
                <w:rFonts w:ascii="Arial" w:eastAsia="Tahoma" w:hAnsi="Arial" w:cs="Arial"/>
                <w:lang w:eastAsia="en-US"/>
              </w:rPr>
              <w:t>Отсутствие разрешительной документации в области экологии (в случае ее необходимости)</w:t>
            </w:r>
          </w:p>
        </w:tc>
        <w:tc>
          <w:tcPr>
            <w:tcW w:w="3879" w:type="dxa"/>
            <w:shd w:val="clear" w:color="auto" w:fill="auto"/>
            <w:vAlign w:val="center"/>
          </w:tcPr>
          <w:p w14:paraId="56979FA7"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 при повторном случае сумма штрафа увеличивается вдвое или прекращается доступ на территорию Заказчика</w:t>
            </w:r>
          </w:p>
        </w:tc>
      </w:tr>
      <w:tr w:rsidR="00D91F5B" w14:paraId="56979FAC" w14:textId="77777777" w:rsidTr="00196B95">
        <w:trPr>
          <w:trHeight w:val="20"/>
        </w:trPr>
        <w:tc>
          <w:tcPr>
            <w:tcW w:w="658" w:type="dxa"/>
            <w:shd w:val="clear" w:color="auto" w:fill="auto"/>
            <w:vAlign w:val="center"/>
          </w:tcPr>
          <w:p w14:paraId="56979FA9"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2.5.</w:t>
            </w:r>
          </w:p>
        </w:tc>
        <w:tc>
          <w:tcPr>
            <w:tcW w:w="4819" w:type="dxa"/>
            <w:shd w:val="clear" w:color="auto" w:fill="auto"/>
            <w:vAlign w:val="center"/>
          </w:tcPr>
          <w:p w14:paraId="56979FAA" w14:textId="77777777" w:rsidR="00196B95" w:rsidRPr="00196B95" w:rsidRDefault="003D073A" w:rsidP="00C41FEE">
            <w:pPr>
              <w:widowControl w:val="0"/>
              <w:autoSpaceDE w:val="0"/>
              <w:autoSpaceDN w:val="0"/>
              <w:ind w:left="107" w:right="264"/>
              <w:contextualSpacing/>
              <w:rPr>
                <w:rFonts w:ascii="Arial" w:eastAsia="Tahoma" w:hAnsi="Arial" w:cs="Arial"/>
                <w:lang w:eastAsia="en-US"/>
              </w:rPr>
            </w:pPr>
            <w:r w:rsidRPr="00196B95">
              <w:rPr>
                <w:rFonts w:ascii="Arial" w:eastAsia="Tahoma" w:hAnsi="Arial" w:cs="Arial"/>
                <w:lang w:eastAsia="en-US"/>
              </w:rPr>
              <w:t>В случае нарушения требований охраны окружающей среды не были приняты меры</w:t>
            </w:r>
            <w:r>
              <w:rPr>
                <w:rFonts w:ascii="Arial" w:eastAsia="Tahoma" w:hAnsi="Arial" w:cs="Arial"/>
                <w:lang w:eastAsia="en-US"/>
              </w:rPr>
              <w:t xml:space="preserve"> </w:t>
            </w:r>
            <w:r w:rsidRPr="00196B95">
              <w:rPr>
                <w:rFonts w:ascii="Arial" w:eastAsia="Tahoma" w:hAnsi="Arial" w:cs="Arial"/>
                <w:lang w:eastAsia="en-US"/>
              </w:rPr>
              <w:t>по минимизации/ устранению вреда природе</w:t>
            </w:r>
          </w:p>
        </w:tc>
        <w:tc>
          <w:tcPr>
            <w:tcW w:w="3879" w:type="dxa"/>
            <w:shd w:val="clear" w:color="auto" w:fill="auto"/>
            <w:vAlign w:val="center"/>
          </w:tcPr>
          <w:p w14:paraId="56979FAB"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50 000 рублей</w:t>
            </w:r>
            <w:r w:rsidRPr="00196B95">
              <w:rPr>
                <w:rFonts w:ascii="Arial" w:hAnsi="Arial" w:cs="Arial"/>
              </w:rPr>
              <w:t>, при повторном случае сумма штрафа увеличивается вдвое или прекращается доступ на территорию Заказчика</w:t>
            </w:r>
          </w:p>
        </w:tc>
      </w:tr>
      <w:tr w:rsidR="00D91F5B" w14:paraId="56979FAE" w14:textId="77777777" w:rsidTr="00196B95">
        <w:trPr>
          <w:trHeight w:val="20"/>
        </w:trPr>
        <w:tc>
          <w:tcPr>
            <w:tcW w:w="9356" w:type="dxa"/>
            <w:gridSpan w:val="3"/>
            <w:shd w:val="clear" w:color="auto" w:fill="auto"/>
            <w:vAlign w:val="center"/>
          </w:tcPr>
          <w:p w14:paraId="56979FAD" w14:textId="77777777" w:rsidR="00196B95" w:rsidRPr="00196B95" w:rsidRDefault="003D073A" w:rsidP="00196B95">
            <w:pPr>
              <w:widowControl w:val="0"/>
              <w:autoSpaceDE w:val="0"/>
              <w:autoSpaceDN w:val="0"/>
              <w:ind w:left="142" w:right="142"/>
              <w:contextualSpacing/>
              <w:rPr>
                <w:rFonts w:ascii="Arial" w:eastAsia="Tahoma" w:hAnsi="Arial" w:cs="Arial"/>
                <w:spacing w:val="1"/>
                <w:lang w:eastAsia="en-US"/>
              </w:rPr>
            </w:pPr>
            <w:r w:rsidRPr="00196B95">
              <w:rPr>
                <w:rFonts w:ascii="Arial" w:eastAsia="Tahoma" w:hAnsi="Arial" w:cs="Arial"/>
                <w:spacing w:val="1"/>
                <w:lang w:eastAsia="en-US"/>
              </w:rPr>
              <w:t>Другие нарушения</w:t>
            </w:r>
          </w:p>
        </w:tc>
      </w:tr>
      <w:tr w:rsidR="00D91F5B" w14:paraId="56979FB2" w14:textId="77777777" w:rsidTr="00196B95">
        <w:trPr>
          <w:trHeight w:val="20"/>
        </w:trPr>
        <w:tc>
          <w:tcPr>
            <w:tcW w:w="658" w:type="dxa"/>
            <w:shd w:val="clear" w:color="auto" w:fill="auto"/>
            <w:vAlign w:val="center"/>
          </w:tcPr>
          <w:p w14:paraId="56979FAF"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2.6.</w:t>
            </w:r>
          </w:p>
        </w:tc>
        <w:tc>
          <w:tcPr>
            <w:tcW w:w="4819" w:type="dxa"/>
            <w:shd w:val="clear" w:color="auto" w:fill="auto"/>
            <w:vAlign w:val="center"/>
          </w:tcPr>
          <w:p w14:paraId="56979FB0" w14:textId="77777777" w:rsidR="00196B95" w:rsidRPr="00196B95" w:rsidRDefault="003D073A" w:rsidP="00196B95">
            <w:pPr>
              <w:keepNext/>
              <w:widowControl w:val="0"/>
              <w:autoSpaceDE w:val="0"/>
              <w:autoSpaceDN w:val="0"/>
              <w:ind w:left="107" w:right="264"/>
              <w:contextualSpacing/>
              <w:rPr>
                <w:rFonts w:ascii="Arial" w:eastAsia="Tahoma" w:hAnsi="Arial" w:cs="Arial"/>
                <w:lang w:eastAsia="en-US"/>
              </w:rPr>
            </w:pPr>
            <w:r w:rsidRPr="00196B95">
              <w:rPr>
                <w:rFonts w:ascii="Arial" w:eastAsia="Tahoma" w:hAnsi="Arial" w:cs="Arial"/>
                <w:lang w:eastAsia="en-US"/>
              </w:rPr>
              <w:t>Проведение ремонта, технического обслуживания, мойки автотранспорта/ строительной техники на территории предприятия (исключение – если это предусмотрено контрактом или является целью подрядных работ)</w:t>
            </w:r>
          </w:p>
        </w:tc>
        <w:tc>
          <w:tcPr>
            <w:tcW w:w="3879" w:type="dxa"/>
            <w:shd w:val="clear" w:color="auto" w:fill="auto"/>
            <w:vAlign w:val="center"/>
          </w:tcPr>
          <w:p w14:paraId="56979FB1" w14:textId="77777777" w:rsidR="00196B95" w:rsidRPr="00196B95" w:rsidRDefault="003D073A" w:rsidP="00196B95">
            <w:pPr>
              <w:keepNext/>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5000 рублей, при повторном случае сумма штрафа увеличивается вдвое или прекращается доступ на территорию Заказчика</w:t>
            </w:r>
          </w:p>
        </w:tc>
      </w:tr>
      <w:tr w:rsidR="00D91F5B" w14:paraId="56979FB6" w14:textId="77777777" w:rsidTr="00196B95">
        <w:trPr>
          <w:trHeight w:val="20"/>
        </w:trPr>
        <w:tc>
          <w:tcPr>
            <w:tcW w:w="658" w:type="dxa"/>
            <w:shd w:val="clear" w:color="auto" w:fill="auto"/>
            <w:vAlign w:val="center"/>
          </w:tcPr>
          <w:p w14:paraId="56979FB3" w14:textId="77777777" w:rsidR="00196B95" w:rsidRPr="00196B95" w:rsidRDefault="003D073A" w:rsidP="00196B95">
            <w:pPr>
              <w:widowControl w:val="0"/>
              <w:autoSpaceDE w:val="0"/>
              <w:autoSpaceDN w:val="0"/>
              <w:contextualSpacing/>
              <w:jc w:val="center"/>
              <w:rPr>
                <w:rFonts w:ascii="Arial" w:eastAsia="Tahoma" w:hAnsi="Arial" w:cs="Arial"/>
                <w:lang w:eastAsia="en-US"/>
              </w:rPr>
            </w:pPr>
            <w:r w:rsidRPr="00196B95">
              <w:rPr>
                <w:rFonts w:ascii="Arial" w:eastAsia="Tahoma" w:hAnsi="Arial" w:cs="Arial"/>
                <w:lang w:eastAsia="en-US"/>
              </w:rPr>
              <w:t>2.7.</w:t>
            </w:r>
          </w:p>
        </w:tc>
        <w:tc>
          <w:tcPr>
            <w:tcW w:w="4819" w:type="dxa"/>
            <w:shd w:val="clear" w:color="auto" w:fill="auto"/>
            <w:vAlign w:val="center"/>
          </w:tcPr>
          <w:p w14:paraId="56979FB4" w14:textId="77777777" w:rsidR="00196B95" w:rsidRPr="00196B95" w:rsidRDefault="003D073A" w:rsidP="00196B95">
            <w:pPr>
              <w:widowControl w:val="0"/>
              <w:autoSpaceDE w:val="0"/>
              <w:autoSpaceDN w:val="0"/>
              <w:ind w:left="107" w:right="264"/>
              <w:contextualSpacing/>
              <w:rPr>
                <w:rFonts w:ascii="Arial" w:eastAsia="Tahoma" w:hAnsi="Arial" w:cs="Arial"/>
                <w:lang w:eastAsia="en-US"/>
              </w:rPr>
            </w:pPr>
            <w:r w:rsidRPr="00196B95">
              <w:rPr>
                <w:rFonts w:ascii="Arial" w:eastAsia="Tahoma" w:hAnsi="Arial" w:cs="Arial"/>
                <w:lang w:eastAsia="en-US"/>
              </w:rPr>
              <w:t>Оставление включённой воды, электро-потребителей при оставлении места производства работ</w:t>
            </w:r>
          </w:p>
        </w:tc>
        <w:tc>
          <w:tcPr>
            <w:tcW w:w="3879" w:type="dxa"/>
            <w:shd w:val="clear" w:color="auto" w:fill="auto"/>
            <w:vAlign w:val="center"/>
          </w:tcPr>
          <w:p w14:paraId="56979FB5" w14:textId="77777777" w:rsidR="00196B95" w:rsidRPr="00196B95" w:rsidRDefault="003D073A" w:rsidP="00196B95">
            <w:pPr>
              <w:widowControl w:val="0"/>
              <w:autoSpaceDE w:val="0"/>
              <w:autoSpaceDN w:val="0"/>
              <w:ind w:left="142" w:right="142"/>
              <w:contextualSpacing/>
              <w:rPr>
                <w:rFonts w:ascii="Arial" w:eastAsia="Tahoma" w:hAnsi="Arial" w:cs="Arial"/>
                <w:lang w:eastAsia="en-US"/>
              </w:rPr>
            </w:pPr>
            <w:r w:rsidRPr="00196B95">
              <w:rPr>
                <w:rFonts w:ascii="Arial" w:eastAsia="Tahoma" w:hAnsi="Arial" w:cs="Arial"/>
                <w:lang w:eastAsia="en-US"/>
              </w:rPr>
              <w:t>2000 рублей, при повторном случае сумма штрафа увеличивается вдвое или прекращается доступ на территорию Заказчика</w:t>
            </w:r>
          </w:p>
        </w:tc>
      </w:tr>
    </w:tbl>
    <w:p w14:paraId="56979FB7" w14:textId="77777777" w:rsidR="00196B95" w:rsidRPr="00196B95" w:rsidRDefault="003D073A" w:rsidP="00C45DC3">
      <w:pPr>
        <w:widowControl w:val="0"/>
        <w:numPr>
          <w:ilvl w:val="0"/>
          <w:numId w:val="36"/>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Данный перечень не является исчерпывающим и может быть изменен/дополнен в соответствии с направлениями деятельности организации, выполняющей работы и нормативно- правовой базы, определяющей безопасность производства работ.</w:t>
      </w:r>
    </w:p>
    <w:p w14:paraId="56979FB8" w14:textId="77777777" w:rsidR="00196B95" w:rsidRPr="00196B95" w:rsidRDefault="003D073A" w:rsidP="00C45DC3">
      <w:pPr>
        <w:widowControl w:val="0"/>
        <w:numPr>
          <w:ilvl w:val="0"/>
          <w:numId w:val="36"/>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 xml:space="preserve">Все выявленные нарушения фиксируются работниками Заказчика с составлением Акта в присутствии представителя Подрядчика. Один экземпляр Акта передается представителю Подрядчика. </w:t>
      </w:r>
      <w:r>
        <w:rPr>
          <w:rFonts w:ascii="Arial" w:eastAsia="Franklin Gothic Book" w:hAnsi="Arial" w:cs="Arial"/>
          <w:color w:val="000000"/>
        </w:rPr>
        <w:t xml:space="preserve">Куратор Договора направляет Акт в ДПВ </w:t>
      </w:r>
      <w:r w:rsidRPr="00325A68">
        <w:rPr>
          <w:rFonts w:ascii="Arial" w:eastAsia="Franklin Gothic Book" w:hAnsi="Arial" w:cs="Arial"/>
          <w:bCs/>
          <w:color w:val="000000"/>
        </w:rPr>
        <w:t>для оформления претензионной работы</w:t>
      </w:r>
      <w:r>
        <w:rPr>
          <w:rFonts w:ascii="Arial" w:eastAsia="Franklin Gothic Book" w:hAnsi="Arial" w:cs="Arial"/>
          <w:bCs/>
          <w:color w:val="000000"/>
        </w:rPr>
        <w:t>.</w:t>
      </w:r>
      <w:r w:rsidRPr="00325A68">
        <w:rPr>
          <w:rFonts w:ascii="Arial" w:eastAsia="Franklin Gothic Book" w:hAnsi="Arial" w:cs="Arial"/>
          <w:color w:val="000000"/>
        </w:rPr>
        <w:t xml:space="preserve"> </w:t>
      </w:r>
      <w:r w:rsidRPr="00196B95">
        <w:rPr>
          <w:rFonts w:ascii="Arial" w:eastAsia="Franklin Gothic Book" w:hAnsi="Arial" w:cs="Arial"/>
          <w:color w:val="000000"/>
        </w:rPr>
        <w:t>Обязательства по уплате штрафных санкций, указанных в настоящем Соглашении, исполняются Подрядчиком в течение 7 (семи) календарных дней с момента составления акта, путем перечисления штрафа на расчетный счет Заказчика, либо, при отсутствии оплаты со стороны Подрядчика путем удержания суммы санкций при осуществлении окончательных расчетов.</w:t>
      </w:r>
    </w:p>
    <w:p w14:paraId="56979FB9" w14:textId="77777777" w:rsidR="00196B95" w:rsidRPr="00196B95" w:rsidRDefault="003D073A" w:rsidP="00C45DC3">
      <w:pPr>
        <w:widowControl w:val="0"/>
        <w:numPr>
          <w:ilvl w:val="0"/>
          <w:numId w:val="36"/>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В случае выявления нарушений требований по ОТЭППБ в ходе проверок по ОТЭППБ, у Субподрядчиков, привлеченных Подрядчиком, и при уклонении Субподрядчиков от устранения нарушений, уплаты штрафных санкций, Заказчик вправе применить указанные штрафные санкции напрямую к Подрядчику.</w:t>
      </w:r>
    </w:p>
    <w:p w14:paraId="56979FBA" w14:textId="77777777" w:rsidR="00196B95" w:rsidRPr="00196B95" w:rsidRDefault="003D073A" w:rsidP="00C45DC3">
      <w:pPr>
        <w:widowControl w:val="0"/>
        <w:numPr>
          <w:ilvl w:val="0"/>
          <w:numId w:val="36"/>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Правила, установленные настоящим Соглашением, являются неотъемлемой частью Договора, который заключен между Сторонами на дату подписания настоящего Соглашения.</w:t>
      </w:r>
    </w:p>
    <w:p w14:paraId="56979FBB" w14:textId="77777777" w:rsidR="00196B95" w:rsidRPr="00196B95" w:rsidRDefault="003D073A" w:rsidP="00C45DC3">
      <w:pPr>
        <w:widowControl w:val="0"/>
        <w:numPr>
          <w:ilvl w:val="0"/>
          <w:numId w:val="36"/>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 xml:space="preserve">Настоящее Соглашение действует </w:t>
      </w:r>
      <w:r>
        <w:rPr>
          <w:rFonts w:ascii="Arial" w:eastAsia="Franklin Gothic Book" w:hAnsi="Arial" w:cs="Arial"/>
          <w:color w:val="000000"/>
        </w:rPr>
        <w:t>в течение всего срока действия Договора</w:t>
      </w:r>
      <w:r w:rsidRPr="00196B95">
        <w:rPr>
          <w:rFonts w:ascii="Arial" w:eastAsia="Franklin Gothic Book" w:hAnsi="Arial" w:cs="Arial"/>
          <w:color w:val="000000"/>
        </w:rPr>
        <w:t xml:space="preserve"> и может быть расторгнуто только по соглашению обеих Сторон.</w:t>
      </w:r>
    </w:p>
    <w:p w14:paraId="56979FBC" w14:textId="77777777" w:rsidR="00196B95" w:rsidRPr="00196B95" w:rsidRDefault="003D073A" w:rsidP="00C45DC3">
      <w:pPr>
        <w:widowControl w:val="0"/>
        <w:numPr>
          <w:ilvl w:val="0"/>
          <w:numId w:val="36"/>
        </w:numPr>
        <w:tabs>
          <w:tab w:val="left" w:pos="1276"/>
          <w:tab w:val="left" w:pos="1418"/>
          <w:tab w:val="left" w:pos="1560"/>
        </w:tabs>
        <w:ind w:left="0" w:firstLine="709"/>
        <w:jc w:val="both"/>
        <w:rPr>
          <w:rFonts w:ascii="Arial" w:eastAsia="Franklin Gothic Book" w:hAnsi="Arial" w:cs="Arial"/>
          <w:color w:val="000000"/>
        </w:rPr>
      </w:pPr>
      <w:r w:rsidRPr="00196B95">
        <w:rPr>
          <w:rFonts w:ascii="Arial" w:eastAsia="Franklin Gothic Book" w:hAnsi="Arial" w:cs="Arial"/>
          <w:color w:val="000000"/>
        </w:rPr>
        <w:t xml:space="preserve">Настоящее Соглашение подписано в двух оригинальных экземплярах, имеющих равную юридическую силу. </w:t>
      </w:r>
    </w:p>
    <w:p w14:paraId="56979FBD" w14:textId="77777777" w:rsidR="00196B95" w:rsidRPr="00004EDF" w:rsidRDefault="003D073A" w:rsidP="00004EDF">
      <w:pPr>
        <w:keepNext/>
        <w:tabs>
          <w:tab w:val="left" w:pos="567"/>
        </w:tabs>
        <w:suppressAutoHyphens/>
        <w:spacing w:before="240" w:after="240"/>
        <w:jc w:val="center"/>
        <w:rPr>
          <w:rFonts w:ascii="Arial" w:hAnsi="Arial" w:cs="Arial"/>
          <w:color w:val="000000"/>
        </w:rPr>
      </w:pPr>
      <w:r w:rsidRPr="00004EDF">
        <w:rPr>
          <w:rFonts w:ascii="Arial" w:hAnsi="Arial" w:cs="Arial"/>
          <w:color w:val="000000"/>
        </w:rPr>
        <w:t>ПОДПИСИ СТОРОН:</w:t>
      </w:r>
    </w:p>
    <w:tbl>
      <w:tblPr>
        <w:tblW w:w="0" w:type="auto"/>
        <w:tblInd w:w="186" w:type="dxa"/>
        <w:tblLayout w:type="fixed"/>
        <w:tblCellMar>
          <w:left w:w="0" w:type="dxa"/>
          <w:right w:w="0" w:type="dxa"/>
        </w:tblCellMar>
        <w:tblLook w:val="01E0" w:firstRow="1" w:lastRow="1" w:firstColumn="1" w:lastColumn="1" w:noHBand="0" w:noVBand="0"/>
      </w:tblPr>
      <w:tblGrid>
        <w:gridCol w:w="4770"/>
        <w:gridCol w:w="4816"/>
      </w:tblGrid>
      <w:tr w:rsidR="00D91F5B" w14:paraId="56979FC8" w14:textId="77777777" w:rsidTr="00196B95">
        <w:trPr>
          <w:trHeight w:val="1449"/>
        </w:trPr>
        <w:tc>
          <w:tcPr>
            <w:tcW w:w="4770" w:type="dxa"/>
            <w:tcBorders>
              <w:bottom w:val="dotted" w:sz="4" w:space="0" w:color="000000"/>
            </w:tcBorders>
            <w:shd w:val="clear" w:color="auto" w:fill="auto"/>
          </w:tcPr>
          <w:p w14:paraId="56979FBE" w14:textId="77777777" w:rsidR="00196B95" w:rsidRPr="00196B95" w:rsidRDefault="003D073A" w:rsidP="00004EDF">
            <w:pPr>
              <w:keepNext/>
              <w:widowControl w:val="0"/>
              <w:autoSpaceDE w:val="0"/>
              <w:autoSpaceDN w:val="0"/>
              <w:ind w:left="122"/>
              <w:rPr>
                <w:rFonts w:ascii="Arial" w:eastAsia="Tahoma" w:hAnsi="Arial" w:cs="Arial"/>
                <w:lang w:val="en-US" w:eastAsia="en-US"/>
              </w:rPr>
            </w:pPr>
            <w:r w:rsidRPr="00196B95">
              <w:rPr>
                <w:rFonts w:ascii="Arial" w:eastAsia="Tahoma" w:hAnsi="Arial" w:cs="Arial"/>
                <w:lang w:eastAsia="en-US"/>
              </w:rPr>
              <w:t>От</w:t>
            </w:r>
            <w:r w:rsidRPr="00196B95">
              <w:rPr>
                <w:rFonts w:ascii="Arial" w:eastAsia="Tahoma" w:hAnsi="Arial" w:cs="Arial"/>
                <w:spacing w:val="-3"/>
                <w:lang w:val="en-US" w:eastAsia="en-US"/>
              </w:rPr>
              <w:t xml:space="preserve"> </w:t>
            </w:r>
            <w:r w:rsidRPr="00196B95">
              <w:rPr>
                <w:rFonts w:ascii="Arial" w:eastAsia="Tahoma" w:hAnsi="Arial" w:cs="Arial"/>
                <w:lang w:eastAsia="en-US"/>
              </w:rPr>
              <w:t>Заказчика</w:t>
            </w:r>
            <w:r w:rsidRPr="00196B95">
              <w:rPr>
                <w:rFonts w:ascii="Arial" w:eastAsia="Tahoma" w:hAnsi="Arial" w:cs="Arial"/>
                <w:lang w:val="en-US" w:eastAsia="en-US"/>
              </w:rPr>
              <w:t>:</w:t>
            </w:r>
          </w:p>
          <w:p w14:paraId="56979FBF" w14:textId="77777777" w:rsidR="00196B95" w:rsidRPr="00196B95" w:rsidRDefault="00735347" w:rsidP="00004EDF">
            <w:pPr>
              <w:keepNext/>
              <w:widowControl w:val="0"/>
              <w:autoSpaceDE w:val="0"/>
              <w:autoSpaceDN w:val="0"/>
              <w:rPr>
                <w:rFonts w:ascii="Arial" w:eastAsia="Tahoma" w:hAnsi="Arial" w:cs="Arial"/>
                <w:lang w:val="en-US" w:eastAsia="en-US"/>
              </w:rPr>
            </w:pPr>
          </w:p>
          <w:p w14:paraId="56979FC0" w14:textId="77777777" w:rsidR="00196B95" w:rsidRPr="00196B95" w:rsidRDefault="003D073A" w:rsidP="00004EDF">
            <w:pPr>
              <w:keepNext/>
              <w:widowControl w:val="0"/>
              <w:tabs>
                <w:tab w:val="left" w:pos="2411"/>
                <w:tab w:val="left" w:pos="3580"/>
                <w:tab w:val="left" w:pos="4593"/>
              </w:tabs>
              <w:autoSpaceDE w:val="0"/>
              <w:autoSpaceDN w:val="0"/>
              <w:spacing w:before="193"/>
              <w:ind w:left="122"/>
              <w:rPr>
                <w:rFonts w:ascii="Arial" w:eastAsia="Tahoma" w:hAnsi="Arial" w:cs="Arial"/>
                <w:lang w:eastAsia="en-US"/>
              </w:rPr>
            </w:pPr>
            <w:r w:rsidRPr="00196B95">
              <w:rPr>
                <w:rFonts w:ascii="Arial" w:eastAsia="Tahoma" w:hAnsi="Arial" w:cs="Arial"/>
                <w:w w:val="99"/>
                <w:u w:val="single"/>
                <w:lang w:val="en-US" w:eastAsia="en-US"/>
              </w:rPr>
              <w:t xml:space="preserve"> </w:t>
            </w:r>
            <w:r w:rsidRPr="00196B95">
              <w:rPr>
                <w:rFonts w:ascii="Arial" w:eastAsia="Tahoma" w:hAnsi="Arial" w:cs="Arial"/>
                <w:u w:val="single"/>
                <w:lang w:val="en-US" w:eastAsia="en-US"/>
              </w:rPr>
              <w:tab/>
            </w:r>
            <w:r w:rsidRPr="00196B95">
              <w:rPr>
                <w:rFonts w:ascii="Arial" w:eastAsia="Tahoma" w:hAnsi="Arial" w:cs="Arial"/>
                <w:lang w:eastAsia="en-US"/>
              </w:rPr>
              <w:t>_/</w:t>
            </w:r>
            <w:r w:rsidRPr="00196B95">
              <w:rPr>
                <w:rFonts w:ascii="Arial" w:eastAsia="Tahoma" w:hAnsi="Arial" w:cs="Arial"/>
                <w:u w:val="single"/>
                <w:lang w:eastAsia="en-US"/>
              </w:rPr>
              <w:tab/>
            </w:r>
            <w:r w:rsidRPr="00196B95">
              <w:rPr>
                <w:rFonts w:ascii="Arial" w:eastAsia="Tahoma" w:hAnsi="Arial" w:cs="Arial"/>
                <w:lang w:eastAsia="en-US"/>
              </w:rPr>
              <w:t xml:space="preserve">_/ </w:t>
            </w:r>
            <w:r w:rsidRPr="00196B95">
              <w:rPr>
                <w:rFonts w:ascii="Arial" w:eastAsia="Tahoma" w:hAnsi="Arial" w:cs="Arial"/>
                <w:u w:val="single"/>
                <w:lang w:eastAsia="en-US"/>
              </w:rPr>
              <w:tab/>
            </w:r>
          </w:p>
          <w:p w14:paraId="56979FC1" w14:textId="77777777" w:rsidR="00196B95" w:rsidRPr="00196B95" w:rsidRDefault="00735347" w:rsidP="00004EDF">
            <w:pPr>
              <w:keepNext/>
              <w:widowControl w:val="0"/>
              <w:autoSpaceDE w:val="0"/>
              <w:autoSpaceDN w:val="0"/>
              <w:rPr>
                <w:rFonts w:ascii="Arial" w:eastAsia="Tahoma" w:hAnsi="Arial" w:cs="Arial"/>
                <w:lang w:eastAsia="en-US"/>
              </w:rPr>
            </w:pPr>
          </w:p>
          <w:p w14:paraId="56979FC2" w14:textId="77777777" w:rsidR="00196B95" w:rsidRPr="00196B95" w:rsidRDefault="003D073A" w:rsidP="00004EDF">
            <w:pPr>
              <w:keepNext/>
              <w:widowControl w:val="0"/>
              <w:autoSpaceDE w:val="0"/>
              <w:autoSpaceDN w:val="0"/>
              <w:ind w:left="122"/>
              <w:rPr>
                <w:rFonts w:ascii="Arial" w:eastAsia="Tahoma" w:hAnsi="Arial" w:cs="Arial"/>
                <w:lang w:eastAsia="en-US"/>
              </w:rPr>
            </w:pPr>
            <w:r w:rsidRPr="00196B95">
              <w:rPr>
                <w:rFonts w:ascii="Arial" w:eastAsia="Tahoma" w:hAnsi="Arial" w:cs="Arial"/>
                <w:lang w:eastAsia="en-US"/>
              </w:rPr>
              <w:t>М.П.</w:t>
            </w:r>
          </w:p>
        </w:tc>
        <w:tc>
          <w:tcPr>
            <w:tcW w:w="4816" w:type="dxa"/>
            <w:tcBorders>
              <w:bottom w:val="dotted" w:sz="4" w:space="0" w:color="000000"/>
            </w:tcBorders>
            <w:shd w:val="clear" w:color="auto" w:fill="auto"/>
          </w:tcPr>
          <w:p w14:paraId="56979FC3" w14:textId="77777777" w:rsidR="00196B95" w:rsidRPr="00196B95" w:rsidRDefault="003D073A" w:rsidP="00004EDF">
            <w:pPr>
              <w:keepNext/>
              <w:widowControl w:val="0"/>
              <w:autoSpaceDE w:val="0"/>
              <w:autoSpaceDN w:val="0"/>
              <w:ind w:left="176"/>
              <w:rPr>
                <w:rFonts w:ascii="Arial" w:eastAsia="Tahoma" w:hAnsi="Arial" w:cs="Arial"/>
                <w:lang w:val="en-US" w:eastAsia="en-US"/>
              </w:rPr>
            </w:pPr>
            <w:r w:rsidRPr="00196B95">
              <w:rPr>
                <w:rFonts w:ascii="Arial" w:eastAsia="Tahoma" w:hAnsi="Arial" w:cs="Arial"/>
                <w:lang w:eastAsia="en-US"/>
              </w:rPr>
              <w:t>От</w:t>
            </w:r>
            <w:r w:rsidRPr="00196B95">
              <w:rPr>
                <w:rFonts w:ascii="Arial" w:eastAsia="Tahoma" w:hAnsi="Arial" w:cs="Arial"/>
                <w:spacing w:val="-3"/>
                <w:lang w:val="en-US" w:eastAsia="en-US"/>
              </w:rPr>
              <w:t xml:space="preserve"> </w:t>
            </w:r>
            <w:r w:rsidRPr="00196B95">
              <w:rPr>
                <w:rFonts w:ascii="Arial" w:eastAsia="Tahoma" w:hAnsi="Arial" w:cs="Arial"/>
                <w:lang w:eastAsia="en-US"/>
              </w:rPr>
              <w:t>Подрядчика</w:t>
            </w:r>
            <w:r w:rsidRPr="00196B95">
              <w:rPr>
                <w:rFonts w:ascii="Arial" w:eastAsia="Tahoma" w:hAnsi="Arial" w:cs="Arial"/>
                <w:lang w:val="en-US" w:eastAsia="en-US"/>
              </w:rPr>
              <w:t>:</w:t>
            </w:r>
          </w:p>
          <w:p w14:paraId="56979FC4" w14:textId="77777777" w:rsidR="00196B95" w:rsidRPr="00196B95" w:rsidRDefault="00735347" w:rsidP="00004EDF">
            <w:pPr>
              <w:keepNext/>
              <w:widowControl w:val="0"/>
              <w:autoSpaceDE w:val="0"/>
              <w:autoSpaceDN w:val="0"/>
              <w:rPr>
                <w:rFonts w:ascii="Arial" w:eastAsia="Tahoma" w:hAnsi="Arial" w:cs="Arial"/>
                <w:lang w:val="en-US" w:eastAsia="en-US"/>
              </w:rPr>
            </w:pPr>
          </w:p>
          <w:p w14:paraId="56979FC5" w14:textId="77777777" w:rsidR="00196B95" w:rsidRPr="00196B95" w:rsidRDefault="003D073A" w:rsidP="00004EDF">
            <w:pPr>
              <w:keepNext/>
              <w:widowControl w:val="0"/>
              <w:tabs>
                <w:tab w:val="left" w:pos="2465"/>
                <w:tab w:val="left" w:pos="3197"/>
                <w:tab w:val="left" w:pos="4604"/>
              </w:tabs>
              <w:autoSpaceDE w:val="0"/>
              <w:autoSpaceDN w:val="0"/>
              <w:spacing w:before="193"/>
              <w:ind w:left="176"/>
              <w:rPr>
                <w:rFonts w:ascii="Arial" w:eastAsia="Tahoma" w:hAnsi="Arial" w:cs="Arial"/>
                <w:lang w:eastAsia="en-US"/>
              </w:rPr>
            </w:pPr>
            <w:r w:rsidRPr="00196B95">
              <w:rPr>
                <w:rFonts w:ascii="Arial" w:eastAsia="Tahoma" w:hAnsi="Arial" w:cs="Arial"/>
                <w:w w:val="99"/>
                <w:u w:val="single"/>
                <w:lang w:val="en-US" w:eastAsia="en-US"/>
              </w:rPr>
              <w:t xml:space="preserve"> </w:t>
            </w:r>
            <w:r w:rsidRPr="00196B95">
              <w:rPr>
                <w:rFonts w:ascii="Arial" w:eastAsia="Tahoma" w:hAnsi="Arial" w:cs="Arial"/>
                <w:u w:val="single"/>
                <w:lang w:val="en-US" w:eastAsia="en-US"/>
              </w:rPr>
              <w:tab/>
            </w:r>
            <w:r w:rsidRPr="00196B95">
              <w:rPr>
                <w:rFonts w:ascii="Arial" w:eastAsia="Tahoma" w:hAnsi="Arial" w:cs="Arial"/>
                <w:lang w:eastAsia="en-US"/>
              </w:rPr>
              <w:t>_/</w:t>
            </w:r>
            <w:r w:rsidRPr="00196B95">
              <w:rPr>
                <w:rFonts w:ascii="Arial" w:eastAsia="Tahoma" w:hAnsi="Arial" w:cs="Arial"/>
                <w:u w:val="single"/>
                <w:lang w:eastAsia="en-US"/>
              </w:rPr>
              <w:tab/>
            </w:r>
            <w:r w:rsidRPr="00196B95">
              <w:rPr>
                <w:rFonts w:ascii="Arial" w:eastAsia="Tahoma" w:hAnsi="Arial" w:cs="Arial"/>
                <w:lang w:eastAsia="en-US"/>
              </w:rPr>
              <w:t>_</w:t>
            </w:r>
            <w:r w:rsidRPr="00196B95">
              <w:rPr>
                <w:rFonts w:ascii="Arial" w:eastAsia="Tahoma" w:hAnsi="Arial" w:cs="Arial"/>
                <w:spacing w:val="-2"/>
                <w:lang w:eastAsia="en-US"/>
              </w:rPr>
              <w:t xml:space="preserve"> </w:t>
            </w:r>
            <w:r w:rsidRPr="00196B95">
              <w:rPr>
                <w:rFonts w:ascii="Arial" w:eastAsia="Tahoma" w:hAnsi="Arial" w:cs="Arial"/>
                <w:lang w:eastAsia="en-US"/>
              </w:rPr>
              <w:t xml:space="preserve">/ </w:t>
            </w:r>
            <w:r w:rsidRPr="00196B95">
              <w:rPr>
                <w:rFonts w:ascii="Arial" w:eastAsia="Tahoma" w:hAnsi="Arial" w:cs="Arial"/>
                <w:u w:val="single"/>
                <w:lang w:eastAsia="en-US"/>
              </w:rPr>
              <w:tab/>
            </w:r>
          </w:p>
          <w:p w14:paraId="56979FC6" w14:textId="77777777" w:rsidR="00196B95" w:rsidRPr="00196B95" w:rsidRDefault="00735347" w:rsidP="00004EDF">
            <w:pPr>
              <w:keepNext/>
              <w:widowControl w:val="0"/>
              <w:autoSpaceDE w:val="0"/>
              <w:autoSpaceDN w:val="0"/>
              <w:rPr>
                <w:rFonts w:ascii="Arial" w:eastAsia="Tahoma" w:hAnsi="Arial" w:cs="Arial"/>
                <w:lang w:eastAsia="en-US"/>
              </w:rPr>
            </w:pPr>
          </w:p>
          <w:p w14:paraId="56979FC7" w14:textId="77777777" w:rsidR="00196B95" w:rsidRPr="00196B95" w:rsidRDefault="003D073A" w:rsidP="00004EDF">
            <w:pPr>
              <w:keepNext/>
              <w:widowControl w:val="0"/>
              <w:autoSpaceDE w:val="0"/>
              <w:autoSpaceDN w:val="0"/>
              <w:ind w:left="176"/>
              <w:rPr>
                <w:rFonts w:ascii="Arial" w:eastAsia="Tahoma" w:hAnsi="Arial" w:cs="Arial"/>
                <w:lang w:eastAsia="en-US"/>
              </w:rPr>
            </w:pPr>
            <w:r w:rsidRPr="00196B95">
              <w:rPr>
                <w:rFonts w:ascii="Arial" w:eastAsia="Tahoma" w:hAnsi="Arial" w:cs="Arial"/>
                <w:lang w:eastAsia="en-US"/>
              </w:rPr>
              <w:t>М.П.</w:t>
            </w:r>
          </w:p>
        </w:tc>
      </w:tr>
    </w:tbl>
    <w:p w14:paraId="56979FC9" w14:textId="77777777" w:rsidR="00196B95" w:rsidRPr="00196B95" w:rsidRDefault="00735347" w:rsidP="00196B95"/>
    <w:p w14:paraId="56979FCA" w14:textId="77777777" w:rsidR="00196B95" w:rsidRDefault="00735347" w:rsidP="009D43DE">
      <w:pPr>
        <w:rPr>
          <w:rFonts w:ascii="Arial" w:hAnsi="Arial" w:cs="Arial"/>
          <w:color w:val="000000"/>
        </w:rPr>
      </w:pPr>
    </w:p>
    <w:p w14:paraId="56979FCB" w14:textId="77777777" w:rsidR="00196B95" w:rsidRDefault="00735347" w:rsidP="009D43DE">
      <w:pPr>
        <w:rPr>
          <w:rFonts w:ascii="Arial" w:hAnsi="Arial" w:cs="Arial"/>
          <w:color w:val="000000"/>
        </w:rPr>
      </w:pPr>
    </w:p>
    <w:p w14:paraId="56979FCC" w14:textId="77777777" w:rsidR="00196B95" w:rsidRDefault="00735347" w:rsidP="009D43DE">
      <w:pPr>
        <w:rPr>
          <w:rFonts w:ascii="Arial" w:hAnsi="Arial" w:cs="Arial"/>
          <w:color w:val="000000"/>
        </w:rPr>
      </w:pPr>
    </w:p>
    <w:p w14:paraId="56979FCD" w14:textId="77777777" w:rsidR="00196B95" w:rsidRPr="00CE299C" w:rsidRDefault="00735347" w:rsidP="009D43DE">
      <w:pPr>
        <w:rPr>
          <w:rFonts w:ascii="Arial" w:hAnsi="Arial" w:cs="Arial"/>
        </w:rPr>
      </w:pPr>
    </w:p>
    <w:p w14:paraId="56979FCE" w14:textId="77777777" w:rsidR="009D43DE" w:rsidRPr="00CE299C" w:rsidRDefault="00735347" w:rsidP="009D43DE">
      <w:pPr>
        <w:rPr>
          <w:rFonts w:ascii="Arial" w:hAnsi="Arial" w:cs="Arial"/>
        </w:rPr>
      </w:pPr>
    </w:p>
    <w:p w14:paraId="56979FCF" w14:textId="77777777" w:rsidR="009D43DE" w:rsidRPr="00CE299C" w:rsidRDefault="00735347" w:rsidP="009D43DE">
      <w:pPr>
        <w:rPr>
          <w:rFonts w:ascii="Arial" w:hAnsi="Arial" w:cs="Arial"/>
        </w:rPr>
        <w:sectPr w:rsidR="009D43DE" w:rsidRPr="00CE299C" w:rsidSect="00E15E54">
          <w:pgSz w:w="11906" w:h="16838" w:code="9"/>
          <w:pgMar w:top="1134" w:right="851" w:bottom="1134" w:left="1701" w:header="567" w:footer="215" w:gutter="0"/>
          <w:cols w:space="708"/>
          <w:docGrid w:linePitch="360"/>
        </w:sectPr>
      </w:pPr>
    </w:p>
    <w:p w14:paraId="56979FD0" w14:textId="77777777" w:rsidR="005D33EF" w:rsidRPr="00CE299C" w:rsidRDefault="003D073A" w:rsidP="005D33EF">
      <w:pPr>
        <w:pStyle w:val="13"/>
        <w:numPr>
          <w:ilvl w:val="0"/>
          <w:numId w:val="0"/>
        </w:numPr>
        <w:ind w:left="9639"/>
      </w:pPr>
      <w:bookmarkStart w:id="57" w:name="_Приложение_4_(обязательное)"/>
      <w:bookmarkStart w:id="58" w:name="_Приложение_№_4"/>
      <w:bookmarkStart w:id="59" w:name="_Toc182984272"/>
      <w:bookmarkStart w:id="60" w:name="_Toc326344621"/>
      <w:bookmarkStart w:id="61" w:name="_Toc330066622"/>
      <w:bookmarkStart w:id="62" w:name="_Toc330066714"/>
      <w:bookmarkStart w:id="63" w:name="_Toc330066910"/>
      <w:bookmarkStart w:id="64" w:name="_Toc330067111"/>
      <w:bookmarkStart w:id="65" w:name="_Toc330117077"/>
      <w:bookmarkStart w:id="66" w:name="_Toc330227999"/>
      <w:bookmarkStart w:id="67" w:name="_Toc450922975"/>
      <w:bookmarkStart w:id="68" w:name="_Toc468977343"/>
      <w:bookmarkStart w:id="69" w:name="_Toc516748747"/>
      <w:bookmarkStart w:id="70" w:name="_Toc69731407"/>
      <w:bookmarkStart w:id="71" w:name="_Toc89769332"/>
      <w:bookmarkEnd w:id="57"/>
      <w:bookmarkEnd w:id="58"/>
      <w:r w:rsidRPr="00CE299C">
        <w:t xml:space="preserve">Приложение </w:t>
      </w:r>
      <w:bookmarkEnd w:id="59"/>
      <w:bookmarkEnd w:id="60"/>
      <w:bookmarkEnd w:id="61"/>
      <w:bookmarkEnd w:id="62"/>
      <w:bookmarkEnd w:id="63"/>
      <w:bookmarkEnd w:id="64"/>
      <w:bookmarkEnd w:id="65"/>
      <w:bookmarkEnd w:id="66"/>
      <w:r w:rsidRPr="00CE299C">
        <w:t>№ 4</w:t>
      </w:r>
      <w:r w:rsidRPr="00CE299C">
        <w:br/>
      </w:r>
      <w:bookmarkEnd w:id="67"/>
      <w:bookmarkEnd w:id="68"/>
      <w:bookmarkEnd w:id="69"/>
      <w:r w:rsidRPr="00CE299C">
        <w:t>Форма сводного экспертного заключения по итогам квалификации участников по ОТЭППБ</w:t>
      </w:r>
      <w:bookmarkEnd w:id="70"/>
      <w:bookmarkEnd w:id="71"/>
    </w:p>
    <w:tbl>
      <w:tblPr>
        <w:tblW w:w="14742" w:type="dxa"/>
        <w:jc w:val="center"/>
        <w:tblLayout w:type="fixed"/>
        <w:tblLook w:val="04A0" w:firstRow="1" w:lastRow="0" w:firstColumn="1" w:lastColumn="0" w:noHBand="0" w:noVBand="1"/>
      </w:tblPr>
      <w:tblGrid>
        <w:gridCol w:w="572"/>
        <w:gridCol w:w="2547"/>
        <w:gridCol w:w="1569"/>
        <w:gridCol w:w="1298"/>
        <w:gridCol w:w="1298"/>
        <w:gridCol w:w="3348"/>
        <w:gridCol w:w="1321"/>
        <w:gridCol w:w="1372"/>
        <w:gridCol w:w="1417"/>
      </w:tblGrid>
      <w:tr w:rsidR="00D91F5B" w14:paraId="56979FD5" w14:textId="77777777" w:rsidTr="0086758E">
        <w:trPr>
          <w:cantSplit/>
          <w:trHeight w:val="315"/>
          <w:jc w:val="center"/>
        </w:trPr>
        <w:tc>
          <w:tcPr>
            <w:tcW w:w="10632" w:type="dxa"/>
            <w:gridSpan w:val="6"/>
            <w:tcBorders>
              <w:top w:val="nil"/>
              <w:left w:val="nil"/>
              <w:bottom w:val="nil"/>
              <w:right w:val="nil"/>
            </w:tcBorders>
            <w:shd w:val="clear" w:color="auto" w:fill="auto"/>
            <w:vAlign w:val="center"/>
            <w:hideMark/>
          </w:tcPr>
          <w:p w14:paraId="56979FD1" w14:textId="77777777" w:rsidR="00A03246" w:rsidRPr="00CE299C" w:rsidRDefault="003D073A" w:rsidP="00A03246">
            <w:pPr>
              <w:jc w:val="center"/>
              <w:rPr>
                <w:rFonts w:ascii="Arial" w:hAnsi="Arial" w:cs="Arial"/>
                <w:bCs/>
              </w:rPr>
            </w:pPr>
            <w:r w:rsidRPr="00CE299C">
              <w:rPr>
                <w:rFonts w:ascii="Arial" w:hAnsi="Arial" w:cs="Arial"/>
                <w:bCs/>
              </w:rPr>
              <w:t>Экспертное заключение процедуры № _______________</w:t>
            </w:r>
          </w:p>
        </w:tc>
        <w:tc>
          <w:tcPr>
            <w:tcW w:w="1321" w:type="dxa"/>
            <w:tcBorders>
              <w:top w:val="nil"/>
              <w:left w:val="nil"/>
              <w:bottom w:val="nil"/>
              <w:right w:val="nil"/>
            </w:tcBorders>
            <w:shd w:val="clear" w:color="auto" w:fill="auto"/>
            <w:noWrap/>
            <w:vAlign w:val="bottom"/>
            <w:hideMark/>
          </w:tcPr>
          <w:p w14:paraId="56979FD2" w14:textId="77777777" w:rsidR="00A03246" w:rsidRPr="00CE299C" w:rsidRDefault="00735347" w:rsidP="00A03246">
            <w:pPr>
              <w:jc w:val="center"/>
              <w:rPr>
                <w:rFonts w:ascii="Arial" w:hAnsi="Arial" w:cs="Arial"/>
                <w:bCs/>
              </w:rPr>
            </w:pPr>
          </w:p>
        </w:tc>
        <w:tc>
          <w:tcPr>
            <w:tcW w:w="1372" w:type="dxa"/>
            <w:tcBorders>
              <w:top w:val="nil"/>
              <w:left w:val="nil"/>
              <w:bottom w:val="nil"/>
              <w:right w:val="nil"/>
            </w:tcBorders>
            <w:shd w:val="clear" w:color="auto" w:fill="auto"/>
            <w:noWrap/>
            <w:vAlign w:val="bottom"/>
            <w:hideMark/>
          </w:tcPr>
          <w:p w14:paraId="56979FD3" w14:textId="77777777" w:rsidR="00A03246" w:rsidRPr="00CE299C" w:rsidRDefault="00735347" w:rsidP="00A03246">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14:paraId="56979FD4" w14:textId="77777777" w:rsidR="00A03246" w:rsidRPr="00CE299C" w:rsidRDefault="00735347" w:rsidP="00A03246">
            <w:pPr>
              <w:rPr>
                <w:rFonts w:ascii="Arial" w:hAnsi="Arial" w:cs="Arial"/>
                <w:sz w:val="20"/>
                <w:szCs w:val="20"/>
              </w:rPr>
            </w:pPr>
          </w:p>
        </w:tc>
      </w:tr>
      <w:tr w:rsidR="00D91F5B" w14:paraId="56979FDA" w14:textId="77777777" w:rsidTr="0086758E">
        <w:trPr>
          <w:cantSplit/>
          <w:trHeight w:val="315"/>
          <w:jc w:val="center"/>
        </w:trPr>
        <w:tc>
          <w:tcPr>
            <w:tcW w:w="10632" w:type="dxa"/>
            <w:gridSpan w:val="6"/>
            <w:tcBorders>
              <w:top w:val="nil"/>
              <w:left w:val="nil"/>
              <w:bottom w:val="single" w:sz="4" w:space="0" w:color="auto"/>
              <w:right w:val="nil"/>
            </w:tcBorders>
            <w:shd w:val="clear" w:color="000000" w:fill="FFFFFF"/>
            <w:vAlign w:val="center"/>
            <w:hideMark/>
          </w:tcPr>
          <w:p w14:paraId="56979FD6" w14:textId="77777777" w:rsidR="00A03246" w:rsidRPr="00CE299C" w:rsidRDefault="003D073A" w:rsidP="00A03246">
            <w:pPr>
              <w:jc w:val="center"/>
              <w:rPr>
                <w:rFonts w:ascii="Arial" w:hAnsi="Arial" w:cs="Arial"/>
                <w:bCs/>
              </w:rPr>
            </w:pPr>
            <w:r w:rsidRPr="00CE299C">
              <w:rPr>
                <w:rFonts w:ascii="Arial" w:hAnsi="Arial" w:cs="Arial"/>
                <w:bCs/>
              </w:rPr>
              <w:t>Наименование лота: _________________________________________</w:t>
            </w:r>
          </w:p>
        </w:tc>
        <w:tc>
          <w:tcPr>
            <w:tcW w:w="1321" w:type="dxa"/>
            <w:tcBorders>
              <w:top w:val="nil"/>
              <w:left w:val="nil"/>
              <w:bottom w:val="single" w:sz="4" w:space="0" w:color="auto"/>
              <w:right w:val="nil"/>
            </w:tcBorders>
            <w:shd w:val="clear" w:color="auto" w:fill="auto"/>
            <w:noWrap/>
            <w:vAlign w:val="bottom"/>
            <w:hideMark/>
          </w:tcPr>
          <w:p w14:paraId="56979FD7" w14:textId="77777777" w:rsidR="00A03246" w:rsidRPr="00CE299C" w:rsidRDefault="00735347" w:rsidP="00A03246">
            <w:pPr>
              <w:jc w:val="center"/>
              <w:rPr>
                <w:rFonts w:ascii="Arial" w:hAnsi="Arial" w:cs="Arial"/>
                <w:bCs/>
              </w:rPr>
            </w:pPr>
          </w:p>
        </w:tc>
        <w:tc>
          <w:tcPr>
            <w:tcW w:w="1372" w:type="dxa"/>
            <w:tcBorders>
              <w:top w:val="nil"/>
              <w:left w:val="nil"/>
              <w:bottom w:val="single" w:sz="4" w:space="0" w:color="auto"/>
              <w:right w:val="nil"/>
            </w:tcBorders>
            <w:shd w:val="clear" w:color="auto" w:fill="auto"/>
            <w:noWrap/>
            <w:vAlign w:val="bottom"/>
            <w:hideMark/>
          </w:tcPr>
          <w:p w14:paraId="56979FD8" w14:textId="77777777" w:rsidR="00A03246" w:rsidRPr="00CE299C" w:rsidRDefault="00735347" w:rsidP="00A03246">
            <w:pPr>
              <w:rPr>
                <w:rFonts w:ascii="Arial" w:hAnsi="Arial" w:cs="Arial"/>
                <w:sz w:val="20"/>
                <w:szCs w:val="20"/>
              </w:rPr>
            </w:pPr>
          </w:p>
        </w:tc>
        <w:tc>
          <w:tcPr>
            <w:tcW w:w="1417" w:type="dxa"/>
            <w:tcBorders>
              <w:top w:val="nil"/>
              <w:left w:val="nil"/>
              <w:bottom w:val="single" w:sz="4" w:space="0" w:color="auto"/>
              <w:right w:val="nil"/>
            </w:tcBorders>
            <w:shd w:val="clear" w:color="auto" w:fill="auto"/>
            <w:noWrap/>
            <w:vAlign w:val="bottom"/>
            <w:hideMark/>
          </w:tcPr>
          <w:p w14:paraId="56979FD9" w14:textId="77777777" w:rsidR="00A03246" w:rsidRPr="00CE299C" w:rsidRDefault="00735347" w:rsidP="00A03246">
            <w:pPr>
              <w:rPr>
                <w:rFonts w:ascii="Arial" w:hAnsi="Arial" w:cs="Arial"/>
                <w:sz w:val="20"/>
                <w:szCs w:val="20"/>
              </w:rPr>
            </w:pPr>
          </w:p>
        </w:tc>
      </w:tr>
      <w:tr w:rsidR="00D91F5B" w14:paraId="56979FE3" w14:textId="77777777" w:rsidTr="0086758E">
        <w:trPr>
          <w:cantSplit/>
          <w:trHeight w:val="270"/>
          <w:jc w:val="center"/>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9FDB" w14:textId="77777777" w:rsidR="00A03246" w:rsidRPr="00CE299C" w:rsidRDefault="003D073A" w:rsidP="00A03246">
            <w:pPr>
              <w:jc w:val="center"/>
              <w:rPr>
                <w:rFonts w:ascii="Arial" w:hAnsi="Arial" w:cs="Arial"/>
                <w:b/>
                <w:bCs/>
                <w:color w:val="000000"/>
                <w:sz w:val="16"/>
                <w:szCs w:val="16"/>
              </w:rPr>
            </w:pPr>
            <w:r w:rsidRPr="00CE299C">
              <w:rPr>
                <w:rFonts w:ascii="Arial" w:hAnsi="Arial" w:cs="Arial"/>
                <w:b/>
                <w:bCs/>
                <w:color w:val="000000"/>
                <w:sz w:val="16"/>
                <w:szCs w:val="16"/>
              </w:rPr>
              <w:t>№ п/п</w:t>
            </w: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9FDC" w14:textId="77777777" w:rsidR="00A03246" w:rsidRPr="00CE299C" w:rsidRDefault="003D073A" w:rsidP="00A03246">
            <w:pPr>
              <w:jc w:val="center"/>
              <w:rPr>
                <w:rFonts w:ascii="Arial" w:hAnsi="Arial" w:cs="Arial"/>
                <w:b/>
                <w:bCs/>
                <w:color w:val="000000"/>
                <w:sz w:val="16"/>
                <w:szCs w:val="16"/>
              </w:rPr>
            </w:pPr>
            <w:r w:rsidRPr="00CE299C">
              <w:rPr>
                <w:rFonts w:ascii="Arial" w:hAnsi="Arial" w:cs="Arial"/>
                <w:b/>
                <w:bCs/>
                <w:color w:val="000000"/>
                <w:sz w:val="16"/>
                <w:szCs w:val="16"/>
              </w:rPr>
              <w:t>Оцениваемые критерии</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9FDD" w14:textId="77777777" w:rsidR="00A03246" w:rsidRPr="00CE299C" w:rsidRDefault="003D073A" w:rsidP="00A03246">
            <w:pPr>
              <w:jc w:val="center"/>
              <w:rPr>
                <w:rFonts w:ascii="Arial" w:hAnsi="Arial" w:cs="Arial"/>
                <w:b/>
                <w:bCs/>
                <w:color w:val="000000"/>
                <w:sz w:val="16"/>
                <w:szCs w:val="16"/>
              </w:rPr>
            </w:pPr>
            <w:r w:rsidRPr="00CE299C">
              <w:rPr>
                <w:rFonts w:ascii="Arial" w:hAnsi="Arial" w:cs="Arial"/>
                <w:b/>
                <w:bCs/>
                <w:color w:val="000000"/>
                <w:sz w:val="16"/>
                <w:szCs w:val="16"/>
              </w:rPr>
              <w:t>Ед. изм</w:t>
            </w:r>
            <w:r>
              <w:rPr>
                <w:rFonts w:ascii="Arial" w:hAnsi="Arial" w:cs="Arial"/>
                <w:b/>
                <w:bCs/>
                <w:color w:val="000000"/>
                <w:sz w:val="16"/>
                <w:szCs w:val="16"/>
              </w:rPr>
              <w:t>.</w:t>
            </w:r>
          </w:p>
        </w:tc>
        <w:tc>
          <w:tcPr>
            <w:tcW w:w="2596" w:type="dxa"/>
            <w:gridSpan w:val="2"/>
            <w:tcBorders>
              <w:top w:val="single" w:sz="4" w:space="0" w:color="auto"/>
              <w:left w:val="nil"/>
              <w:bottom w:val="single" w:sz="4" w:space="0" w:color="auto"/>
              <w:right w:val="single" w:sz="4" w:space="0" w:color="auto"/>
            </w:tcBorders>
            <w:shd w:val="clear" w:color="auto" w:fill="auto"/>
            <w:vAlign w:val="center"/>
            <w:hideMark/>
          </w:tcPr>
          <w:p w14:paraId="56979FDE" w14:textId="77777777" w:rsidR="00A03246" w:rsidRPr="00CE299C" w:rsidRDefault="003D073A" w:rsidP="00A03246">
            <w:pPr>
              <w:jc w:val="center"/>
              <w:rPr>
                <w:rFonts w:ascii="Arial" w:hAnsi="Arial" w:cs="Arial"/>
                <w:b/>
                <w:bCs/>
                <w:color w:val="000000"/>
                <w:sz w:val="16"/>
                <w:szCs w:val="16"/>
              </w:rPr>
            </w:pPr>
            <w:r w:rsidRPr="00CE299C">
              <w:rPr>
                <w:rFonts w:ascii="Arial" w:hAnsi="Arial" w:cs="Arial"/>
                <w:b/>
                <w:bCs/>
                <w:color w:val="000000"/>
                <w:sz w:val="16"/>
                <w:szCs w:val="16"/>
              </w:rPr>
              <w:t>Шкала оценки</w:t>
            </w:r>
          </w:p>
        </w:tc>
        <w:tc>
          <w:tcPr>
            <w:tcW w:w="3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9FDF" w14:textId="77777777" w:rsidR="00A03246" w:rsidRPr="00CE299C" w:rsidRDefault="003D073A" w:rsidP="00A03246">
            <w:pPr>
              <w:jc w:val="center"/>
              <w:rPr>
                <w:rFonts w:ascii="Arial" w:hAnsi="Arial" w:cs="Arial"/>
                <w:b/>
                <w:bCs/>
                <w:color w:val="000000"/>
                <w:sz w:val="16"/>
                <w:szCs w:val="16"/>
              </w:rPr>
            </w:pPr>
            <w:r>
              <w:rPr>
                <w:rFonts w:ascii="Arial" w:hAnsi="Arial" w:cs="Arial"/>
                <w:b/>
                <w:bCs/>
                <w:color w:val="000000"/>
                <w:sz w:val="16"/>
                <w:szCs w:val="16"/>
              </w:rPr>
              <w:t>Подтверждающие документы, пред</w:t>
            </w:r>
            <w:r w:rsidRPr="00CE299C">
              <w:rPr>
                <w:rFonts w:ascii="Arial" w:hAnsi="Arial" w:cs="Arial"/>
                <w:b/>
                <w:bCs/>
                <w:color w:val="000000"/>
                <w:sz w:val="16"/>
                <w:szCs w:val="16"/>
              </w:rPr>
              <w:t>ставляемые организацией</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56979FE0" w14:textId="77777777" w:rsidR="00A03246" w:rsidRPr="00CE299C" w:rsidRDefault="003D073A" w:rsidP="00A03246">
            <w:pPr>
              <w:jc w:val="center"/>
              <w:rPr>
                <w:rFonts w:ascii="Arial" w:hAnsi="Arial" w:cs="Arial"/>
                <w:b/>
                <w:bCs/>
                <w:color w:val="000000"/>
                <w:sz w:val="16"/>
                <w:szCs w:val="16"/>
              </w:rPr>
            </w:pPr>
            <w:r w:rsidRPr="00CE299C">
              <w:rPr>
                <w:rFonts w:ascii="Arial" w:hAnsi="Arial" w:cs="Arial"/>
                <w:b/>
                <w:bCs/>
                <w:color w:val="000000"/>
                <w:sz w:val="16"/>
                <w:szCs w:val="16"/>
              </w:rPr>
              <w:t>Подрядчик 1</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56979FE1" w14:textId="77777777" w:rsidR="00A03246" w:rsidRPr="00CE299C" w:rsidRDefault="003D073A" w:rsidP="00A03246">
            <w:pPr>
              <w:jc w:val="center"/>
              <w:rPr>
                <w:rFonts w:ascii="Arial" w:hAnsi="Arial" w:cs="Arial"/>
                <w:b/>
                <w:bCs/>
                <w:color w:val="000000"/>
                <w:sz w:val="16"/>
                <w:szCs w:val="16"/>
              </w:rPr>
            </w:pPr>
            <w:r w:rsidRPr="00CE299C">
              <w:rPr>
                <w:rFonts w:ascii="Arial" w:hAnsi="Arial" w:cs="Arial"/>
                <w:b/>
                <w:bCs/>
                <w:color w:val="000000"/>
                <w:sz w:val="16"/>
                <w:szCs w:val="16"/>
              </w:rPr>
              <w:t>Подрядчик 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979FE2" w14:textId="77777777" w:rsidR="00A03246" w:rsidRPr="00CE299C" w:rsidRDefault="003D073A" w:rsidP="00A03246">
            <w:pPr>
              <w:jc w:val="center"/>
              <w:rPr>
                <w:rFonts w:ascii="Arial" w:hAnsi="Arial" w:cs="Arial"/>
                <w:b/>
                <w:bCs/>
                <w:color w:val="000000"/>
                <w:sz w:val="16"/>
                <w:szCs w:val="16"/>
              </w:rPr>
            </w:pPr>
            <w:r w:rsidRPr="00CE299C">
              <w:rPr>
                <w:rFonts w:ascii="Arial" w:hAnsi="Arial" w:cs="Arial"/>
                <w:b/>
                <w:bCs/>
                <w:color w:val="000000"/>
                <w:sz w:val="16"/>
                <w:szCs w:val="16"/>
              </w:rPr>
              <w:t>Подрядчик 3</w:t>
            </w:r>
          </w:p>
        </w:tc>
      </w:tr>
      <w:tr w:rsidR="00D91F5B" w14:paraId="56979FEB" w14:textId="77777777" w:rsidTr="0086758E">
        <w:trPr>
          <w:cantSplit/>
          <w:trHeight w:val="255"/>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6979FE4" w14:textId="77777777" w:rsidR="00A03246" w:rsidRPr="00CE299C" w:rsidRDefault="00735347" w:rsidP="00A03246">
            <w:pPr>
              <w:rPr>
                <w:rFonts w:ascii="Arial" w:hAnsi="Arial" w:cs="Arial"/>
                <w:b/>
                <w:bCs/>
                <w:color w:val="000000"/>
                <w:sz w:val="16"/>
                <w:szCs w:val="16"/>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56979FE5" w14:textId="77777777" w:rsidR="00A03246" w:rsidRPr="00CE299C" w:rsidRDefault="00735347" w:rsidP="00A03246">
            <w:pPr>
              <w:rPr>
                <w:rFonts w:ascii="Arial" w:hAnsi="Arial" w:cs="Arial"/>
                <w:b/>
                <w:bCs/>
                <w:color w:val="000000"/>
                <w:sz w:val="16"/>
                <w:szCs w:val="16"/>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14:paraId="56979FE6" w14:textId="77777777" w:rsidR="00A03246" w:rsidRPr="00CE299C" w:rsidRDefault="00735347" w:rsidP="00A03246">
            <w:pPr>
              <w:rPr>
                <w:rFonts w:ascii="Arial" w:hAnsi="Arial" w:cs="Arial"/>
                <w:b/>
                <w:bCs/>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56979FE7" w14:textId="77777777" w:rsidR="00A03246" w:rsidRPr="00CE299C" w:rsidRDefault="003D073A" w:rsidP="00A03246">
            <w:pPr>
              <w:jc w:val="center"/>
              <w:rPr>
                <w:rFonts w:ascii="Arial" w:hAnsi="Arial" w:cs="Arial"/>
                <w:b/>
                <w:bCs/>
                <w:color w:val="000000"/>
                <w:sz w:val="16"/>
                <w:szCs w:val="16"/>
              </w:rPr>
            </w:pPr>
            <w:r w:rsidRPr="00CE299C">
              <w:rPr>
                <w:rFonts w:ascii="Arial" w:hAnsi="Arial" w:cs="Arial"/>
                <w:b/>
                <w:bCs/>
                <w:color w:val="000000"/>
                <w:sz w:val="16"/>
                <w:szCs w:val="16"/>
              </w:rPr>
              <w:t>Не соответствие</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56979FE8" w14:textId="77777777" w:rsidR="00A03246" w:rsidRPr="00CE299C" w:rsidRDefault="003D073A" w:rsidP="00A03246">
            <w:pPr>
              <w:jc w:val="center"/>
              <w:rPr>
                <w:rFonts w:ascii="Arial" w:hAnsi="Arial" w:cs="Arial"/>
                <w:b/>
                <w:bCs/>
                <w:color w:val="000000"/>
                <w:sz w:val="16"/>
                <w:szCs w:val="16"/>
              </w:rPr>
            </w:pPr>
            <w:r w:rsidRPr="00CE299C">
              <w:rPr>
                <w:rFonts w:ascii="Arial" w:hAnsi="Arial" w:cs="Arial"/>
                <w:b/>
                <w:bCs/>
                <w:color w:val="000000"/>
                <w:sz w:val="16"/>
                <w:szCs w:val="16"/>
              </w:rPr>
              <w:t>соответствие</w:t>
            </w:r>
          </w:p>
        </w:tc>
        <w:tc>
          <w:tcPr>
            <w:tcW w:w="3348" w:type="dxa"/>
            <w:vMerge/>
            <w:tcBorders>
              <w:top w:val="single" w:sz="4" w:space="0" w:color="auto"/>
              <w:left w:val="single" w:sz="4" w:space="0" w:color="auto"/>
              <w:bottom w:val="single" w:sz="4" w:space="0" w:color="auto"/>
              <w:right w:val="single" w:sz="4" w:space="0" w:color="auto"/>
            </w:tcBorders>
            <w:vAlign w:val="center"/>
            <w:hideMark/>
          </w:tcPr>
          <w:p w14:paraId="56979FE9" w14:textId="77777777" w:rsidR="00A03246" w:rsidRPr="00CE299C" w:rsidRDefault="00735347" w:rsidP="00A03246">
            <w:pPr>
              <w:rPr>
                <w:rFonts w:ascii="Arial" w:hAnsi="Arial" w:cs="Arial"/>
                <w:b/>
                <w:bCs/>
                <w:color w:val="000000"/>
                <w:sz w:val="16"/>
                <w:szCs w:val="16"/>
              </w:rPr>
            </w:pPr>
          </w:p>
        </w:tc>
        <w:tc>
          <w:tcPr>
            <w:tcW w:w="4110" w:type="dxa"/>
            <w:gridSpan w:val="3"/>
            <w:tcBorders>
              <w:top w:val="single" w:sz="4" w:space="0" w:color="auto"/>
              <w:left w:val="nil"/>
              <w:bottom w:val="single" w:sz="4" w:space="0" w:color="auto"/>
              <w:right w:val="single" w:sz="4" w:space="0" w:color="auto"/>
            </w:tcBorders>
            <w:shd w:val="clear" w:color="auto" w:fill="auto"/>
            <w:vAlign w:val="center"/>
            <w:hideMark/>
          </w:tcPr>
          <w:p w14:paraId="56979FEA" w14:textId="77777777" w:rsidR="00A03246" w:rsidRPr="00CE299C" w:rsidRDefault="003D073A" w:rsidP="00A03246">
            <w:pPr>
              <w:jc w:val="center"/>
              <w:rPr>
                <w:rFonts w:ascii="Arial" w:hAnsi="Arial" w:cs="Arial"/>
                <w:b/>
                <w:bCs/>
                <w:color w:val="000000"/>
                <w:sz w:val="16"/>
                <w:szCs w:val="16"/>
              </w:rPr>
            </w:pPr>
            <w:r>
              <w:rPr>
                <w:rFonts w:ascii="Arial" w:hAnsi="Arial" w:cs="Arial"/>
                <w:b/>
                <w:bCs/>
                <w:color w:val="000000"/>
                <w:sz w:val="16"/>
                <w:szCs w:val="16"/>
              </w:rPr>
              <w:t>Рекомендовано/нерекомендовано</w:t>
            </w:r>
          </w:p>
        </w:tc>
      </w:tr>
      <w:tr w:rsidR="00D91F5B" w14:paraId="56979FF5" w14:textId="77777777" w:rsidTr="0086758E">
        <w:trPr>
          <w:cantSplit/>
          <w:trHeight w:val="255"/>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79FEC" w14:textId="77777777" w:rsidR="00A03246" w:rsidRPr="00CE299C" w:rsidRDefault="003D073A" w:rsidP="00A03246">
            <w:pPr>
              <w:jc w:val="center"/>
              <w:rPr>
                <w:rFonts w:ascii="Arial" w:hAnsi="Arial" w:cs="Arial"/>
                <w:color w:val="000000"/>
                <w:sz w:val="16"/>
                <w:szCs w:val="16"/>
              </w:rPr>
            </w:pPr>
            <w:r w:rsidRPr="00CE299C">
              <w:rPr>
                <w:rFonts w:ascii="Arial" w:hAnsi="Arial" w:cs="Arial"/>
                <w:color w:val="000000"/>
                <w:sz w:val="16"/>
                <w:szCs w:val="16"/>
              </w:rPr>
              <w:t>1</w:t>
            </w:r>
          </w:p>
        </w:tc>
        <w:tc>
          <w:tcPr>
            <w:tcW w:w="2547" w:type="dxa"/>
            <w:tcBorders>
              <w:top w:val="single" w:sz="4" w:space="0" w:color="auto"/>
              <w:left w:val="nil"/>
              <w:bottom w:val="single" w:sz="4" w:space="0" w:color="auto"/>
              <w:right w:val="single" w:sz="4" w:space="0" w:color="auto"/>
            </w:tcBorders>
            <w:shd w:val="clear" w:color="auto" w:fill="auto"/>
            <w:vAlign w:val="center"/>
            <w:hideMark/>
          </w:tcPr>
          <w:p w14:paraId="56979FED" w14:textId="77777777" w:rsidR="00A03246" w:rsidRPr="00CE299C" w:rsidRDefault="003D073A" w:rsidP="00A03246">
            <w:pPr>
              <w:jc w:val="center"/>
              <w:rPr>
                <w:rFonts w:ascii="Arial" w:hAnsi="Arial" w:cs="Arial"/>
                <w:color w:val="000000"/>
                <w:sz w:val="16"/>
                <w:szCs w:val="16"/>
              </w:rPr>
            </w:pPr>
            <w:r w:rsidRPr="00CE299C">
              <w:rPr>
                <w:rFonts w:ascii="Arial" w:hAnsi="Arial" w:cs="Arial"/>
                <w:color w:val="000000"/>
                <w:sz w:val="16"/>
                <w:szCs w:val="16"/>
              </w:rPr>
              <w:t>2</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56979FEE" w14:textId="77777777" w:rsidR="00A03246" w:rsidRPr="00CE299C" w:rsidRDefault="003D073A" w:rsidP="00A03246">
            <w:pPr>
              <w:jc w:val="center"/>
              <w:rPr>
                <w:rFonts w:ascii="Arial" w:hAnsi="Arial" w:cs="Arial"/>
                <w:color w:val="000000"/>
                <w:sz w:val="16"/>
                <w:szCs w:val="16"/>
              </w:rPr>
            </w:pPr>
            <w:r w:rsidRPr="00CE299C">
              <w:rPr>
                <w:rFonts w:ascii="Arial" w:hAnsi="Arial" w:cs="Arial"/>
                <w:color w:val="000000"/>
                <w:sz w:val="16"/>
                <w:szCs w:val="16"/>
              </w:rPr>
              <w:t>3</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56979FEF" w14:textId="77777777" w:rsidR="00A03246" w:rsidRPr="00CE299C" w:rsidRDefault="003D073A" w:rsidP="00A03246">
            <w:pPr>
              <w:jc w:val="center"/>
              <w:rPr>
                <w:rFonts w:ascii="Arial" w:hAnsi="Arial" w:cs="Arial"/>
                <w:color w:val="000000"/>
                <w:sz w:val="16"/>
                <w:szCs w:val="16"/>
              </w:rPr>
            </w:pPr>
            <w:r w:rsidRPr="00CE299C">
              <w:rPr>
                <w:rFonts w:ascii="Arial" w:hAnsi="Arial" w:cs="Arial"/>
                <w:color w:val="000000"/>
                <w:sz w:val="16"/>
                <w:szCs w:val="16"/>
              </w:rPr>
              <w:t>4</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56979FF0" w14:textId="77777777" w:rsidR="00A03246" w:rsidRPr="00CE299C" w:rsidRDefault="003D073A" w:rsidP="00A03246">
            <w:pPr>
              <w:jc w:val="center"/>
              <w:rPr>
                <w:rFonts w:ascii="Arial" w:hAnsi="Arial" w:cs="Arial"/>
                <w:color w:val="000000"/>
                <w:sz w:val="16"/>
                <w:szCs w:val="16"/>
              </w:rPr>
            </w:pPr>
            <w:r w:rsidRPr="00CE299C">
              <w:rPr>
                <w:rFonts w:ascii="Arial" w:hAnsi="Arial" w:cs="Arial"/>
                <w:color w:val="000000"/>
                <w:sz w:val="16"/>
                <w:szCs w:val="16"/>
              </w:rPr>
              <w:t>5</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14:paraId="56979FF1" w14:textId="77777777" w:rsidR="00A03246" w:rsidRPr="00CE299C" w:rsidRDefault="003D073A" w:rsidP="00A03246">
            <w:pPr>
              <w:jc w:val="center"/>
              <w:rPr>
                <w:rFonts w:ascii="Arial" w:hAnsi="Arial" w:cs="Arial"/>
                <w:color w:val="000000"/>
                <w:sz w:val="16"/>
                <w:szCs w:val="16"/>
              </w:rPr>
            </w:pPr>
            <w:r w:rsidRPr="00CE299C">
              <w:rPr>
                <w:rFonts w:ascii="Arial" w:hAnsi="Arial" w:cs="Arial"/>
                <w:color w:val="000000"/>
                <w:sz w:val="16"/>
                <w:szCs w:val="16"/>
              </w:rPr>
              <w:t>6</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56979FF2" w14:textId="77777777" w:rsidR="00A03246" w:rsidRPr="00CE299C" w:rsidRDefault="003D073A" w:rsidP="00A03246">
            <w:pPr>
              <w:jc w:val="center"/>
              <w:rPr>
                <w:rFonts w:ascii="Arial" w:hAnsi="Arial" w:cs="Arial"/>
                <w:color w:val="000000"/>
                <w:sz w:val="16"/>
                <w:szCs w:val="16"/>
              </w:rPr>
            </w:pPr>
            <w:r w:rsidRPr="00CE299C">
              <w:rPr>
                <w:rFonts w:ascii="Arial" w:hAnsi="Arial" w:cs="Arial"/>
                <w:color w:val="000000"/>
                <w:sz w:val="16"/>
                <w:szCs w:val="16"/>
              </w:rPr>
              <w:t>7</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56979FF3" w14:textId="77777777" w:rsidR="00A03246" w:rsidRPr="00CE299C" w:rsidRDefault="003D073A" w:rsidP="00A03246">
            <w:pPr>
              <w:jc w:val="center"/>
              <w:rPr>
                <w:rFonts w:ascii="Arial" w:hAnsi="Arial" w:cs="Arial"/>
                <w:color w:val="000000"/>
                <w:sz w:val="16"/>
                <w:szCs w:val="16"/>
              </w:rPr>
            </w:pPr>
            <w:r w:rsidRPr="00CE299C">
              <w:rPr>
                <w:rFonts w:ascii="Arial" w:hAnsi="Arial" w:cs="Arial"/>
                <w:color w:val="000000"/>
                <w:sz w:val="16"/>
                <w:szCs w:val="16"/>
              </w:rPr>
              <w:t>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979FF4" w14:textId="77777777" w:rsidR="00A03246" w:rsidRPr="00CE299C" w:rsidRDefault="003D073A" w:rsidP="00A03246">
            <w:pPr>
              <w:jc w:val="center"/>
              <w:rPr>
                <w:rFonts w:ascii="Arial" w:hAnsi="Arial" w:cs="Arial"/>
                <w:color w:val="000000"/>
                <w:sz w:val="16"/>
                <w:szCs w:val="16"/>
              </w:rPr>
            </w:pPr>
            <w:r w:rsidRPr="00CE299C">
              <w:rPr>
                <w:rFonts w:ascii="Arial" w:hAnsi="Arial" w:cs="Arial"/>
                <w:color w:val="000000"/>
                <w:sz w:val="16"/>
                <w:szCs w:val="16"/>
              </w:rPr>
              <w:t>9</w:t>
            </w:r>
          </w:p>
        </w:tc>
      </w:tr>
      <w:tr w:rsidR="00D91F5B" w14:paraId="56979FF8" w14:textId="77777777" w:rsidTr="0086758E">
        <w:trPr>
          <w:cantSplit/>
          <w:trHeight w:val="255"/>
          <w:jc w:val="center"/>
        </w:trPr>
        <w:tc>
          <w:tcPr>
            <w:tcW w:w="572"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56979FF6" w14:textId="77777777" w:rsidR="00A03246" w:rsidRPr="00CE299C" w:rsidRDefault="003D073A" w:rsidP="00A03246">
            <w:pPr>
              <w:jc w:val="both"/>
              <w:rPr>
                <w:rFonts w:ascii="Arial" w:hAnsi="Arial" w:cs="Arial"/>
                <w:b/>
                <w:bCs/>
                <w:color w:val="000000"/>
                <w:sz w:val="16"/>
                <w:szCs w:val="16"/>
              </w:rPr>
            </w:pPr>
            <w:r w:rsidRPr="00CE299C">
              <w:rPr>
                <w:rFonts w:ascii="Arial" w:hAnsi="Arial" w:cs="Arial"/>
                <w:b/>
                <w:bCs/>
                <w:color w:val="000000"/>
                <w:sz w:val="16"/>
                <w:szCs w:val="16"/>
              </w:rPr>
              <w:t>1.</w:t>
            </w:r>
          </w:p>
        </w:tc>
        <w:tc>
          <w:tcPr>
            <w:tcW w:w="14170" w:type="dxa"/>
            <w:gridSpan w:val="8"/>
            <w:tcBorders>
              <w:top w:val="single" w:sz="4" w:space="0" w:color="auto"/>
              <w:left w:val="nil"/>
              <w:bottom w:val="single" w:sz="4" w:space="0" w:color="auto"/>
              <w:right w:val="single" w:sz="4" w:space="0" w:color="auto"/>
            </w:tcBorders>
            <w:shd w:val="clear" w:color="000000" w:fill="92CDDC"/>
            <w:vAlign w:val="center"/>
            <w:hideMark/>
          </w:tcPr>
          <w:p w14:paraId="56979FF7" w14:textId="77777777" w:rsidR="00A03246" w:rsidRPr="00CE299C" w:rsidRDefault="003D073A" w:rsidP="00A03246">
            <w:pPr>
              <w:jc w:val="both"/>
              <w:rPr>
                <w:rFonts w:ascii="Arial" w:hAnsi="Arial" w:cs="Arial"/>
                <w:b/>
                <w:bCs/>
                <w:color w:val="000000"/>
                <w:sz w:val="16"/>
                <w:szCs w:val="16"/>
              </w:rPr>
            </w:pPr>
            <w:r w:rsidRPr="006E66D2">
              <w:rPr>
                <w:rFonts w:ascii="Arial" w:hAnsi="Arial" w:cs="Arial"/>
                <w:b/>
                <w:bCs/>
                <w:color w:val="000000"/>
                <w:sz w:val="20"/>
                <w:szCs w:val="20"/>
              </w:rPr>
              <w:t xml:space="preserve">Охрана труда, экологическая, промышленная, пожарная безопасность </w:t>
            </w:r>
            <w:r w:rsidRPr="00490593">
              <w:rPr>
                <w:rFonts w:ascii="Arial" w:hAnsi="Arial" w:cs="Arial"/>
                <w:b/>
                <w:bCs/>
                <w:color w:val="000000"/>
                <w:sz w:val="20"/>
                <w:szCs w:val="20"/>
              </w:rPr>
              <w:t>(обязательные критерии)</w:t>
            </w:r>
          </w:p>
        </w:tc>
      </w:tr>
      <w:tr w:rsidR="00D91F5B" w14:paraId="56979FFA" w14:textId="77777777" w:rsidTr="0086758E">
        <w:trPr>
          <w:trHeight w:val="288"/>
          <w:jc w:val="center"/>
        </w:trPr>
        <w:tc>
          <w:tcPr>
            <w:tcW w:w="1474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56979FF9" w14:textId="77777777" w:rsidR="00FA1E30" w:rsidRPr="00FA1E30" w:rsidRDefault="003D073A" w:rsidP="00FA1E30">
            <w:pPr>
              <w:rPr>
                <w:rFonts w:ascii="Arial" w:hAnsi="Arial" w:cs="Arial"/>
                <w:b/>
                <w:bCs/>
                <w:color w:val="000000"/>
                <w:sz w:val="16"/>
                <w:szCs w:val="16"/>
              </w:rPr>
            </w:pPr>
            <w:r w:rsidRPr="00FA1E30">
              <w:rPr>
                <w:rFonts w:ascii="Arial" w:hAnsi="Arial" w:cs="Arial"/>
                <w:b/>
                <w:bCs/>
                <w:color w:val="000000"/>
                <w:sz w:val="16"/>
                <w:szCs w:val="16"/>
              </w:rPr>
              <w:t>Общие критерии</w:t>
            </w:r>
            <w:r>
              <w:rPr>
                <w:rFonts w:ascii="Arial" w:hAnsi="Arial" w:cs="Arial"/>
                <w:b/>
                <w:bCs/>
                <w:color w:val="000000"/>
                <w:sz w:val="16"/>
                <w:szCs w:val="16"/>
              </w:rPr>
              <w:t xml:space="preserve"> </w:t>
            </w:r>
            <w:r w:rsidRPr="00EB0FEF">
              <w:rPr>
                <w:rFonts w:ascii="Arial" w:hAnsi="Arial" w:cs="Arial"/>
                <w:b/>
                <w:bCs/>
                <w:color w:val="000000"/>
                <w:sz w:val="16"/>
                <w:szCs w:val="16"/>
              </w:rPr>
              <w:t>(распространяются на все виды работ)</w:t>
            </w:r>
          </w:p>
        </w:tc>
      </w:tr>
      <w:tr w:rsidR="00D91F5B" w14:paraId="5697A010" w14:textId="77777777" w:rsidTr="0086758E">
        <w:trPr>
          <w:trHeight w:val="675"/>
          <w:jc w:val="center"/>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79FFB" w14:textId="77777777" w:rsidR="00004EDF" w:rsidRPr="0010569A" w:rsidRDefault="003D073A" w:rsidP="00004EDF">
            <w:pPr>
              <w:rPr>
                <w:rFonts w:ascii="Arial" w:hAnsi="Arial" w:cs="Arial"/>
                <w:color w:val="000000"/>
                <w:sz w:val="16"/>
                <w:szCs w:val="16"/>
              </w:rPr>
            </w:pPr>
            <w:r w:rsidRPr="0010569A">
              <w:rPr>
                <w:rFonts w:ascii="Arial" w:hAnsi="Arial" w:cs="Arial"/>
                <w:color w:val="000000"/>
                <w:sz w:val="16"/>
                <w:szCs w:val="16"/>
              </w:rPr>
              <w:t>1.1.</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6979FFC" w14:textId="77777777" w:rsidR="00004EDF" w:rsidRDefault="003D073A" w:rsidP="00004EDF">
            <w:pPr>
              <w:rPr>
                <w:rFonts w:ascii="Arial" w:hAnsi="Arial" w:cs="Arial"/>
                <w:color w:val="000000"/>
                <w:sz w:val="16"/>
                <w:szCs w:val="16"/>
              </w:rPr>
            </w:pPr>
            <w:r w:rsidRPr="0010569A">
              <w:rPr>
                <w:rFonts w:ascii="Arial" w:hAnsi="Arial" w:cs="Arial"/>
                <w:color w:val="000000"/>
                <w:sz w:val="16"/>
                <w:szCs w:val="16"/>
              </w:rPr>
              <w:t xml:space="preserve">Подрядчик имеет всю необходимую разрешительную документацию на право осуществления видов деятельности, если это установлено действующим законодательством. </w:t>
            </w:r>
          </w:p>
          <w:p w14:paraId="56979FFD" w14:textId="77777777" w:rsidR="00022934" w:rsidRDefault="00735347" w:rsidP="00004EDF">
            <w:pPr>
              <w:rPr>
                <w:rFonts w:ascii="Arial" w:hAnsi="Arial" w:cs="Arial"/>
                <w:i/>
                <w:color w:val="000000"/>
                <w:sz w:val="16"/>
                <w:szCs w:val="16"/>
              </w:rPr>
            </w:pPr>
          </w:p>
          <w:p w14:paraId="56979FFE" w14:textId="77777777" w:rsidR="00022934" w:rsidRPr="00022934" w:rsidRDefault="003D073A" w:rsidP="00004EDF">
            <w:pPr>
              <w:rPr>
                <w:rFonts w:ascii="Arial" w:hAnsi="Arial" w:cs="Arial"/>
                <w:i/>
                <w:color w:val="000000"/>
                <w:sz w:val="16"/>
                <w:szCs w:val="16"/>
              </w:rPr>
            </w:pPr>
            <w:r w:rsidRPr="00022934">
              <w:rPr>
                <w:rFonts w:ascii="Arial" w:hAnsi="Arial" w:cs="Arial"/>
                <w:i/>
                <w:color w:val="000000"/>
                <w:sz w:val="16"/>
                <w:szCs w:val="16"/>
              </w:rPr>
              <w:t>(пример для заполнения)</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6979FFF" w14:textId="77777777" w:rsidR="00004EDF" w:rsidRDefault="003D073A" w:rsidP="00004EDF">
            <w:pPr>
              <w:rPr>
                <w:rFonts w:ascii="Arial" w:hAnsi="Arial" w:cs="Arial"/>
                <w:color w:val="000000"/>
                <w:sz w:val="16"/>
                <w:szCs w:val="16"/>
              </w:rPr>
            </w:pPr>
            <w:r w:rsidRPr="0010569A">
              <w:rPr>
                <w:rFonts w:ascii="Arial" w:hAnsi="Arial" w:cs="Arial"/>
                <w:color w:val="000000"/>
                <w:sz w:val="16"/>
                <w:szCs w:val="16"/>
              </w:rPr>
              <w:t>Подтверждающие документы</w:t>
            </w:r>
          </w:p>
          <w:p w14:paraId="5697A000" w14:textId="77777777" w:rsidR="00FA1E30" w:rsidRDefault="00735347" w:rsidP="00004EDF">
            <w:pPr>
              <w:rPr>
                <w:rFonts w:ascii="Arial" w:hAnsi="Arial" w:cs="Arial"/>
                <w:color w:val="000000"/>
                <w:sz w:val="16"/>
                <w:szCs w:val="16"/>
              </w:rPr>
            </w:pPr>
          </w:p>
          <w:p w14:paraId="5697A001" w14:textId="77777777" w:rsidR="00FA1E30" w:rsidRPr="0010569A" w:rsidRDefault="003D073A" w:rsidP="00004EDF">
            <w:pPr>
              <w:rPr>
                <w:rFonts w:ascii="Arial" w:hAnsi="Arial" w:cs="Arial"/>
                <w:color w:val="000000"/>
                <w:sz w:val="16"/>
                <w:szCs w:val="16"/>
              </w:rPr>
            </w:pPr>
            <w:r w:rsidRPr="00022934">
              <w:rPr>
                <w:rFonts w:ascii="Arial" w:hAnsi="Arial" w:cs="Arial"/>
                <w:i/>
                <w:color w:val="000000"/>
                <w:sz w:val="16"/>
                <w:szCs w:val="16"/>
              </w:rPr>
              <w:t>(пример для заполнения)</w:t>
            </w: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02" w14:textId="77777777" w:rsidR="00004EDF" w:rsidRPr="00CE299C" w:rsidRDefault="00735347" w:rsidP="00004EDF">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03" w14:textId="77777777" w:rsidR="00004EDF" w:rsidRDefault="003D073A" w:rsidP="00004EDF">
            <w:pPr>
              <w:rPr>
                <w:rFonts w:ascii="Arial" w:hAnsi="Arial" w:cs="Arial"/>
                <w:color w:val="000000"/>
                <w:sz w:val="16"/>
                <w:szCs w:val="16"/>
              </w:rPr>
            </w:pPr>
            <w:r w:rsidRPr="00CE299C">
              <w:rPr>
                <w:rFonts w:ascii="Arial" w:hAnsi="Arial" w:cs="Arial"/>
                <w:color w:val="000000"/>
                <w:sz w:val="16"/>
                <w:szCs w:val="16"/>
              </w:rPr>
              <w:t>соответствие</w:t>
            </w:r>
          </w:p>
          <w:p w14:paraId="5697A004" w14:textId="77777777" w:rsidR="00022934" w:rsidRDefault="00735347" w:rsidP="00004EDF">
            <w:pPr>
              <w:rPr>
                <w:rFonts w:ascii="Arial" w:hAnsi="Arial" w:cs="Arial"/>
                <w:color w:val="000000"/>
                <w:sz w:val="16"/>
                <w:szCs w:val="16"/>
              </w:rPr>
            </w:pPr>
          </w:p>
          <w:p w14:paraId="5697A005" w14:textId="77777777" w:rsidR="00022934" w:rsidRPr="00CE299C" w:rsidRDefault="003D073A" w:rsidP="00004EDF">
            <w:pPr>
              <w:rPr>
                <w:rFonts w:ascii="Arial" w:hAnsi="Arial" w:cs="Arial"/>
                <w:color w:val="000000"/>
                <w:sz w:val="16"/>
                <w:szCs w:val="16"/>
              </w:rPr>
            </w:pPr>
            <w:r w:rsidRPr="00022934">
              <w:rPr>
                <w:rFonts w:ascii="Arial" w:hAnsi="Arial" w:cs="Arial"/>
                <w:i/>
                <w:color w:val="000000"/>
                <w:sz w:val="16"/>
                <w:szCs w:val="16"/>
              </w:rPr>
              <w:t>(пример для заполнения)</w:t>
            </w:r>
          </w:p>
        </w:tc>
        <w:tc>
          <w:tcPr>
            <w:tcW w:w="3348" w:type="dxa"/>
            <w:tcBorders>
              <w:top w:val="single" w:sz="4" w:space="0" w:color="auto"/>
              <w:left w:val="nil"/>
              <w:bottom w:val="single" w:sz="4" w:space="0" w:color="auto"/>
              <w:right w:val="single" w:sz="4" w:space="0" w:color="auto"/>
            </w:tcBorders>
            <w:shd w:val="clear" w:color="auto" w:fill="auto"/>
            <w:vAlign w:val="center"/>
          </w:tcPr>
          <w:p w14:paraId="5697A006" w14:textId="77777777" w:rsidR="00022934" w:rsidRPr="00022934" w:rsidRDefault="003D073A" w:rsidP="00022934">
            <w:pPr>
              <w:rPr>
                <w:rFonts w:ascii="Arial" w:hAnsi="Arial" w:cs="Arial"/>
                <w:color w:val="000000"/>
                <w:sz w:val="16"/>
                <w:szCs w:val="16"/>
              </w:rPr>
            </w:pPr>
            <w:r w:rsidRPr="00022934">
              <w:rPr>
                <w:rFonts w:ascii="Arial" w:hAnsi="Arial" w:cs="Arial"/>
                <w:color w:val="000000"/>
                <w:sz w:val="16"/>
                <w:szCs w:val="16"/>
              </w:rPr>
              <w:t xml:space="preserve">1. </w:t>
            </w:r>
            <w:r w:rsidRPr="00022934">
              <w:rPr>
                <w:rFonts w:ascii="Arial" w:hAnsi="Arial" w:cs="Arial"/>
                <w:bCs/>
                <w:color w:val="000000"/>
                <w:sz w:val="16"/>
                <w:szCs w:val="16"/>
              </w:rPr>
              <w:t>Выписка из реестра членов СРО</w:t>
            </w:r>
            <w:r w:rsidRPr="00022934">
              <w:rPr>
                <w:rFonts w:ascii="Arial" w:hAnsi="Arial" w:cs="Arial"/>
                <w:color w:val="000000"/>
                <w:sz w:val="16"/>
                <w:szCs w:val="16"/>
              </w:rPr>
              <w:t>.</w:t>
            </w:r>
          </w:p>
          <w:p w14:paraId="5697A007" w14:textId="77777777" w:rsidR="00022934" w:rsidRPr="00022934" w:rsidRDefault="003D073A" w:rsidP="00022934">
            <w:pPr>
              <w:rPr>
                <w:rFonts w:ascii="Arial" w:hAnsi="Arial" w:cs="Arial"/>
                <w:color w:val="000000"/>
                <w:sz w:val="16"/>
                <w:szCs w:val="16"/>
              </w:rPr>
            </w:pPr>
            <w:r w:rsidRPr="00022934">
              <w:rPr>
                <w:rFonts w:ascii="Arial" w:hAnsi="Arial" w:cs="Arial"/>
                <w:color w:val="000000"/>
                <w:sz w:val="16"/>
                <w:szCs w:val="16"/>
              </w:rPr>
              <w:t>2. Копи</w:t>
            </w:r>
            <w:r>
              <w:rPr>
                <w:rFonts w:ascii="Arial" w:hAnsi="Arial" w:cs="Arial"/>
                <w:color w:val="000000"/>
                <w:sz w:val="16"/>
                <w:szCs w:val="16"/>
              </w:rPr>
              <w:t>я</w:t>
            </w:r>
            <w:r w:rsidRPr="00022934">
              <w:rPr>
                <w:rFonts w:ascii="Arial" w:hAnsi="Arial" w:cs="Arial"/>
                <w:color w:val="000000"/>
                <w:sz w:val="16"/>
                <w:szCs w:val="16"/>
              </w:rPr>
              <w:t xml:space="preserve"> </w:t>
            </w:r>
            <w:r>
              <w:rPr>
                <w:rFonts w:ascii="Arial" w:hAnsi="Arial" w:cs="Arial"/>
                <w:color w:val="000000"/>
                <w:sz w:val="16"/>
                <w:szCs w:val="16"/>
              </w:rPr>
              <w:t>договора</w:t>
            </w:r>
            <w:r w:rsidRPr="00022934">
              <w:rPr>
                <w:rFonts w:ascii="Arial" w:hAnsi="Arial" w:cs="Arial"/>
                <w:color w:val="000000"/>
                <w:sz w:val="16"/>
                <w:szCs w:val="16"/>
              </w:rPr>
              <w:t xml:space="preserve"> на обращение с опасными отходами, разрешени</w:t>
            </w:r>
            <w:r>
              <w:rPr>
                <w:rFonts w:ascii="Arial" w:hAnsi="Arial" w:cs="Arial"/>
                <w:color w:val="000000"/>
                <w:sz w:val="16"/>
                <w:szCs w:val="16"/>
              </w:rPr>
              <w:t>я</w:t>
            </w:r>
            <w:r w:rsidRPr="00022934">
              <w:rPr>
                <w:rFonts w:ascii="Arial" w:hAnsi="Arial" w:cs="Arial"/>
                <w:color w:val="000000"/>
                <w:sz w:val="16"/>
                <w:szCs w:val="16"/>
              </w:rPr>
              <w:t xml:space="preserve"> на выбросы, договор на утилизацию отходов 1-5 класса опасности.</w:t>
            </w:r>
          </w:p>
          <w:p w14:paraId="5697A008" w14:textId="77777777" w:rsidR="00022934" w:rsidRDefault="003D073A" w:rsidP="00022934">
            <w:pPr>
              <w:rPr>
                <w:rFonts w:ascii="Arial" w:hAnsi="Arial" w:cs="Arial"/>
                <w:color w:val="000000"/>
                <w:sz w:val="16"/>
                <w:szCs w:val="16"/>
              </w:rPr>
            </w:pPr>
            <w:r w:rsidRPr="00022934">
              <w:rPr>
                <w:rFonts w:ascii="Arial" w:hAnsi="Arial" w:cs="Arial"/>
                <w:color w:val="000000"/>
                <w:sz w:val="16"/>
                <w:szCs w:val="16"/>
              </w:rPr>
              <w:t>3. Копи</w:t>
            </w:r>
            <w:r>
              <w:rPr>
                <w:rFonts w:ascii="Arial" w:hAnsi="Arial" w:cs="Arial"/>
                <w:color w:val="000000"/>
                <w:sz w:val="16"/>
                <w:szCs w:val="16"/>
              </w:rPr>
              <w:t>я свидетельства регистрации ОПО.</w:t>
            </w:r>
          </w:p>
          <w:p w14:paraId="5697A009" w14:textId="77777777" w:rsidR="00022934" w:rsidRDefault="00735347" w:rsidP="00022934">
            <w:pPr>
              <w:rPr>
                <w:rFonts w:ascii="Arial" w:hAnsi="Arial" w:cs="Arial"/>
                <w:i/>
                <w:color w:val="000000"/>
                <w:sz w:val="16"/>
                <w:szCs w:val="16"/>
              </w:rPr>
            </w:pPr>
          </w:p>
          <w:p w14:paraId="5697A00A" w14:textId="77777777" w:rsidR="00022934" w:rsidRPr="0010569A" w:rsidRDefault="003D073A" w:rsidP="00022934">
            <w:pPr>
              <w:rPr>
                <w:rFonts w:ascii="Arial" w:hAnsi="Arial" w:cs="Arial"/>
                <w:color w:val="000000"/>
                <w:sz w:val="16"/>
                <w:szCs w:val="16"/>
              </w:rPr>
            </w:pPr>
            <w:r w:rsidRPr="00022934">
              <w:rPr>
                <w:rFonts w:ascii="Arial" w:hAnsi="Arial" w:cs="Arial"/>
                <w:i/>
                <w:color w:val="000000"/>
                <w:sz w:val="16"/>
                <w:szCs w:val="16"/>
              </w:rPr>
              <w:t>(пример для заполнения)</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697A00B" w14:textId="77777777" w:rsidR="00022934" w:rsidRDefault="003D073A" w:rsidP="00004EDF">
            <w:pPr>
              <w:rPr>
                <w:rFonts w:ascii="Arial" w:hAnsi="Arial" w:cs="Arial"/>
                <w:i/>
                <w:color w:val="000000"/>
                <w:sz w:val="16"/>
                <w:szCs w:val="16"/>
              </w:rPr>
            </w:pPr>
            <w:r>
              <w:rPr>
                <w:rFonts w:ascii="Arial" w:hAnsi="Arial" w:cs="Arial"/>
                <w:i/>
                <w:color w:val="000000"/>
                <w:sz w:val="16"/>
                <w:szCs w:val="16"/>
              </w:rPr>
              <w:t>рекомендовано/не рекомендовано</w:t>
            </w:r>
          </w:p>
          <w:p w14:paraId="5697A00C" w14:textId="77777777" w:rsidR="00022934" w:rsidRPr="00CE299C" w:rsidRDefault="003D073A" w:rsidP="00004EDF">
            <w:pPr>
              <w:rPr>
                <w:rFonts w:ascii="Arial" w:hAnsi="Arial" w:cs="Arial"/>
                <w:b/>
                <w:bCs/>
                <w:color w:val="000000"/>
                <w:sz w:val="16"/>
                <w:szCs w:val="16"/>
              </w:rPr>
            </w:pPr>
            <w:r w:rsidRPr="00022934">
              <w:rPr>
                <w:rFonts w:ascii="Arial" w:hAnsi="Arial" w:cs="Arial"/>
                <w:i/>
                <w:color w:val="000000"/>
                <w:sz w:val="16"/>
                <w:szCs w:val="16"/>
              </w:rPr>
              <w:t>(пример для заполнения)</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697A00D" w14:textId="77777777" w:rsidR="00022934" w:rsidRPr="00CE299C" w:rsidRDefault="003D073A" w:rsidP="00004EDF">
            <w:pPr>
              <w:rPr>
                <w:rFonts w:ascii="Arial" w:hAnsi="Arial" w:cs="Arial"/>
                <w:b/>
                <w:bCs/>
                <w:color w:val="000000"/>
                <w:sz w:val="16"/>
                <w:szCs w:val="16"/>
              </w:rPr>
            </w:pPr>
            <w:r w:rsidRPr="00262179">
              <w:rPr>
                <w:rFonts w:ascii="Arial" w:hAnsi="Arial" w:cs="Arial"/>
                <w:bCs/>
                <w:color w:val="000000"/>
                <w:sz w:val="16"/>
                <w:szCs w:val="16"/>
              </w:rPr>
              <w:t xml:space="preserve"> </w:t>
            </w:r>
            <w:r>
              <w:rPr>
                <w:rFonts w:ascii="Arial" w:hAnsi="Arial" w:cs="Arial"/>
                <w:bCs/>
                <w:color w:val="000000"/>
                <w:sz w:val="16"/>
                <w:szCs w:val="16"/>
              </w:rPr>
              <w:t>Рекомендовано/не рекомендовано</w:t>
            </w:r>
            <w:r w:rsidRPr="00022934">
              <w:rPr>
                <w:rFonts w:ascii="Arial" w:hAnsi="Arial" w:cs="Arial"/>
                <w:i/>
                <w:color w:val="000000"/>
                <w:sz w:val="16"/>
                <w:szCs w:val="16"/>
              </w:rPr>
              <w:t>(пример для заполнения)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97A00E" w14:textId="77777777" w:rsidR="00022934" w:rsidRPr="0086758E" w:rsidRDefault="003D073A" w:rsidP="00004EDF">
            <w:pPr>
              <w:rPr>
                <w:rFonts w:ascii="Arial" w:hAnsi="Arial" w:cs="Arial"/>
                <w:bCs/>
                <w:color w:val="000000"/>
                <w:sz w:val="16"/>
                <w:szCs w:val="16"/>
              </w:rPr>
            </w:pPr>
            <w:r w:rsidRPr="0086758E">
              <w:rPr>
                <w:rFonts w:ascii="Arial" w:hAnsi="Arial" w:cs="Arial"/>
                <w:bCs/>
                <w:color w:val="000000"/>
                <w:sz w:val="16"/>
                <w:szCs w:val="16"/>
              </w:rPr>
              <w:t>рекомендовано/не рекомендовано</w:t>
            </w:r>
          </w:p>
          <w:p w14:paraId="5697A00F" w14:textId="77777777" w:rsidR="00022934" w:rsidRPr="00CE299C" w:rsidRDefault="003D073A" w:rsidP="00004EDF">
            <w:pPr>
              <w:rPr>
                <w:rFonts w:ascii="Arial" w:hAnsi="Arial" w:cs="Arial"/>
                <w:b/>
                <w:bCs/>
                <w:color w:val="000000"/>
                <w:sz w:val="16"/>
                <w:szCs w:val="16"/>
              </w:rPr>
            </w:pPr>
            <w:r w:rsidRPr="00022934">
              <w:rPr>
                <w:rFonts w:ascii="Arial" w:hAnsi="Arial" w:cs="Arial"/>
                <w:i/>
                <w:color w:val="000000"/>
                <w:sz w:val="16"/>
                <w:szCs w:val="16"/>
              </w:rPr>
              <w:t>(пример для заполнения)</w:t>
            </w:r>
          </w:p>
        </w:tc>
      </w:tr>
      <w:tr w:rsidR="00D91F5B" w14:paraId="5697A01A" w14:textId="77777777" w:rsidTr="0086758E">
        <w:trPr>
          <w:trHeight w:val="255"/>
          <w:jc w:val="center"/>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7A011" w14:textId="77777777" w:rsidR="00004EDF" w:rsidRPr="0010569A" w:rsidRDefault="00735347" w:rsidP="00004EDF">
            <w:pPr>
              <w:rPr>
                <w:rFonts w:ascii="Arial" w:hAnsi="Arial" w:cs="Arial"/>
                <w:color w:val="000000"/>
                <w:sz w:val="16"/>
                <w:szCs w:val="16"/>
              </w:rPr>
            </w:pPr>
          </w:p>
        </w:tc>
        <w:tc>
          <w:tcPr>
            <w:tcW w:w="2547" w:type="dxa"/>
            <w:tcBorders>
              <w:top w:val="single" w:sz="4" w:space="0" w:color="auto"/>
              <w:left w:val="nil"/>
              <w:bottom w:val="single" w:sz="4" w:space="0" w:color="auto"/>
              <w:right w:val="single" w:sz="4" w:space="0" w:color="auto"/>
            </w:tcBorders>
            <w:shd w:val="clear" w:color="auto" w:fill="auto"/>
            <w:vAlign w:val="center"/>
          </w:tcPr>
          <w:p w14:paraId="5697A012" w14:textId="77777777" w:rsidR="00004EDF" w:rsidRPr="0010569A" w:rsidRDefault="00735347" w:rsidP="00004EDF">
            <w:pPr>
              <w:rPr>
                <w:rFonts w:ascii="Arial" w:hAnsi="Arial" w:cs="Arial"/>
                <w:color w:val="000000"/>
                <w:sz w:val="16"/>
                <w:szCs w:val="16"/>
              </w:rPr>
            </w:pPr>
          </w:p>
        </w:tc>
        <w:tc>
          <w:tcPr>
            <w:tcW w:w="1569" w:type="dxa"/>
            <w:tcBorders>
              <w:top w:val="single" w:sz="4" w:space="0" w:color="auto"/>
              <w:left w:val="nil"/>
              <w:bottom w:val="single" w:sz="4" w:space="0" w:color="auto"/>
              <w:right w:val="single" w:sz="4" w:space="0" w:color="auto"/>
            </w:tcBorders>
            <w:shd w:val="clear" w:color="auto" w:fill="auto"/>
            <w:vAlign w:val="center"/>
          </w:tcPr>
          <w:p w14:paraId="5697A013" w14:textId="77777777" w:rsidR="00004EDF" w:rsidRPr="0010569A" w:rsidRDefault="00735347" w:rsidP="00004EDF">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14" w14:textId="77777777" w:rsidR="00004EDF" w:rsidRPr="00CE299C" w:rsidRDefault="00735347" w:rsidP="00004EDF">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15" w14:textId="77777777" w:rsidR="00004EDF" w:rsidRPr="00CE299C" w:rsidRDefault="00735347" w:rsidP="00004EDF">
            <w:pPr>
              <w:rPr>
                <w:rFonts w:ascii="Arial" w:hAnsi="Arial" w:cs="Arial"/>
                <w:color w:val="000000"/>
                <w:sz w:val="16"/>
                <w:szCs w:val="16"/>
              </w:rPr>
            </w:pPr>
          </w:p>
        </w:tc>
        <w:tc>
          <w:tcPr>
            <w:tcW w:w="3348" w:type="dxa"/>
            <w:tcBorders>
              <w:top w:val="single" w:sz="4" w:space="0" w:color="auto"/>
              <w:left w:val="nil"/>
              <w:bottom w:val="single" w:sz="4" w:space="0" w:color="auto"/>
              <w:right w:val="single" w:sz="4" w:space="0" w:color="auto"/>
            </w:tcBorders>
            <w:shd w:val="clear" w:color="auto" w:fill="auto"/>
            <w:vAlign w:val="center"/>
          </w:tcPr>
          <w:p w14:paraId="5697A016" w14:textId="77777777" w:rsidR="00FA6F87" w:rsidRPr="0010569A" w:rsidRDefault="00735347" w:rsidP="00004EDF">
            <w:pPr>
              <w:rPr>
                <w:rFonts w:ascii="Arial" w:hAnsi="Arial" w:cs="Arial"/>
                <w:sz w:val="16"/>
                <w:szCs w:val="16"/>
              </w:rPr>
            </w:pPr>
          </w:p>
        </w:tc>
        <w:tc>
          <w:tcPr>
            <w:tcW w:w="1321" w:type="dxa"/>
            <w:tcBorders>
              <w:top w:val="single" w:sz="4" w:space="0" w:color="auto"/>
              <w:left w:val="nil"/>
              <w:bottom w:val="single" w:sz="4" w:space="0" w:color="auto"/>
              <w:right w:val="single" w:sz="4" w:space="0" w:color="auto"/>
            </w:tcBorders>
            <w:shd w:val="clear" w:color="auto" w:fill="auto"/>
            <w:vAlign w:val="center"/>
          </w:tcPr>
          <w:p w14:paraId="5697A017" w14:textId="77777777" w:rsidR="00004EDF" w:rsidRPr="00CE299C" w:rsidRDefault="00735347" w:rsidP="00004EDF">
            <w:pPr>
              <w:rPr>
                <w:rFonts w:ascii="Arial" w:hAnsi="Arial" w:cs="Arial"/>
                <w:b/>
                <w:bCs/>
                <w:color w:val="000000"/>
                <w:sz w:val="16"/>
                <w:szCs w:val="16"/>
              </w:rPr>
            </w:pPr>
          </w:p>
        </w:tc>
        <w:tc>
          <w:tcPr>
            <w:tcW w:w="1372" w:type="dxa"/>
            <w:tcBorders>
              <w:top w:val="single" w:sz="4" w:space="0" w:color="auto"/>
              <w:left w:val="nil"/>
              <w:bottom w:val="single" w:sz="4" w:space="0" w:color="auto"/>
              <w:right w:val="single" w:sz="4" w:space="0" w:color="auto"/>
            </w:tcBorders>
            <w:shd w:val="clear" w:color="auto" w:fill="auto"/>
            <w:vAlign w:val="center"/>
          </w:tcPr>
          <w:p w14:paraId="5697A018" w14:textId="77777777" w:rsidR="00004EDF" w:rsidRPr="00CE299C" w:rsidRDefault="00735347" w:rsidP="00004EDF">
            <w:pPr>
              <w:rPr>
                <w:rFonts w:ascii="Arial" w:hAnsi="Arial" w:cs="Arial"/>
                <w:b/>
                <w:b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697A019" w14:textId="77777777" w:rsidR="00004EDF" w:rsidRPr="00CE299C" w:rsidRDefault="00735347" w:rsidP="00004EDF">
            <w:pPr>
              <w:rPr>
                <w:rFonts w:ascii="Arial" w:hAnsi="Arial" w:cs="Arial"/>
                <w:b/>
                <w:bCs/>
                <w:color w:val="000000"/>
                <w:sz w:val="16"/>
                <w:szCs w:val="16"/>
              </w:rPr>
            </w:pPr>
          </w:p>
        </w:tc>
      </w:tr>
      <w:tr w:rsidR="00D91F5B" w14:paraId="5697A024" w14:textId="77777777" w:rsidTr="0086758E">
        <w:trPr>
          <w:trHeight w:val="255"/>
          <w:jc w:val="center"/>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7A01B" w14:textId="77777777" w:rsidR="00004EDF" w:rsidRPr="0010569A" w:rsidRDefault="00735347" w:rsidP="00004EDF">
            <w:pPr>
              <w:rPr>
                <w:rFonts w:ascii="Arial" w:hAnsi="Arial" w:cs="Arial"/>
                <w:color w:val="000000"/>
                <w:sz w:val="16"/>
                <w:szCs w:val="16"/>
              </w:rPr>
            </w:pPr>
          </w:p>
        </w:tc>
        <w:tc>
          <w:tcPr>
            <w:tcW w:w="2547" w:type="dxa"/>
            <w:tcBorders>
              <w:top w:val="single" w:sz="4" w:space="0" w:color="auto"/>
              <w:left w:val="nil"/>
              <w:bottom w:val="single" w:sz="4" w:space="0" w:color="auto"/>
              <w:right w:val="single" w:sz="4" w:space="0" w:color="auto"/>
            </w:tcBorders>
            <w:shd w:val="clear" w:color="auto" w:fill="auto"/>
            <w:vAlign w:val="center"/>
          </w:tcPr>
          <w:p w14:paraId="5697A01C" w14:textId="77777777" w:rsidR="00004EDF" w:rsidRPr="0010569A" w:rsidRDefault="00735347" w:rsidP="00004EDF">
            <w:pPr>
              <w:rPr>
                <w:rFonts w:ascii="Arial" w:hAnsi="Arial" w:cs="Arial"/>
                <w:color w:val="000000"/>
                <w:sz w:val="16"/>
                <w:szCs w:val="16"/>
              </w:rPr>
            </w:pPr>
          </w:p>
        </w:tc>
        <w:tc>
          <w:tcPr>
            <w:tcW w:w="1569" w:type="dxa"/>
            <w:tcBorders>
              <w:top w:val="single" w:sz="4" w:space="0" w:color="auto"/>
              <w:left w:val="nil"/>
              <w:bottom w:val="single" w:sz="4" w:space="0" w:color="auto"/>
              <w:right w:val="single" w:sz="4" w:space="0" w:color="auto"/>
            </w:tcBorders>
            <w:shd w:val="clear" w:color="auto" w:fill="auto"/>
            <w:vAlign w:val="center"/>
          </w:tcPr>
          <w:p w14:paraId="5697A01D" w14:textId="77777777" w:rsidR="00004EDF" w:rsidRPr="0010569A" w:rsidRDefault="00735347" w:rsidP="00004EDF">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1E" w14:textId="77777777" w:rsidR="00004EDF" w:rsidRPr="00CE299C" w:rsidRDefault="00735347" w:rsidP="00004EDF">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1F" w14:textId="77777777" w:rsidR="00004EDF" w:rsidRPr="00CE299C" w:rsidRDefault="00735347" w:rsidP="00004EDF">
            <w:pPr>
              <w:rPr>
                <w:rFonts w:ascii="Arial" w:hAnsi="Arial" w:cs="Arial"/>
                <w:color w:val="000000"/>
                <w:sz w:val="16"/>
                <w:szCs w:val="16"/>
              </w:rPr>
            </w:pPr>
          </w:p>
        </w:tc>
        <w:tc>
          <w:tcPr>
            <w:tcW w:w="3348" w:type="dxa"/>
            <w:tcBorders>
              <w:top w:val="single" w:sz="4" w:space="0" w:color="auto"/>
              <w:left w:val="nil"/>
              <w:bottom w:val="single" w:sz="4" w:space="0" w:color="auto"/>
              <w:right w:val="single" w:sz="4" w:space="0" w:color="auto"/>
            </w:tcBorders>
            <w:shd w:val="clear" w:color="auto" w:fill="auto"/>
            <w:vAlign w:val="center"/>
          </w:tcPr>
          <w:p w14:paraId="5697A020" w14:textId="77777777" w:rsidR="00004EDF" w:rsidRPr="0010569A" w:rsidRDefault="00735347" w:rsidP="00004EDF">
            <w:pPr>
              <w:rPr>
                <w:rFonts w:ascii="Arial" w:hAnsi="Arial" w:cs="Arial"/>
                <w:color w:val="000000"/>
                <w:sz w:val="16"/>
                <w:szCs w:val="16"/>
              </w:rPr>
            </w:pPr>
          </w:p>
        </w:tc>
        <w:tc>
          <w:tcPr>
            <w:tcW w:w="1321" w:type="dxa"/>
            <w:tcBorders>
              <w:top w:val="single" w:sz="4" w:space="0" w:color="auto"/>
              <w:left w:val="nil"/>
              <w:bottom w:val="single" w:sz="4" w:space="0" w:color="auto"/>
              <w:right w:val="single" w:sz="4" w:space="0" w:color="auto"/>
            </w:tcBorders>
            <w:shd w:val="clear" w:color="auto" w:fill="auto"/>
            <w:vAlign w:val="center"/>
          </w:tcPr>
          <w:p w14:paraId="5697A021" w14:textId="77777777" w:rsidR="00004EDF" w:rsidRPr="00CE299C" w:rsidRDefault="00735347" w:rsidP="00004EDF">
            <w:pPr>
              <w:rPr>
                <w:rFonts w:ascii="Arial" w:hAnsi="Arial" w:cs="Arial"/>
                <w:b/>
                <w:bCs/>
                <w:color w:val="000000"/>
                <w:sz w:val="16"/>
                <w:szCs w:val="16"/>
              </w:rPr>
            </w:pPr>
          </w:p>
        </w:tc>
        <w:tc>
          <w:tcPr>
            <w:tcW w:w="1372" w:type="dxa"/>
            <w:tcBorders>
              <w:top w:val="single" w:sz="4" w:space="0" w:color="auto"/>
              <w:left w:val="nil"/>
              <w:bottom w:val="single" w:sz="4" w:space="0" w:color="auto"/>
              <w:right w:val="single" w:sz="4" w:space="0" w:color="auto"/>
            </w:tcBorders>
            <w:shd w:val="clear" w:color="auto" w:fill="auto"/>
            <w:vAlign w:val="center"/>
          </w:tcPr>
          <w:p w14:paraId="5697A022" w14:textId="77777777" w:rsidR="00004EDF" w:rsidRPr="00CE299C" w:rsidRDefault="00735347" w:rsidP="00004EDF">
            <w:pPr>
              <w:rPr>
                <w:rFonts w:ascii="Arial" w:hAnsi="Arial" w:cs="Arial"/>
                <w:b/>
                <w:b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697A023" w14:textId="77777777" w:rsidR="00004EDF" w:rsidRPr="00CE299C" w:rsidRDefault="00735347" w:rsidP="00004EDF">
            <w:pPr>
              <w:rPr>
                <w:rFonts w:ascii="Arial" w:hAnsi="Arial" w:cs="Arial"/>
                <w:b/>
                <w:bCs/>
                <w:color w:val="000000"/>
                <w:sz w:val="16"/>
                <w:szCs w:val="16"/>
              </w:rPr>
            </w:pPr>
          </w:p>
        </w:tc>
      </w:tr>
      <w:tr w:rsidR="00D91F5B" w14:paraId="5697A026" w14:textId="77777777" w:rsidTr="0086758E">
        <w:trPr>
          <w:trHeight w:val="255"/>
          <w:jc w:val="center"/>
        </w:trPr>
        <w:tc>
          <w:tcPr>
            <w:tcW w:w="1474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5697A025" w14:textId="77777777" w:rsidR="00EB0FEF" w:rsidRPr="00CE299C" w:rsidRDefault="003D073A" w:rsidP="00004EDF">
            <w:pPr>
              <w:rPr>
                <w:rFonts w:ascii="Arial" w:hAnsi="Arial" w:cs="Arial"/>
                <w:b/>
                <w:bCs/>
                <w:color w:val="000000"/>
                <w:sz w:val="16"/>
                <w:szCs w:val="16"/>
              </w:rPr>
            </w:pPr>
            <w:r w:rsidRPr="00EB0FEF">
              <w:rPr>
                <w:rFonts w:ascii="Arial" w:hAnsi="Arial" w:cs="Arial"/>
                <w:b/>
                <w:bCs/>
                <w:color w:val="000000"/>
                <w:sz w:val="16"/>
                <w:szCs w:val="16"/>
              </w:rPr>
              <w:t>Специфические критерии (в зависимости от вида работ и используемого оборудования, машин и механизмов)</w:t>
            </w:r>
          </w:p>
        </w:tc>
      </w:tr>
      <w:tr w:rsidR="00D91F5B" w14:paraId="5697A030" w14:textId="77777777" w:rsidTr="0086758E">
        <w:trPr>
          <w:trHeight w:val="255"/>
          <w:jc w:val="center"/>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7A027" w14:textId="77777777" w:rsidR="00004EDF" w:rsidRPr="0010569A" w:rsidRDefault="00735347" w:rsidP="00004EDF">
            <w:pPr>
              <w:rPr>
                <w:rFonts w:ascii="Arial" w:hAnsi="Arial" w:cs="Arial"/>
                <w:color w:val="000000"/>
                <w:sz w:val="16"/>
                <w:szCs w:val="16"/>
              </w:rPr>
            </w:pPr>
          </w:p>
        </w:tc>
        <w:tc>
          <w:tcPr>
            <w:tcW w:w="2547" w:type="dxa"/>
            <w:tcBorders>
              <w:top w:val="single" w:sz="4" w:space="0" w:color="auto"/>
              <w:left w:val="nil"/>
              <w:bottom w:val="single" w:sz="4" w:space="0" w:color="auto"/>
              <w:right w:val="single" w:sz="4" w:space="0" w:color="auto"/>
            </w:tcBorders>
            <w:shd w:val="clear" w:color="auto" w:fill="auto"/>
            <w:vAlign w:val="center"/>
          </w:tcPr>
          <w:p w14:paraId="5697A028" w14:textId="77777777" w:rsidR="00004EDF" w:rsidRPr="0010569A" w:rsidRDefault="00735347" w:rsidP="00004EDF">
            <w:pPr>
              <w:rPr>
                <w:rFonts w:ascii="Arial" w:hAnsi="Arial" w:cs="Arial"/>
                <w:color w:val="000000"/>
                <w:sz w:val="16"/>
                <w:szCs w:val="16"/>
              </w:rPr>
            </w:pPr>
          </w:p>
        </w:tc>
        <w:tc>
          <w:tcPr>
            <w:tcW w:w="1569" w:type="dxa"/>
            <w:tcBorders>
              <w:top w:val="single" w:sz="4" w:space="0" w:color="auto"/>
              <w:left w:val="nil"/>
              <w:bottom w:val="single" w:sz="4" w:space="0" w:color="auto"/>
              <w:right w:val="single" w:sz="4" w:space="0" w:color="auto"/>
            </w:tcBorders>
            <w:shd w:val="clear" w:color="auto" w:fill="auto"/>
            <w:vAlign w:val="center"/>
          </w:tcPr>
          <w:p w14:paraId="5697A029" w14:textId="77777777" w:rsidR="00004EDF" w:rsidRPr="0010569A" w:rsidRDefault="00735347" w:rsidP="00004EDF">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2A" w14:textId="77777777" w:rsidR="00004EDF" w:rsidRPr="00CE299C" w:rsidRDefault="00735347" w:rsidP="00004EDF">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2B" w14:textId="77777777" w:rsidR="00004EDF" w:rsidRPr="00CE299C" w:rsidRDefault="00735347" w:rsidP="00004EDF">
            <w:pPr>
              <w:rPr>
                <w:rFonts w:ascii="Arial" w:hAnsi="Arial" w:cs="Arial"/>
                <w:color w:val="000000"/>
                <w:sz w:val="16"/>
                <w:szCs w:val="16"/>
              </w:rPr>
            </w:pPr>
          </w:p>
        </w:tc>
        <w:tc>
          <w:tcPr>
            <w:tcW w:w="3348" w:type="dxa"/>
            <w:tcBorders>
              <w:top w:val="single" w:sz="4" w:space="0" w:color="auto"/>
              <w:left w:val="nil"/>
              <w:bottom w:val="single" w:sz="4" w:space="0" w:color="auto"/>
              <w:right w:val="single" w:sz="4" w:space="0" w:color="auto"/>
            </w:tcBorders>
            <w:shd w:val="clear" w:color="auto" w:fill="auto"/>
            <w:vAlign w:val="center"/>
          </w:tcPr>
          <w:p w14:paraId="5697A02C" w14:textId="77777777" w:rsidR="00004EDF" w:rsidRPr="0010569A" w:rsidRDefault="00735347" w:rsidP="00004EDF">
            <w:pPr>
              <w:rPr>
                <w:rFonts w:ascii="Arial" w:hAnsi="Arial" w:cs="Arial"/>
                <w:color w:val="000000"/>
                <w:sz w:val="16"/>
                <w:szCs w:val="16"/>
              </w:rPr>
            </w:pPr>
          </w:p>
        </w:tc>
        <w:tc>
          <w:tcPr>
            <w:tcW w:w="1321" w:type="dxa"/>
            <w:tcBorders>
              <w:top w:val="single" w:sz="4" w:space="0" w:color="auto"/>
              <w:left w:val="nil"/>
              <w:bottom w:val="single" w:sz="4" w:space="0" w:color="auto"/>
              <w:right w:val="single" w:sz="4" w:space="0" w:color="auto"/>
            </w:tcBorders>
            <w:shd w:val="clear" w:color="auto" w:fill="auto"/>
            <w:vAlign w:val="center"/>
          </w:tcPr>
          <w:p w14:paraId="5697A02D" w14:textId="77777777" w:rsidR="00004EDF" w:rsidRPr="00CE299C" w:rsidRDefault="00735347" w:rsidP="00004EDF">
            <w:pPr>
              <w:rPr>
                <w:rFonts w:ascii="Arial" w:hAnsi="Arial" w:cs="Arial"/>
                <w:b/>
                <w:bCs/>
                <w:color w:val="000000"/>
                <w:sz w:val="16"/>
                <w:szCs w:val="16"/>
              </w:rPr>
            </w:pPr>
          </w:p>
        </w:tc>
        <w:tc>
          <w:tcPr>
            <w:tcW w:w="1372" w:type="dxa"/>
            <w:tcBorders>
              <w:top w:val="single" w:sz="4" w:space="0" w:color="auto"/>
              <w:left w:val="nil"/>
              <w:bottom w:val="single" w:sz="4" w:space="0" w:color="auto"/>
              <w:right w:val="single" w:sz="4" w:space="0" w:color="auto"/>
            </w:tcBorders>
            <w:shd w:val="clear" w:color="auto" w:fill="auto"/>
            <w:vAlign w:val="center"/>
          </w:tcPr>
          <w:p w14:paraId="5697A02E" w14:textId="77777777" w:rsidR="00004EDF" w:rsidRPr="00CE299C" w:rsidRDefault="00735347" w:rsidP="00004EDF">
            <w:pPr>
              <w:rPr>
                <w:rFonts w:ascii="Arial" w:hAnsi="Arial" w:cs="Arial"/>
                <w:b/>
                <w:b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697A02F" w14:textId="77777777" w:rsidR="00004EDF" w:rsidRPr="00CE299C" w:rsidRDefault="00735347" w:rsidP="00004EDF">
            <w:pPr>
              <w:rPr>
                <w:rFonts w:ascii="Arial" w:hAnsi="Arial" w:cs="Arial"/>
                <w:b/>
                <w:bCs/>
                <w:color w:val="000000"/>
                <w:sz w:val="16"/>
                <w:szCs w:val="16"/>
              </w:rPr>
            </w:pPr>
          </w:p>
        </w:tc>
      </w:tr>
      <w:tr w:rsidR="00D91F5B" w14:paraId="5697A03A" w14:textId="77777777" w:rsidTr="0086758E">
        <w:trPr>
          <w:trHeight w:val="255"/>
          <w:jc w:val="center"/>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7A031" w14:textId="77777777" w:rsidR="00004EDF" w:rsidRPr="0010569A" w:rsidRDefault="00735347" w:rsidP="00004EDF">
            <w:pPr>
              <w:rPr>
                <w:rFonts w:ascii="Arial" w:hAnsi="Arial" w:cs="Arial"/>
                <w:color w:val="000000"/>
                <w:sz w:val="16"/>
                <w:szCs w:val="16"/>
              </w:rPr>
            </w:pPr>
          </w:p>
        </w:tc>
        <w:tc>
          <w:tcPr>
            <w:tcW w:w="2547" w:type="dxa"/>
            <w:tcBorders>
              <w:top w:val="single" w:sz="4" w:space="0" w:color="auto"/>
              <w:left w:val="nil"/>
              <w:bottom w:val="single" w:sz="4" w:space="0" w:color="auto"/>
              <w:right w:val="single" w:sz="4" w:space="0" w:color="auto"/>
            </w:tcBorders>
            <w:shd w:val="clear" w:color="auto" w:fill="auto"/>
            <w:vAlign w:val="center"/>
          </w:tcPr>
          <w:p w14:paraId="5697A032" w14:textId="77777777" w:rsidR="00004EDF" w:rsidRPr="0010569A" w:rsidRDefault="00735347" w:rsidP="00004EDF">
            <w:pPr>
              <w:rPr>
                <w:rFonts w:ascii="Arial" w:hAnsi="Arial" w:cs="Arial"/>
                <w:color w:val="000000"/>
                <w:sz w:val="16"/>
                <w:szCs w:val="16"/>
              </w:rPr>
            </w:pPr>
          </w:p>
        </w:tc>
        <w:tc>
          <w:tcPr>
            <w:tcW w:w="1569" w:type="dxa"/>
            <w:tcBorders>
              <w:top w:val="single" w:sz="4" w:space="0" w:color="auto"/>
              <w:left w:val="nil"/>
              <w:bottom w:val="single" w:sz="4" w:space="0" w:color="auto"/>
              <w:right w:val="single" w:sz="4" w:space="0" w:color="auto"/>
            </w:tcBorders>
            <w:shd w:val="clear" w:color="auto" w:fill="auto"/>
            <w:vAlign w:val="center"/>
          </w:tcPr>
          <w:p w14:paraId="5697A033" w14:textId="77777777" w:rsidR="00004EDF" w:rsidRPr="0010569A" w:rsidRDefault="00735347" w:rsidP="00004EDF">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34" w14:textId="77777777" w:rsidR="00004EDF" w:rsidRPr="00CE299C" w:rsidRDefault="00735347" w:rsidP="00004EDF">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35" w14:textId="77777777" w:rsidR="00004EDF" w:rsidRPr="00CE299C" w:rsidRDefault="00735347" w:rsidP="00004EDF">
            <w:pPr>
              <w:rPr>
                <w:rFonts w:ascii="Arial" w:hAnsi="Arial" w:cs="Arial"/>
                <w:color w:val="000000"/>
                <w:sz w:val="16"/>
                <w:szCs w:val="16"/>
              </w:rPr>
            </w:pPr>
          </w:p>
        </w:tc>
        <w:tc>
          <w:tcPr>
            <w:tcW w:w="3348" w:type="dxa"/>
            <w:tcBorders>
              <w:top w:val="single" w:sz="4" w:space="0" w:color="auto"/>
              <w:left w:val="nil"/>
              <w:bottom w:val="single" w:sz="4" w:space="0" w:color="auto"/>
              <w:right w:val="single" w:sz="4" w:space="0" w:color="auto"/>
            </w:tcBorders>
            <w:shd w:val="clear" w:color="auto" w:fill="auto"/>
            <w:vAlign w:val="center"/>
          </w:tcPr>
          <w:p w14:paraId="5697A036" w14:textId="77777777" w:rsidR="00004EDF" w:rsidRPr="0010569A" w:rsidRDefault="00735347" w:rsidP="00004EDF">
            <w:pPr>
              <w:rPr>
                <w:rFonts w:ascii="Arial" w:hAnsi="Arial" w:cs="Arial"/>
                <w:color w:val="000000"/>
                <w:sz w:val="16"/>
                <w:szCs w:val="16"/>
              </w:rPr>
            </w:pPr>
          </w:p>
        </w:tc>
        <w:tc>
          <w:tcPr>
            <w:tcW w:w="1321" w:type="dxa"/>
            <w:tcBorders>
              <w:top w:val="single" w:sz="4" w:space="0" w:color="auto"/>
              <w:left w:val="nil"/>
              <w:bottom w:val="single" w:sz="4" w:space="0" w:color="auto"/>
              <w:right w:val="single" w:sz="4" w:space="0" w:color="auto"/>
            </w:tcBorders>
            <w:shd w:val="clear" w:color="auto" w:fill="auto"/>
            <w:vAlign w:val="center"/>
          </w:tcPr>
          <w:p w14:paraId="5697A037" w14:textId="77777777" w:rsidR="00004EDF" w:rsidRPr="00CE299C" w:rsidRDefault="00735347" w:rsidP="00004EDF">
            <w:pPr>
              <w:rPr>
                <w:rFonts w:ascii="Arial" w:hAnsi="Arial" w:cs="Arial"/>
                <w:b/>
                <w:bCs/>
                <w:color w:val="000000"/>
                <w:sz w:val="16"/>
                <w:szCs w:val="16"/>
              </w:rPr>
            </w:pPr>
          </w:p>
        </w:tc>
        <w:tc>
          <w:tcPr>
            <w:tcW w:w="1372" w:type="dxa"/>
            <w:tcBorders>
              <w:top w:val="single" w:sz="4" w:space="0" w:color="auto"/>
              <w:left w:val="nil"/>
              <w:bottom w:val="single" w:sz="4" w:space="0" w:color="auto"/>
              <w:right w:val="single" w:sz="4" w:space="0" w:color="auto"/>
            </w:tcBorders>
            <w:shd w:val="clear" w:color="auto" w:fill="auto"/>
            <w:vAlign w:val="center"/>
          </w:tcPr>
          <w:p w14:paraId="5697A038" w14:textId="77777777" w:rsidR="00004EDF" w:rsidRPr="00CE299C" w:rsidRDefault="00735347" w:rsidP="00004EDF">
            <w:pPr>
              <w:rPr>
                <w:rFonts w:ascii="Arial" w:hAnsi="Arial" w:cs="Arial"/>
                <w:b/>
                <w:b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697A039" w14:textId="77777777" w:rsidR="00004EDF" w:rsidRPr="00CE299C" w:rsidRDefault="00735347" w:rsidP="00004EDF">
            <w:pPr>
              <w:rPr>
                <w:rFonts w:ascii="Arial" w:hAnsi="Arial" w:cs="Arial"/>
                <w:b/>
                <w:bCs/>
                <w:color w:val="000000"/>
                <w:sz w:val="16"/>
                <w:szCs w:val="16"/>
              </w:rPr>
            </w:pPr>
          </w:p>
        </w:tc>
      </w:tr>
      <w:tr w:rsidR="00D91F5B" w14:paraId="5697A03F" w14:textId="77777777" w:rsidTr="0086758E">
        <w:trPr>
          <w:cantSplit/>
          <w:trHeight w:val="128"/>
          <w:jc w:val="center"/>
        </w:trPr>
        <w:tc>
          <w:tcPr>
            <w:tcW w:w="1063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97A03B" w14:textId="77777777" w:rsidR="00004EDF" w:rsidRPr="00CE299C" w:rsidRDefault="003D073A" w:rsidP="00004EDF">
            <w:pPr>
              <w:jc w:val="right"/>
              <w:rPr>
                <w:rFonts w:ascii="Arial" w:hAnsi="Arial" w:cs="Arial"/>
                <w:b/>
                <w:bCs/>
                <w:color w:val="000000"/>
                <w:sz w:val="20"/>
                <w:szCs w:val="20"/>
              </w:rPr>
            </w:pPr>
            <w:r>
              <w:rPr>
                <w:rFonts w:ascii="Arial" w:hAnsi="Arial" w:cs="Arial"/>
                <w:b/>
                <w:bCs/>
                <w:color w:val="000000"/>
                <w:sz w:val="20"/>
                <w:szCs w:val="20"/>
              </w:rPr>
              <w:t>Рекомендовано/не рекомендовано</w:t>
            </w:r>
          </w:p>
        </w:tc>
        <w:tc>
          <w:tcPr>
            <w:tcW w:w="1321" w:type="dxa"/>
            <w:tcBorders>
              <w:top w:val="single" w:sz="4" w:space="0" w:color="auto"/>
              <w:left w:val="nil"/>
              <w:bottom w:val="single" w:sz="4" w:space="0" w:color="auto"/>
              <w:right w:val="single" w:sz="4" w:space="0" w:color="auto"/>
            </w:tcBorders>
            <w:shd w:val="clear" w:color="auto" w:fill="auto"/>
          </w:tcPr>
          <w:p w14:paraId="5697A03C" w14:textId="77777777" w:rsidR="00004EDF" w:rsidRPr="00262179" w:rsidRDefault="00735347" w:rsidP="00004EDF">
            <w:pPr>
              <w:widowControl w:val="0"/>
              <w:autoSpaceDE w:val="0"/>
              <w:autoSpaceDN w:val="0"/>
              <w:adjustRightInd w:val="0"/>
              <w:contextualSpacing/>
              <w:rPr>
                <w:rFonts w:ascii="Arial" w:hAnsi="Arial" w:cs="Arial"/>
                <w:bCs/>
                <w:color w:val="000000"/>
                <w:sz w:val="16"/>
                <w:szCs w:val="16"/>
              </w:rPr>
            </w:pPr>
          </w:p>
        </w:tc>
        <w:tc>
          <w:tcPr>
            <w:tcW w:w="1372" w:type="dxa"/>
            <w:tcBorders>
              <w:top w:val="single" w:sz="4" w:space="0" w:color="auto"/>
              <w:left w:val="nil"/>
              <w:bottom w:val="single" w:sz="4" w:space="0" w:color="auto"/>
              <w:right w:val="single" w:sz="4" w:space="0" w:color="auto"/>
            </w:tcBorders>
            <w:shd w:val="clear" w:color="auto" w:fill="auto"/>
          </w:tcPr>
          <w:p w14:paraId="5697A03D" w14:textId="77777777" w:rsidR="00004EDF" w:rsidRPr="00262179" w:rsidRDefault="00735347" w:rsidP="00004EDF">
            <w:pPr>
              <w:widowControl w:val="0"/>
              <w:autoSpaceDE w:val="0"/>
              <w:autoSpaceDN w:val="0"/>
              <w:adjustRightInd w:val="0"/>
              <w:contextualSpacing/>
              <w:rPr>
                <w:rFonts w:ascii="Arial" w:hAnsi="Arial" w:cs="Arial"/>
                <w:b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5697A03E" w14:textId="77777777" w:rsidR="00004EDF" w:rsidRPr="00262179" w:rsidRDefault="00735347" w:rsidP="00004EDF">
            <w:pPr>
              <w:widowControl w:val="0"/>
              <w:autoSpaceDE w:val="0"/>
              <w:autoSpaceDN w:val="0"/>
              <w:adjustRightInd w:val="0"/>
              <w:contextualSpacing/>
              <w:rPr>
                <w:rFonts w:ascii="Arial" w:hAnsi="Arial" w:cs="Arial"/>
                <w:bCs/>
                <w:color w:val="000000"/>
                <w:sz w:val="16"/>
                <w:szCs w:val="16"/>
              </w:rPr>
            </w:pPr>
          </w:p>
        </w:tc>
      </w:tr>
      <w:tr w:rsidR="00D91F5B" w14:paraId="5697A044" w14:textId="77777777" w:rsidTr="0086758E">
        <w:trPr>
          <w:cantSplit/>
          <w:trHeight w:val="127"/>
          <w:jc w:val="center"/>
        </w:trPr>
        <w:tc>
          <w:tcPr>
            <w:tcW w:w="10632"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97A040" w14:textId="77777777" w:rsidR="00004EDF" w:rsidRDefault="00735347" w:rsidP="00004EDF">
            <w:pPr>
              <w:jc w:val="right"/>
              <w:rPr>
                <w:rFonts w:ascii="Arial" w:hAnsi="Arial" w:cs="Arial"/>
                <w:b/>
                <w:bCs/>
                <w:color w:val="000000"/>
                <w:sz w:val="20"/>
                <w:szCs w:val="20"/>
              </w:rPr>
            </w:pPr>
          </w:p>
        </w:tc>
        <w:tc>
          <w:tcPr>
            <w:tcW w:w="1321" w:type="dxa"/>
            <w:tcBorders>
              <w:top w:val="single" w:sz="4" w:space="0" w:color="auto"/>
              <w:left w:val="nil"/>
              <w:bottom w:val="single" w:sz="4" w:space="0" w:color="auto"/>
              <w:right w:val="single" w:sz="4" w:space="0" w:color="auto"/>
            </w:tcBorders>
            <w:shd w:val="clear" w:color="auto" w:fill="auto"/>
          </w:tcPr>
          <w:p w14:paraId="5697A041" w14:textId="77777777" w:rsidR="00004EDF" w:rsidRPr="00262179" w:rsidRDefault="00735347" w:rsidP="00004EDF">
            <w:pPr>
              <w:widowControl w:val="0"/>
              <w:autoSpaceDE w:val="0"/>
              <w:autoSpaceDN w:val="0"/>
              <w:adjustRightInd w:val="0"/>
              <w:contextualSpacing/>
              <w:rPr>
                <w:rFonts w:ascii="Arial" w:hAnsi="Arial" w:cs="Arial"/>
                <w:bCs/>
                <w:color w:val="000000"/>
                <w:sz w:val="16"/>
                <w:szCs w:val="16"/>
              </w:rPr>
            </w:pPr>
          </w:p>
        </w:tc>
        <w:tc>
          <w:tcPr>
            <w:tcW w:w="1372" w:type="dxa"/>
            <w:tcBorders>
              <w:top w:val="single" w:sz="4" w:space="0" w:color="auto"/>
              <w:left w:val="nil"/>
              <w:bottom w:val="single" w:sz="4" w:space="0" w:color="auto"/>
              <w:right w:val="single" w:sz="4" w:space="0" w:color="auto"/>
            </w:tcBorders>
            <w:shd w:val="clear" w:color="auto" w:fill="auto"/>
          </w:tcPr>
          <w:p w14:paraId="5697A042" w14:textId="77777777" w:rsidR="00004EDF" w:rsidRPr="00262179" w:rsidRDefault="00735347" w:rsidP="00004EDF">
            <w:pPr>
              <w:widowControl w:val="0"/>
              <w:autoSpaceDE w:val="0"/>
              <w:autoSpaceDN w:val="0"/>
              <w:adjustRightInd w:val="0"/>
              <w:contextualSpacing/>
              <w:rPr>
                <w:rFonts w:ascii="Arial" w:hAnsi="Arial" w:cs="Arial"/>
                <w:b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5697A043" w14:textId="77777777" w:rsidR="00004EDF" w:rsidRPr="00262179" w:rsidRDefault="00735347" w:rsidP="00004EDF">
            <w:pPr>
              <w:widowControl w:val="0"/>
              <w:autoSpaceDE w:val="0"/>
              <w:autoSpaceDN w:val="0"/>
              <w:adjustRightInd w:val="0"/>
              <w:contextualSpacing/>
              <w:rPr>
                <w:rFonts w:ascii="Arial" w:hAnsi="Arial" w:cs="Arial"/>
                <w:bCs/>
                <w:color w:val="000000"/>
                <w:sz w:val="16"/>
                <w:szCs w:val="16"/>
              </w:rPr>
            </w:pPr>
          </w:p>
        </w:tc>
      </w:tr>
      <w:tr w:rsidR="00D91F5B" w14:paraId="5697A047" w14:textId="77777777" w:rsidTr="0086758E">
        <w:trPr>
          <w:cantSplit/>
          <w:trHeight w:val="255"/>
          <w:jc w:val="center"/>
        </w:trPr>
        <w:tc>
          <w:tcPr>
            <w:tcW w:w="572"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5697A045" w14:textId="77777777" w:rsidR="00004EDF" w:rsidRPr="00CE299C" w:rsidRDefault="003D073A" w:rsidP="00004EDF">
            <w:pPr>
              <w:keepNext/>
              <w:rPr>
                <w:rFonts w:ascii="Arial" w:hAnsi="Arial" w:cs="Arial"/>
                <w:b/>
                <w:bCs/>
                <w:color w:val="000000"/>
                <w:sz w:val="16"/>
                <w:szCs w:val="16"/>
              </w:rPr>
            </w:pPr>
            <w:r w:rsidRPr="00CE299C">
              <w:rPr>
                <w:rFonts w:ascii="Arial" w:hAnsi="Arial" w:cs="Arial"/>
                <w:b/>
                <w:bCs/>
                <w:color w:val="000000"/>
                <w:sz w:val="16"/>
                <w:szCs w:val="16"/>
              </w:rPr>
              <w:t>2.</w:t>
            </w:r>
          </w:p>
        </w:tc>
        <w:tc>
          <w:tcPr>
            <w:tcW w:w="14170" w:type="dxa"/>
            <w:gridSpan w:val="8"/>
            <w:tcBorders>
              <w:top w:val="single" w:sz="4" w:space="0" w:color="auto"/>
              <w:left w:val="nil"/>
              <w:bottom w:val="single" w:sz="4" w:space="0" w:color="auto"/>
              <w:right w:val="single" w:sz="4" w:space="0" w:color="auto"/>
            </w:tcBorders>
            <w:shd w:val="clear" w:color="000000" w:fill="92CDDC"/>
            <w:vAlign w:val="center"/>
            <w:hideMark/>
          </w:tcPr>
          <w:p w14:paraId="5697A046" w14:textId="77777777" w:rsidR="00004EDF" w:rsidRPr="00CE299C" w:rsidRDefault="003D073A" w:rsidP="00004EDF">
            <w:pPr>
              <w:keepNext/>
              <w:rPr>
                <w:rFonts w:ascii="Arial" w:hAnsi="Arial" w:cs="Arial"/>
                <w:b/>
                <w:bCs/>
                <w:color w:val="000000"/>
                <w:sz w:val="16"/>
                <w:szCs w:val="16"/>
              </w:rPr>
            </w:pPr>
            <w:r w:rsidRPr="006E66D2">
              <w:rPr>
                <w:rFonts w:ascii="Arial" w:hAnsi="Arial" w:cs="Arial"/>
                <w:b/>
                <w:bCs/>
                <w:color w:val="000000"/>
                <w:sz w:val="20"/>
                <w:szCs w:val="20"/>
              </w:rPr>
              <w:t>Охрана труда, экологическая, промышленная, пожарная безопасность</w:t>
            </w:r>
            <w:r w:rsidRPr="00490593">
              <w:rPr>
                <w:rFonts w:ascii="Arial" w:hAnsi="Arial" w:cs="Arial"/>
                <w:b/>
                <w:bCs/>
                <w:color w:val="000000"/>
                <w:sz w:val="20"/>
                <w:szCs w:val="20"/>
              </w:rPr>
              <w:t xml:space="preserve"> (опциональные критерии)</w:t>
            </w:r>
          </w:p>
        </w:tc>
      </w:tr>
      <w:tr w:rsidR="00D91F5B" w14:paraId="5697A05D" w14:textId="77777777" w:rsidTr="0086758E">
        <w:trPr>
          <w:cantSplit/>
          <w:trHeight w:val="255"/>
          <w:jc w:val="center"/>
        </w:trPr>
        <w:tc>
          <w:tcPr>
            <w:tcW w:w="572" w:type="dxa"/>
            <w:tcBorders>
              <w:top w:val="single" w:sz="4" w:space="0" w:color="auto"/>
              <w:left w:val="single" w:sz="4" w:space="0" w:color="auto"/>
              <w:bottom w:val="single" w:sz="4" w:space="0" w:color="auto"/>
              <w:right w:val="single" w:sz="4" w:space="0" w:color="auto"/>
            </w:tcBorders>
            <w:vAlign w:val="center"/>
          </w:tcPr>
          <w:p w14:paraId="5697A048" w14:textId="77777777" w:rsidR="00004EDF" w:rsidRPr="00CE299C" w:rsidRDefault="003D073A" w:rsidP="00004EDF">
            <w:pPr>
              <w:rPr>
                <w:rFonts w:ascii="Arial" w:hAnsi="Arial" w:cs="Arial"/>
                <w:color w:val="000000"/>
                <w:sz w:val="16"/>
                <w:szCs w:val="16"/>
              </w:rPr>
            </w:pPr>
            <w:r w:rsidRPr="00CE299C">
              <w:rPr>
                <w:rFonts w:ascii="Arial" w:hAnsi="Arial" w:cs="Arial"/>
                <w:color w:val="000000"/>
                <w:sz w:val="16"/>
                <w:szCs w:val="16"/>
              </w:rPr>
              <w:t>2.</w:t>
            </w:r>
            <w:r>
              <w:rPr>
                <w:rFonts w:ascii="Arial" w:hAnsi="Arial" w:cs="Arial"/>
                <w:color w:val="000000"/>
                <w:sz w:val="16"/>
                <w:szCs w:val="16"/>
              </w:rPr>
              <w:t>1</w:t>
            </w:r>
            <w:r w:rsidRPr="00CE299C">
              <w:rPr>
                <w:rFonts w:ascii="Arial" w:hAnsi="Arial" w:cs="Arial"/>
                <w:color w:val="000000"/>
                <w:sz w:val="16"/>
                <w:szCs w:val="16"/>
              </w:rPr>
              <w:t>.</w:t>
            </w:r>
          </w:p>
        </w:tc>
        <w:tc>
          <w:tcPr>
            <w:tcW w:w="2547" w:type="dxa"/>
            <w:tcBorders>
              <w:top w:val="single" w:sz="4" w:space="0" w:color="auto"/>
              <w:left w:val="single" w:sz="4" w:space="0" w:color="auto"/>
              <w:bottom w:val="single" w:sz="4" w:space="0" w:color="auto"/>
              <w:right w:val="single" w:sz="4" w:space="0" w:color="auto"/>
            </w:tcBorders>
            <w:vAlign w:val="center"/>
          </w:tcPr>
          <w:p w14:paraId="5697A049" w14:textId="77777777" w:rsidR="00004EDF" w:rsidRDefault="003D073A" w:rsidP="00004EDF">
            <w:pPr>
              <w:rPr>
                <w:rFonts w:ascii="Arial" w:hAnsi="Arial" w:cs="Arial"/>
                <w:color w:val="000000"/>
                <w:sz w:val="16"/>
                <w:szCs w:val="16"/>
              </w:rPr>
            </w:pPr>
            <w:r w:rsidRPr="00C40E32">
              <w:rPr>
                <w:rFonts w:ascii="Arial" w:hAnsi="Arial" w:cs="Arial"/>
                <w:color w:val="000000"/>
                <w:sz w:val="16"/>
                <w:szCs w:val="16"/>
              </w:rPr>
              <w:t>Наличие системы проведения внутреннего контроля</w:t>
            </w:r>
            <w:r>
              <w:rPr>
                <w:rFonts w:ascii="Arial" w:hAnsi="Arial" w:cs="Arial"/>
                <w:color w:val="000000"/>
                <w:sz w:val="16"/>
                <w:szCs w:val="16"/>
              </w:rPr>
              <w:t>,</w:t>
            </w:r>
            <w:r w:rsidRPr="00C40E32">
              <w:rPr>
                <w:rFonts w:ascii="Arial" w:hAnsi="Arial" w:cs="Arial"/>
                <w:color w:val="000000"/>
                <w:sz w:val="16"/>
                <w:szCs w:val="16"/>
              </w:rPr>
              <w:t xml:space="preserve"> выполнения аудитов за </w:t>
            </w:r>
            <w:r w:rsidRPr="00CE299C">
              <w:rPr>
                <w:rFonts w:ascii="Arial" w:hAnsi="Arial" w:cs="Arial"/>
                <w:color w:val="000000"/>
                <w:sz w:val="16"/>
                <w:szCs w:val="16"/>
              </w:rPr>
              <w:t>соблюдением требований охраны труда, экологии, промышленной и пожарной безопасности.</w:t>
            </w:r>
          </w:p>
          <w:p w14:paraId="5697A04A" w14:textId="77777777" w:rsidR="00FA1E30" w:rsidRDefault="00735347" w:rsidP="00004EDF">
            <w:pPr>
              <w:rPr>
                <w:rFonts w:ascii="Arial" w:hAnsi="Arial" w:cs="Arial"/>
                <w:color w:val="000000"/>
                <w:sz w:val="16"/>
                <w:szCs w:val="16"/>
              </w:rPr>
            </w:pPr>
          </w:p>
          <w:p w14:paraId="5697A04B" w14:textId="77777777" w:rsidR="00FA1E30" w:rsidRPr="00CE299C" w:rsidRDefault="003D073A" w:rsidP="00004EDF">
            <w:pPr>
              <w:rPr>
                <w:rFonts w:ascii="Arial" w:hAnsi="Arial" w:cs="Arial"/>
                <w:color w:val="000000"/>
                <w:sz w:val="16"/>
                <w:szCs w:val="16"/>
              </w:rPr>
            </w:pPr>
            <w:r w:rsidRPr="00022934">
              <w:rPr>
                <w:rFonts w:ascii="Arial" w:hAnsi="Arial" w:cs="Arial"/>
                <w:i/>
                <w:color w:val="000000"/>
                <w:sz w:val="16"/>
                <w:szCs w:val="16"/>
              </w:rPr>
              <w:t>(пример для заполнения)</w:t>
            </w:r>
          </w:p>
        </w:tc>
        <w:tc>
          <w:tcPr>
            <w:tcW w:w="1569" w:type="dxa"/>
            <w:tcBorders>
              <w:top w:val="single" w:sz="4" w:space="0" w:color="auto"/>
              <w:left w:val="single" w:sz="4" w:space="0" w:color="auto"/>
              <w:bottom w:val="single" w:sz="4" w:space="0" w:color="auto"/>
              <w:right w:val="single" w:sz="4" w:space="0" w:color="auto"/>
            </w:tcBorders>
            <w:vAlign w:val="center"/>
          </w:tcPr>
          <w:p w14:paraId="5697A04C" w14:textId="77777777" w:rsidR="00004EDF" w:rsidRDefault="003D073A" w:rsidP="00004EDF">
            <w:pPr>
              <w:rPr>
                <w:rFonts w:ascii="Arial" w:hAnsi="Arial" w:cs="Arial"/>
                <w:color w:val="000000"/>
                <w:sz w:val="16"/>
                <w:szCs w:val="16"/>
              </w:rPr>
            </w:pPr>
            <w:r w:rsidRPr="00C40E32">
              <w:rPr>
                <w:rFonts w:ascii="Arial" w:hAnsi="Arial" w:cs="Arial"/>
                <w:color w:val="000000"/>
                <w:sz w:val="16"/>
                <w:szCs w:val="16"/>
              </w:rPr>
              <w:t>Подтверждающие документы</w:t>
            </w:r>
          </w:p>
          <w:p w14:paraId="5697A04D" w14:textId="77777777" w:rsidR="00FA1E30" w:rsidRDefault="00735347" w:rsidP="00004EDF">
            <w:pPr>
              <w:rPr>
                <w:rFonts w:ascii="Arial" w:hAnsi="Arial" w:cs="Arial"/>
                <w:color w:val="000000"/>
                <w:sz w:val="16"/>
                <w:szCs w:val="16"/>
              </w:rPr>
            </w:pPr>
          </w:p>
          <w:p w14:paraId="5697A04E" w14:textId="77777777" w:rsidR="00FA1E30" w:rsidRPr="00CE299C" w:rsidRDefault="003D073A" w:rsidP="00004EDF">
            <w:pPr>
              <w:rPr>
                <w:rFonts w:ascii="Arial" w:hAnsi="Arial" w:cs="Arial"/>
                <w:color w:val="000000"/>
                <w:sz w:val="16"/>
                <w:szCs w:val="16"/>
              </w:rPr>
            </w:pPr>
            <w:r w:rsidRPr="00022934">
              <w:rPr>
                <w:rFonts w:ascii="Arial" w:hAnsi="Arial" w:cs="Arial"/>
                <w:i/>
                <w:color w:val="000000"/>
                <w:sz w:val="16"/>
                <w:szCs w:val="16"/>
              </w:rPr>
              <w:t>(пример для заполнения)</w:t>
            </w: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4F" w14:textId="77777777" w:rsidR="00004EDF" w:rsidRPr="00CE299C" w:rsidRDefault="00735347" w:rsidP="00004EDF">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50" w14:textId="77777777" w:rsidR="00004EDF" w:rsidRDefault="003D073A" w:rsidP="00004EDF">
            <w:pPr>
              <w:rPr>
                <w:rFonts w:ascii="Arial" w:hAnsi="Arial" w:cs="Arial"/>
                <w:color w:val="000000"/>
                <w:sz w:val="16"/>
                <w:szCs w:val="16"/>
              </w:rPr>
            </w:pPr>
            <w:r w:rsidRPr="00CE299C">
              <w:rPr>
                <w:rFonts w:ascii="Arial" w:hAnsi="Arial" w:cs="Arial"/>
                <w:color w:val="000000"/>
                <w:sz w:val="16"/>
                <w:szCs w:val="16"/>
              </w:rPr>
              <w:t>соответствие</w:t>
            </w:r>
          </w:p>
          <w:p w14:paraId="5697A051" w14:textId="77777777" w:rsidR="00FA1E30" w:rsidRDefault="00735347" w:rsidP="00004EDF">
            <w:pPr>
              <w:rPr>
                <w:rFonts w:ascii="Arial" w:hAnsi="Arial" w:cs="Arial"/>
                <w:color w:val="000000"/>
                <w:sz w:val="16"/>
                <w:szCs w:val="16"/>
              </w:rPr>
            </w:pPr>
          </w:p>
          <w:p w14:paraId="5697A052" w14:textId="77777777" w:rsidR="00FA1E30" w:rsidRPr="00CE299C" w:rsidRDefault="003D073A" w:rsidP="00004EDF">
            <w:pPr>
              <w:rPr>
                <w:rFonts w:ascii="Arial" w:hAnsi="Arial" w:cs="Arial"/>
                <w:color w:val="000000"/>
                <w:sz w:val="16"/>
                <w:szCs w:val="16"/>
              </w:rPr>
            </w:pPr>
            <w:r w:rsidRPr="00022934">
              <w:rPr>
                <w:rFonts w:ascii="Arial" w:hAnsi="Arial" w:cs="Arial"/>
                <w:i/>
                <w:color w:val="000000"/>
                <w:sz w:val="16"/>
                <w:szCs w:val="16"/>
              </w:rPr>
              <w:t>(пример для заполнения)</w:t>
            </w:r>
          </w:p>
        </w:tc>
        <w:tc>
          <w:tcPr>
            <w:tcW w:w="3348" w:type="dxa"/>
            <w:tcBorders>
              <w:top w:val="single" w:sz="4" w:space="0" w:color="auto"/>
              <w:left w:val="single" w:sz="4" w:space="0" w:color="auto"/>
              <w:bottom w:val="single" w:sz="4" w:space="0" w:color="auto"/>
              <w:right w:val="single" w:sz="4" w:space="0" w:color="auto"/>
            </w:tcBorders>
            <w:vAlign w:val="center"/>
          </w:tcPr>
          <w:p w14:paraId="5697A053" w14:textId="77777777" w:rsidR="00004EDF" w:rsidRDefault="003D073A" w:rsidP="00004EDF">
            <w:pPr>
              <w:rPr>
                <w:rFonts w:ascii="Arial" w:hAnsi="Arial" w:cs="Arial"/>
                <w:color w:val="000000"/>
                <w:sz w:val="16"/>
                <w:szCs w:val="16"/>
              </w:rPr>
            </w:pPr>
            <w:r w:rsidRPr="00C40E32">
              <w:rPr>
                <w:rFonts w:ascii="Arial" w:hAnsi="Arial" w:cs="Arial"/>
                <w:color w:val="000000"/>
                <w:sz w:val="16"/>
                <w:szCs w:val="16"/>
              </w:rPr>
              <w:t>Копия документа, подтверждающего наличие системы проведения внутреннего контроля</w:t>
            </w:r>
            <w:r>
              <w:rPr>
                <w:rFonts w:ascii="Arial" w:hAnsi="Arial" w:cs="Arial"/>
                <w:color w:val="000000"/>
                <w:sz w:val="16"/>
                <w:szCs w:val="16"/>
              </w:rPr>
              <w:t>,</w:t>
            </w:r>
            <w:r w:rsidRPr="00C40E32">
              <w:rPr>
                <w:rFonts w:ascii="Arial" w:hAnsi="Arial" w:cs="Arial"/>
                <w:color w:val="000000"/>
                <w:sz w:val="16"/>
                <w:szCs w:val="16"/>
              </w:rPr>
              <w:t xml:space="preserve"> выполнения аудитов за соблюдением требований охраны труда, экологии, промышленной и пожарной безопасности.</w:t>
            </w:r>
          </w:p>
          <w:p w14:paraId="5697A054" w14:textId="77777777" w:rsidR="00EB0FEF" w:rsidRDefault="00735347" w:rsidP="00004EDF">
            <w:pPr>
              <w:rPr>
                <w:rFonts w:ascii="Arial" w:hAnsi="Arial" w:cs="Arial"/>
                <w:color w:val="000000"/>
                <w:sz w:val="16"/>
                <w:szCs w:val="16"/>
              </w:rPr>
            </w:pPr>
          </w:p>
          <w:p w14:paraId="5697A055" w14:textId="77777777" w:rsidR="00EB0FEF" w:rsidRPr="00CE299C" w:rsidRDefault="003D073A" w:rsidP="00004EDF">
            <w:pPr>
              <w:rPr>
                <w:rFonts w:ascii="Arial" w:hAnsi="Arial" w:cs="Arial"/>
                <w:color w:val="000000"/>
                <w:sz w:val="16"/>
                <w:szCs w:val="16"/>
              </w:rPr>
            </w:pPr>
            <w:r w:rsidRPr="00022934">
              <w:rPr>
                <w:rFonts w:ascii="Arial" w:hAnsi="Arial" w:cs="Arial"/>
                <w:i/>
                <w:color w:val="000000"/>
                <w:sz w:val="16"/>
                <w:szCs w:val="16"/>
              </w:rPr>
              <w:t>(пример для заполнения)</w:t>
            </w:r>
          </w:p>
        </w:tc>
        <w:tc>
          <w:tcPr>
            <w:tcW w:w="1321" w:type="dxa"/>
            <w:tcBorders>
              <w:top w:val="single" w:sz="4" w:space="0" w:color="auto"/>
              <w:left w:val="single" w:sz="4" w:space="0" w:color="auto"/>
              <w:bottom w:val="single" w:sz="4" w:space="0" w:color="auto"/>
              <w:right w:val="single" w:sz="4" w:space="0" w:color="auto"/>
            </w:tcBorders>
            <w:vAlign w:val="center"/>
          </w:tcPr>
          <w:p w14:paraId="5697A056" w14:textId="77777777" w:rsidR="00FA1E30" w:rsidRDefault="003D073A" w:rsidP="00FA1E30">
            <w:pPr>
              <w:rPr>
                <w:rFonts w:ascii="Arial" w:hAnsi="Arial" w:cs="Arial"/>
                <w:i/>
                <w:color w:val="000000"/>
                <w:sz w:val="16"/>
                <w:szCs w:val="16"/>
              </w:rPr>
            </w:pPr>
            <w:r>
              <w:rPr>
                <w:rFonts w:ascii="Arial" w:hAnsi="Arial" w:cs="Arial"/>
                <w:i/>
                <w:color w:val="000000"/>
                <w:sz w:val="16"/>
                <w:szCs w:val="16"/>
              </w:rPr>
              <w:t>рекомендовано/не рекомендовано</w:t>
            </w:r>
          </w:p>
          <w:p w14:paraId="5697A057" w14:textId="77777777" w:rsidR="00004EDF" w:rsidRPr="00CE299C" w:rsidRDefault="003D073A" w:rsidP="00FA1E30">
            <w:pPr>
              <w:rPr>
                <w:rFonts w:ascii="Arial" w:hAnsi="Arial" w:cs="Arial"/>
                <w:b/>
                <w:bCs/>
                <w:color w:val="000000"/>
                <w:sz w:val="16"/>
                <w:szCs w:val="16"/>
              </w:rPr>
            </w:pPr>
            <w:r w:rsidRPr="00022934">
              <w:rPr>
                <w:rFonts w:ascii="Arial" w:hAnsi="Arial" w:cs="Arial"/>
                <w:i/>
                <w:color w:val="000000"/>
                <w:sz w:val="16"/>
                <w:szCs w:val="16"/>
              </w:rPr>
              <w:t>(пример для заполнения)</w:t>
            </w:r>
          </w:p>
        </w:tc>
        <w:tc>
          <w:tcPr>
            <w:tcW w:w="1372" w:type="dxa"/>
            <w:tcBorders>
              <w:top w:val="single" w:sz="4" w:space="0" w:color="auto"/>
              <w:left w:val="single" w:sz="4" w:space="0" w:color="auto"/>
              <w:bottom w:val="single" w:sz="4" w:space="0" w:color="auto"/>
              <w:right w:val="single" w:sz="4" w:space="0" w:color="auto"/>
            </w:tcBorders>
            <w:vAlign w:val="center"/>
          </w:tcPr>
          <w:p w14:paraId="5697A058" w14:textId="77777777" w:rsidR="00FA1E30" w:rsidRDefault="003D073A" w:rsidP="00FA1E30">
            <w:pPr>
              <w:rPr>
                <w:rFonts w:ascii="Arial" w:hAnsi="Arial" w:cs="Arial"/>
                <w:i/>
                <w:color w:val="000000"/>
                <w:sz w:val="16"/>
                <w:szCs w:val="16"/>
              </w:rPr>
            </w:pPr>
            <w:r>
              <w:rPr>
                <w:rFonts w:ascii="Arial" w:hAnsi="Arial" w:cs="Arial"/>
                <w:i/>
                <w:color w:val="000000"/>
                <w:sz w:val="16"/>
                <w:szCs w:val="16"/>
              </w:rPr>
              <w:t>рекомендовано/не рекомендовано</w:t>
            </w:r>
          </w:p>
          <w:p w14:paraId="5697A059" w14:textId="77777777" w:rsidR="00004EDF" w:rsidRPr="00CE299C" w:rsidRDefault="003D073A" w:rsidP="00FA1E30">
            <w:pPr>
              <w:rPr>
                <w:rFonts w:ascii="Arial" w:hAnsi="Arial" w:cs="Arial"/>
                <w:b/>
                <w:bCs/>
                <w:color w:val="000000"/>
                <w:sz w:val="16"/>
                <w:szCs w:val="16"/>
              </w:rPr>
            </w:pPr>
            <w:r w:rsidRPr="00022934">
              <w:rPr>
                <w:rFonts w:ascii="Arial" w:hAnsi="Arial" w:cs="Arial"/>
                <w:i/>
                <w:color w:val="000000"/>
                <w:sz w:val="16"/>
                <w:szCs w:val="16"/>
              </w:rPr>
              <w:t>(пример для заполнения)</w:t>
            </w:r>
          </w:p>
        </w:tc>
        <w:tc>
          <w:tcPr>
            <w:tcW w:w="1417" w:type="dxa"/>
            <w:tcBorders>
              <w:top w:val="single" w:sz="4" w:space="0" w:color="auto"/>
              <w:left w:val="single" w:sz="4" w:space="0" w:color="auto"/>
              <w:bottom w:val="single" w:sz="4" w:space="0" w:color="auto"/>
              <w:right w:val="single" w:sz="4" w:space="0" w:color="auto"/>
            </w:tcBorders>
            <w:vAlign w:val="center"/>
          </w:tcPr>
          <w:p w14:paraId="5697A05A" w14:textId="77777777" w:rsidR="00FA1E30" w:rsidRDefault="003D073A" w:rsidP="00FA1E30">
            <w:pPr>
              <w:rPr>
                <w:rFonts w:ascii="Arial" w:hAnsi="Arial" w:cs="Arial"/>
                <w:bCs/>
                <w:color w:val="000000"/>
                <w:sz w:val="16"/>
                <w:szCs w:val="16"/>
              </w:rPr>
            </w:pPr>
            <w:r>
              <w:rPr>
                <w:rFonts w:ascii="Arial" w:hAnsi="Arial" w:cs="Arial"/>
                <w:bCs/>
                <w:color w:val="000000"/>
                <w:sz w:val="16"/>
                <w:szCs w:val="16"/>
              </w:rPr>
              <w:t>рекомендовано/не рекомендовано</w:t>
            </w:r>
          </w:p>
          <w:p w14:paraId="5697A05B" w14:textId="77777777" w:rsidR="00FA1E30" w:rsidRDefault="00735347" w:rsidP="00FA1E30">
            <w:pPr>
              <w:rPr>
                <w:rFonts w:ascii="Arial" w:hAnsi="Arial" w:cs="Arial"/>
                <w:i/>
                <w:color w:val="000000"/>
                <w:sz w:val="16"/>
                <w:szCs w:val="16"/>
              </w:rPr>
            </w:pPr>
          </w:p>
          <w:p w14:paraId="5697A05C" w14:textId="77777777" w:rsidR="00004EDF" w:rsidRPr="00CE299C" w:rsidRDefault="003D073A" w:rsidP="00FA1E30">
            <w:pPr>
              <w:rPr>
                <w:rFonts w:ascii="Arial" w:hAnsi="Arial" w:cs="Arial"/>
                <w:b/>
                <w:bCs/>
                <w:color w:val="000000"/>
                <w:sz w:val="16"/>
                <w:szCs w:val="16"/>
              </w:rPr>
            </w:pPr>
            <w:r w:rsidRPr="00022934">
              <w:rPr>
                <w:rFonts w:ascii="Arial" w:hAnsi="Arial" w:cs="Arial"/>
                <w:i/>
                <w:color w:val="000000"/>
                <w:sz w:val="16"/>
                <w:szCs w:val="16"/>
              </w:rPr>
              <w:t>(пример для заполнения)</w:t>
            </w:r>
          </w:p>
        </w:tc>
      </w:tr>
      <w:tr w:rsidR="00D91F5B" w14:paraId="5697A067" w14:textId="77777777" w:rsidTr="0086758E">
        <w:trPr>
          <w:cantSplit/>
          <w:trHeight w:val="255"/>
          <w:jc w:val="center"/>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7A05E" w14:textId="77777777" w:rsidR="00004EDF" w:rsidRPr="00CE299C" w:rsidRDefault="00735347" w:rsidP="00004EDF">
            <w:pPr>
              <w:rPr>
                <w:rFonts w:ascii="Arial" w:hAnsi="Arial" w:cs="Arial"/>
                <w:color w:val="000000"/>
                <w:sz w:val="16"/>
                <w:szCs w:val="16"/>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697A05F" w14:textId="77777777" w:rsidR="00004EDF" w:rsidRPr="00CE299C" w:rsidRDefault="00735347" w:rsidP="00004EDF">
            <w:pPr>
              <w:rPr>
                <w:rFonts w:ascii="Arial" w:hAnsi="Arial" w:cs="Arial"/>
                <w:color w:val="000000"/>
                <w:sz w:val="16"/>
                <w:szCs w:val="16"/>
              </w:rPr>
            </w:pP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697A060" w14:textId="77777777" w:rsidR="00004EDF" w:rsidRPr="00CE299C" w:rsidRDefault="00735347" w:rsidP="00004EDF">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61" w14:textId="77777777" w:rsidR="00004EDF" w:rsidRPr="00CE299C" w:rsidRDefault="00735347" w:rsidP="00004EDF">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62" w14:textId="77777777" w:rsidR="00004EDF" w:rsidRPr="00CE299C" w:rsidRDefault="00735347" w:rsidP="00004EDF">
            <w:pPr>
              <w:rPr>
                <w:rFonts w:ascii="Arial" w:hAnsi="Arial" w:cs="Arial"/>
                <w:color w:val="000000"/>
                <w:sz w:val="16"/>
                <w:szCs w:val="16"/>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14:paraId="5697A063" w14:textId="77777777" w:rsidR="00004EDF" w:rsidRPr="00CE299C" w:rsidRDefault="00735347" w:rsidP="00004EDF">
            <w:pPr>
              <w:rPr>
                <w:rFonts w:ascii="Arial" w:hAnsi="Arial" w:cs="Arial"/>
                <w:color w:val="000000"/>
                <w:sz w:val="16"/>
                <w:szCs w:val="16"/>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697A064" w14:textId="77777777" w:rsidR="00004EDF" w:rsidRPr="00CE299C" w:rsidRDefault="00735347" w:rsidP="00004EDF">
            <w:pPr>
              <w:rPr>
                <w:rFonts w:ascii="Arial" w:hAnsi="Arial" w:cs="Arial"/>
                <w:b/>
                <w:bCs/>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697A065" w14:textId="77777777" w:rsidR="00004EDF" w:rsidRPr="00CE299C" w:rsidRDefault="00735347" w:rsidP="00004EDF">
            <w:pPr>
              <w:rPr>
                <w:rFonts w:ascii="Arial" w:hAnsi="Arial" w:cs="Arial"/>
                <w:b/>
                <w:bCs/>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97A066" w14:textId="77777777" w:rsidR="00004EDF" w:rsidRPr="00CE299C" w:rsidRDefault="00735347" w:rsidP="00004EDF">
            <w:pPr>
              <w:rPr>
                <w:rFonts w:ascii="Arial" w:hAnsi="Arial" w:cs="Arial"/>
                <w:b/>
                <w:bCs/>
                <w:color w:val="000000"/>
                <w:sz w:val="16"/>
                <w:szCs w:val="16"/>
              </w:rPr>
            </w:pPr>
          </w:p>
        </w:tc>
      </w:tr>
      <w:tr w:rsidR="00D91F5B" w14:paraId="5697A071" w14:textId="77777777" w:rsidTr="0086758E">
        <w:trPr>
          <w:cantSplit/>
          <w:trHeight w:val="255"/>
          <w:jc w:val="center"/>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7A068" w14:textId="77777777" w:rsidR="00633E17" w:rsidRPr="00CE299C" w:rsidRDefault="00735347" w:rsidP="00633E17">
            <w:pPr>
              <w:rPr>
                <w:rFonts w:ascii="Arial" w:hAnsi="Arial" w:cs="Arial"/>
                <w:color w:val="000000"/>
                <w:sz w:val="16"/>
                <w:szCs w:val="16"/>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697A069" w14:textId="77777777" w:rsidR="00633E17" w:rsidRPr="00633E17" w:rsidRDefault="00735347" w:rsidP="00633E17">
            <w:pPr>
              <w:rPr>
                <w:rFonts w:ascii="Arial" w:hAnsi="Arial" w:cs="Arial"/>
                <w:color w:val="000000"/>
                <w:sz w:val="16"/>
                <w:szCs w:val="16"/>
              </w:rPr>
            </w:pP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697A06A" w14:textId="77777777" w:rsidR="00633E17" w:rsidRPr="00633E17" w:rsidRDefault="00735347" w:rsidP="00633E17">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6B" w14:textId="77777777" w:rsidR="00633E17" w:rsidRPr="00CE299C" w:rsidRDefault="00735347" w:rsidP="00633E17">
            <w:pPr>
              <w:rPr>
                <w:rFonts w:ascii="Arial" w:hAnsi="Arial" w:cs="Arial"/>
                <w:color w:val="000000"/>
                <w:sz w:val="16"/>
                <w:szCs w:val="16"/>
              </w:rPr>
            </w:pPr>
          </w:p>
        </w:tc>
        <w:tc>
          <w:tcPr>
            <w:tcW w:w="1298" w:type="dxa"/>
            <w:tcBorders>
              <w:top w:val="single" w:sz="4" w:space="0" w:color="auto"/>
              <w:left w:val="nil"/>
              <w:bottom w:val="single" w:sz="4" w:space="0" w:color="auto"/>
              <w:right w:val="single" w:sz="4" w:space="0" w:color="auto"/>
            </w:tcBorders>
            <w:shd w:val="clear" w:color="auto" w:fill="auto"/>
            <w:vAlign w:val="center"/>
          </w:tcPr>
          <w:p w14:paraId="5697A06C" w14:textId="77777777" w:rsidR="00633E17" w:rsidRPr="00CE299C" w:rsidRDefault="00735347" w:rsidP="00633E17">
            <w:pPr>
              <w:rPr>
                <w:rFonts w:ascii="Arial" w:hAnsi="Arial" w:cs="Arial"/>
                <w:color w:val="000000"/>
                <w:sz w:val="16"/>
                <w:szCs w:val="16"/>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14:paraId="5697A06D" w14:textId="77777777" w:rsidR="00633E17" w:rsidRPr="00633E17" w:rsidRDefault="00735347" w:rsidP="00633E17">
            <w:pPr>
              <w:rPr>
                <w:rFonts w:ascii="Arial" w:hAnsi="Arial" w:cs="Arial"/>
                <w:color w:val="000000"/>
                <w:sz w:val="16"/>
                <w:szCs w:val="16"/>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697A06E" w14:textId="77777777" w:rsidR="00633E17" w:rsidRPr="00CE299C" w:rsidRDefault="00735347" w:rsidP="00633E17">
            <w:pPr>
              <w:rPr>
                <w:rFonts w:ascii="Arial" w:hAnsi="Arial" w:cs="Arial"/>
                <w:b/>
                <w:bCs/>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697A06F" w14:textId="77777777" w:rsidR="00633E17" w:rsidRPr="00CE299C" w:rsidRDefault="00735347" w:rsidP="00633E17">
            <w:pPr>
              <w:rPr>
                <w:rFonts w:ascii="Arial" w:hAnsi="Arial" w:cs="Arial"/>
                <w:b/>
                <w:bCs/>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97A070" w14:textId="77777777" w:rsidR="00633E17" w:rsidRPr="00CE299C" w:rsidRDefault="00735347" w:rsidP="00633E17">
            <w:pPr>
              <w:rPr>
                <w:rFonts w:ascii="Arial" w:hAnsi="Arial" w:cs="Arial"/>
                <w:b/>
                <w:bCs/>
                <w:color w:val="000000"/>
                <w:sz w:val="16"/>
                <w:szCs w:val="16"/>
              </w:rPr>
            </w:pPr>
          </w:p>
        </w:tc>
      </w:tr>
      <w:tr w:rsidR="00D91F5B" w14:paraId="5697A076" w14:textId="77777777" w:rsidTr="0086758E">
        <w:trPr>
          <w:cantSplit/>
          <w:trHeight w:val="128"/>
          <w:jc w:val="center"/>
        </w:trPr>
        <w:tc>
          <w:tcPr>
            <w:tcW w:w="1063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97A072" w14:textId="77777777" w:rsidR="00633E17" w:rsidRPr="00CE299C" w:rsidRDefault="003D073A" w:rsidP="00633E17">
            <w:pPr>
              <w:jc w:val="right"/>
              <w:rPr>
                <w:rFonts w:ascii="Arial" w:hAnsi="Arial" w:cs="Arial"/>
                <w:b/>
                <w:bCs/>
                <w:color w:val="000000"/>
                <w:sz w:val="20"/>
                <w:szCs w:val="20"/>
              </w:rPr>
            </w:pPr>
            <w:r>
              <w:rPr>
                <w:rFonts w:ascii="Arial" w:hAnsi="Arial" w:cs="Arial"/>
                <w:b/>
                <w:bCs/>
                <w:color w:val="000000"/>
                <w:sz w:val="20"/>
                <w:szCs w:val="20"/>
              </w:rPr>
              <w:t>Рекомендовано/не рекомендовано</w:t>
            </w:r>
          </w:p>
        </w:tc>
        <w:tc>
          <w:tcPr>
            <w:tcW w:w="1321" w:type="dxa"/>
            <w:tcBorders>
              <w:top w:val="single" w:sz="4" w:space="0" w:color="auto"/>
              <w:left w:val="nil"/>
              <w:bottom w:val="single" w:sz="4" w:space="0" w:color="auto"/>
              <w:right w:val="single" w:sz="4" w:space="0" w:color="auto"/>
            </w:tcBorders>
            <w:shd w:val="clear" w:color="auto" w:fill="auto"/>
          </w:tcPr>
          <w:p w14:paraId="5697A073" w14:textId="77777777" w:rsidR="00633E17" w:rsidRPr="00262179" w:rsidRDefault="00735347" w:rsidP="00633E17">
            <w:pPr>
              <w:widowControl w:val="0"/>
              <w:autoSpaceDE w:val="0"/>
              <w:autoSpaceDN w:val="0"/>
              <w:adjustRightInd w:val="0"/>
              <w:contextualSpacing/>
              <w:rPr>
                <w:rFonts w:ascii="Arial" w:hAnsi="Arial" w:cs="Arial"/>
                <w:bCs/>
                <w:color w:val="000000"/>
                <w:sz w:val="16"/>
                <w:szCs w:val="16"/>
              </w:rPr>
            </w:pPr>
          </w:p>
        </w:tc>
        <w:tc>
          <w:tcPr>
            <w:tcW w:w="1372" w:type="dxa"/>
            <w:tcBorders>
              <w:top w:val="single" w:sz="4" w:space="0" w:color="auto"/>
              <w:left w:val="nil"/>
              <w:bottom w:val="single" w:sz="4" w:space="0" w:color="auto"/>
              <w:right w:val="single" w:sz="4" w:space="0" w:color="auto"/>
            </w:tcBorders>
            <w:shd w:val="clear" w:color="auto" w:fill="auto"/>
          </w:tcPr>
          <w:p w14:paraId="5697A074" w14:textId="77777777" w:rsidR="00633E17" w:rsidRPr="00262179" w:rsidRDefault="00735347" w:rsidP="00633E17">
            <w:pPr>
              <w:widowControl w:val="0"/>
              <w:autoSpaceDE w:val="0"/>
              <w:autoSpaceDN w:val="0"/>
              <w:adjustRightInd w:val="0"/>
              <w:contextualSpacing/>
              <w:rPr>
                <w:rFonts w:ascii="Arial" w:hAnsi="Arial" w:cs="Arial"/>
                <w:b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5697A075" w14:textId="77777777" w:rsidR="00633E17" w:rsidRPr="00262179" w:rsidRDefault="00735347" w:rsidP="00633E17">
            <w:pPr>
              <w:widowControl w:val="0"/>
              <w:autoSpaceDE w:val="0"/>
              <w:autoSpaceDN w:val="0"/>
              <w:adjustRightInd w:val="0"/>
              <w:contextualSpacing/>
              <w:rPr>
                <w:rFonts w:ascii="Arial" w:hAnsi="Arial" w:cs="Arial"/>
                <w:bCs/>
                <w:color w:val="000000"/>
                <w:sz w:val="16"/>
                <w:szCs w:val="16"/>
              </w:rPr>
            </w:pPr>
          </w:p>
        </w:tc>
      </w:tr>
      <w:tr w:rsidR="00D91F5B" w14:paraId="5697A07B" w14:textId="77777777" w:rsidTr="0086758E">
        <w:trPr>
          <w:cantSplit/>
          <w:trHeight w:val="127"/>
          <w:jc w:val="center"/>
        </w:trPr>
        <w:tc>
          <w:tcPr>
            <w:tcW w:w="10632"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97A077" w14:textId="77777777" w:rsidR="00633E17" w:rsidRDefault="00735347" w:rsidP="00633E17">
            <w:pPr>
              <w:jc w:val="right"/>
              <w:rPr>
                <w:rFonts w:ascii="Arial" w:hAnsi="Arial" w:cs="Arial"/>
                <w:b/>
                <w:bCs/>
                <w:color w:val="000000"/>
                <w:sz w:val="20"/>
                <w:szCs w:val="20"/>
              </w:rPr>
            </w:pPr>
          </w:p>
        </w:tc>
        <w:tc>
          <w:tcPr>
            <w:tcW w:w="1321" w:type="dxa"/>
            <w:tcBorders>
              <w:top w:val="single" w:sz="4" w:space="0" w:color="auto"/>
              <w:left w:val="nil"/>
              <w:bottom w:val="single" w:sz="4" w:space="0" w:color="auto"/>
              <w:right w:val="single" w:sz="4" w:space="0" w:color="auto"/>
            </w:tcBorders>
            <w:shd w:val="clear" w:color="auto" w:fill="auto"/>
          </w:tcPr>
          <w:p w14:paraId="5697A078" w14:textId="77777777" w:rsidR="00633E17" w:rsidRPr="00262179" w:rsidRDefault="00735347" w:rsidP="00633E17">
            <w:pPr>
              <w:widowControl w:val="0"/>
              <w:autoSpaceDE w:val="0"/>
              <w:autoSpaceDN w:val="0"/>
              <w:adjustRightInd w:val="0"/>
              <w:contextualSpacing/>
              <w:rPr>
                <w:rFonts w:ascii="Arial" w:hAnsi="Arial" w:cs="Arial"/>
                <w:bCs/>
                <w:color w:val="000000"/>
                <w:sz w:val="16"/>
                <w:szCs w:val="16"/>
              </w:rPr>
            </w:pPr>
          </w:p>
        </w:tc>
        <w:tc>
          <w:tcPr>
            <w:tcW w:w="1372" w:type="dxa"/>
            <w:tcBorders>
              <w:top w:val="single" w:sz="4" w:space="0" w:color="auto"/>
              <w:left w:val="nil"/>
              <w:bottom w:val="single" w:sz="4" w:space="0" w:color="auto"/>
              <w:right w:val="single" w:sz="4" w:space="0" w:color="auto"/>
            </w:tcBorders>
            <w:shd w:val="clear" w:color="auto" w:fill="auto"/>
          </w:tcPr>
          <w:p w14:paraId="5697A079" w14:textId="77777777" w:rsidR="00633E17" w:rsidRPr="00262179" w:rsidRDefault="00735347" w:rsidP="00633E17">
            <w:pPr>
              <w:widowControl w:val="0"/>
              <w:autoSpaceDE w:val="0"/>
              <w:autoSpaceDN w:val="0"/>
              <w:adjustRightInd w:val="0"/>
              <w:contextualSpacing/>
              <w:rPr>
                <w:rFonts w:ascii="Arial" w:hAnsi="Arial" w:cs="Arial"/>
                <w:b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5697A07A" w14:textId="77777777" w:rsidR="00633E17" w:rsidRPr="00262179" w:rsidRDefault="00735347" w:rsidP="00633E17">
            <w:pPr>
              <w:widowControl w:val="0"/>
              <w:autoSpaceDE w:val="0"/>
              <w:autoSpaceDN w:val="0"/>
              <w:adjustRightInd w:val="0"/>
              <w:contextualSpacing/>
              <w:rPr>
                <w:rFonts w:ascii="Arial" w:hAnsi="Arial" w:cs="Arial"/>
                <w:bCs/>
                <w:color w:val="000000"/>
                <w:sz w:val="16"/>
                <w:szCs w:val="16"/>
              </w:rPr>
            </w:pPr>
          </w:p>
        </w:tc>
      </w:tr>
    </w:tbl>
    <w:p w14:paraId="5697A07C" w14:textId="77777777" w:rsidR="009F6816" w:rsidRPr="00CE299C" w:rsidRDefault="00735347" w:rsidP="009A7611">
      <w:pPr>
        <w:widowControl w:val="0"/>
        <w:autoSpaceDE w:val="0"/>
        <w:autoSpaceDN w:val="0"/>
        <w:adjustRightInd w:val="0"/>
        <w:jc w:val="both"/>
        <w:rPr>
          <w:rFonts w:ascii="Arial" w:hAnsi="Arial" w:cs="Arial"/>
          <w:color w:val="000000"/>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7520"/>
        <w:gridCol w:w="2722"/>
        <w:gridCol w:w="1420"/>
        <w:gridCol w:w="10"/>
        <w:gridCol w:w="1405"/>
        <w:gridCol w:w="1418"/>
      </w:tblGrid>
      <w:tr w:rsidR="00D91F5B" w14:paraId="5697A07E" w14:textId="77777777" w:rsidTr="0086758E">
        <w:trPr>
          <w:trHeight w:val="348"/>
          <w:jc w:val="center"/>
        </w:trPr>
        <w:tc>
          <w:tcPr>
            <w:tcW w:w="15021" w:type="dxa"/>
            <w:gridSpan w:val="7"/>
            <w:shd w:val="clear" w:color="auto" w:fill="auto"/>
            <w:noWrap/>
            <w:vAlign w:val="center"/>
            <w:hideMark/>
          </w:tcPr>
          <w:p w14:paraId="5697A07D" w14:textId="77777777" w:rsidR="00A03246" w:rsidRPr="00CE299C" w:rsidRDefault="003D073A" w:rsidP="00A03246">
            <w:pPr>
              <w:keepNext/>
              <w:widowControl w:val="0"/>
              <w:autoSpaceDE w:val="0"/>
              <w:autoSpaceDN w:val="0"/>
              <w:adjustRightInd w:val="0"/>
              <w:contextualSpacing/>
              <w:jc w:val="center"/>
              <w:rPr>
                <w:rFonts w:ascii="Arial" w:hAnsi="Arial" w:cs="Arial"/>
                <w:b/>
                <w:bCs/>
                <w:color w:val="000000"/>
                <w:sz w:val="16"/>
                <w:szCs w:val="16"/>
              </w:rPr>
            </w:pPr>
            <w:r w:rsidRPr="00CE299C">
              <w:rPr>
                <w:rFonts w:ascii="Arial" w:hAnsi="Arial" w:cs="Arial"/>
                <w:b/>
                <w:bCs/>
                <w:color w:val="000000"/>
                <w:sz w:val="16"/>
                <w:szCs w:val="16"/>
              </w:rPr>
              <w:t>1. Оценка заявок на соответствие отборочным критериям</w:t>
            </w:r>
          </w:p>
        </w:tc>
      </w:tr>
      <w:tr w:rsidR="00D91F5B" w14:paraId="5697A085" w14:textId="77777777" w:rsidTr="0086758E">
        <w:trPr>
          <w:trHeight w:val="391"/>
          <w:jc w:val="center"/>
        </w:trPr>
        <w:tc>
          <w:tcPr>
            <w:tcW w:w="526" w:type="dxa"/>
            <w:shd w:val="clear" w:color="auto" w:fill="auto"/>
            <w:vAlign w:val="center"/>
            <w:hideMark/>
          </w:tcPr>
          <w:p w14:paraId="5697A07F" w14:textId="77777777" w:rsidR="00A03246" w:rsidRPr="00CE299C" w:rsidRDefault="003D073A" w:rsidP="00A03246">
            <w:pPr>
              <w:widowControl w:val="0"/>
              <w:autoSpaceDE w:val="0"/>
              <w:autoSpaceDN w:val="0"/>
              <w:adjustRightInd w:val="0"/>
              <w:contextualSpacing/>
              <w:jc w:val="center"/>
              <w:rPr>
                <w:rFonts w:ascii="Arial" w:hAnsi="Arial" w:cs="Arial"/>
                <w:b/>
                <w:bCs/>
                <w:color w:val="000000"/>
                <w:sz w:val="16"/>
                <w:szCs w:val="16"/>
              </w:rPr>
            </w:pPr>
            <w:r w:rsidRPr="00CE299C">
              <w:rPr>
                <w:rFonts w:ascii="Arial" w:hAnsi="Arial" w:cs="Arial"/>
                <w:b/>
                <w:bCs/>
                <w:color w:val="000000"/>
                <w:sz w:val="16"/>
                <w:szCs w:val="16"/>
              </w:rPr>
              <w:t>№ п/п</w:t>
            </w:r>
          </w:p>
        </w:tc>
        <w:tc>
          <w:tcPr>
            <w:tcW w:w="7520" w:type="dxa"/>
            <w:shd w:val="clear" w:color="auto" w:fill="auto"/>
            <w:vAlign w:val="center"/>
            <w:hideMark/>
          </w:tcPr>
          <w:p w14:paraId="5697A080" w14:textId="77777777" w:rsidR="00A03246" w:rsidRPr="00CE299C" w:rsidRDefault="003D073A" w:rsidP="00A03246">
            <w:pPr>
              <w:widowControl w:val="0"/>
              <w:autoSpaceDE w:val="0"/>
              <w:autoSpaceDN w:val="0"/>
              <w:adjustRightInd w:val="0"/>
              <w:contextualSpacing/>
              <w:jc w:val="center"/>
              <w:rPr>
                <w:rFonts w:ascii="Arial" w:hAnsi="Arial" w:cs="Arial"/>
                <w:b/>
                <w:bCs/>
                <w:color w:val="000000"/>
                <w:sz w:val="16"/>
                <w:szCs w:val="16"/>
              </w:rPr>
            </w:pPr>
            <w:r w:rsidRPr="00CE299C">
              <w:rPr>
                <w:rFonts w:ascii="Arial" w:hAnsi="Arial" w:cs="Arial"/>
                <w:b/>
                <w:bCs/>
                <w:color w:val="000000"/>
                <w:sz w:val="16"/>
                <w:szCs w:val="16"/>
              </w:rPr>
              <w:t>Критерий оценки</w:t>
            </w:r>
          </w:p>
        </w:tc>
        <w:tc>
          <w:tcPr>
            <w:tcW w:w="2722" w:type="dxa"/>
            <w:shd w:val="clear" w:color="auto" w:fill="auto"/>
            <w:vAlign w:val="center"/>
            <w:hideMark/>
          </w:tcPr>
          <w:p w14:paraId="5697A081" w14:textId="77777777" w:rsidR="00A03246" w:rsidRPr="00CE299C" w:rsidRDefault="003D073A" w:rsidP="00A03246">
            <w:pPr>
              <w:widowControl w:val="0"/>
              <w:autoSpaceDE w:val="0"/>
              <w:autoSpaceDN w:val="0"/>
              <w:adjustRightInd w:val="0"/>
              <w:contextualSpacing/>
              <w:jc w:val="center"/>
              <w:rPr>
                <w:rFonts w:ascii="Arial" w:hAnsi="Arial" w:cs="Arial"/>
                <w:b/>
                <w:bCs/>
                <w:color w:val="000000"/>
                <w:sz w:val="16"/>
                <w:szCs w:val="16"/>
              </w:rPr>
            </w:pPr>
            <w:r w:rsidRPr="00CE299C">
              <w:rPr>
                <w:rFonts w:ascii="Arial" w:hAnsi="Arial" w:cs="Arial"/>
                <w:b/>
                <w:bCs/>
                <w:color w:val="000000"/>
                <w:sz w:val="16"/>
                <w:szCs w:val="16"/>
              </w:rPr>
              <w:t>Вид критерия</w:t>
            </w:r>
          </w:p>
        </w:tc>
        <w:tc>
          <w:tcPr>
            <w:tcW w:w="1420" w:type="dxa"/>
            <w:shd w:val="clear" w:color="auto" w:fill="auto"/>
            <w:vAlign w:val="center"/>
            <w:hideMark/>
          </w:tcPr>
          <w:p w14:paraId="5697A082" w14:textId="77777777" w:rsidR="00A03246" w:rsidRPr="00CE299C" w:rsidRDefault="003D073A" w:rsidP="00A03246">
            <w:pPr>
              <w:widowControl w:val="0"/>
              <w:autoSpaceDE w:val="0"/>
              <w:autoSpaceDN w:val="0"/>
              <w:adjustRightInd w:val="0"/>
              <w:contextualSpacing/>
              <w:jc w:val="center"/>
              <w:rPr>
                <w:rFonts w:ascii="Arial" w:hAnsi="Arial" w:cs="Arial"/>
                <w:b/>
                <w:bCs/>
                <w:color w:val="000000"/>
                <w:sz w:val="16"/>
                <w:szCs w:val="16"/>
              </w:rPr>
            </w:pPr>
            <w:r w:rsidRPr="00CE299C">
              <w:rPr>
                <w:rFonts w:ascii="Arial" w:hAnsi="Arial" w:cs="Arial"/>
                <w:b/>
                <w:bCs/>
                <w:color w:val="000000"/>
                <w:sz w:val="16"/>
                <w:szCs w:val="16"/>
              </w:rPr>
              <w:t>Подрядчик 1</w:t>
            </w:r>
          </w:p>
        </w:tc>
        <w:tc>
          <w:tcPr>
            <w:tcW w:w="1415" w:type="dxa"/>
            <w:gridSpan w:val="2"/>
            <w:shd w:val="clear" w:color="auto" w:fill="auto"/>
            <w:vAlign w:val="center"/>
            <w:hideMark/>
          </w:tcPr>
          <w:p w14:paraId="5697A083" w14:textId="77777777" w:rsidR="00A03246" w:rsidRPr="00CE299C" w:rsidRDefault="003D073A" w:rsidP="00A03246">
            <w:pPr>
              <w:widowControl w:val="0"/>
              <w:autoSpaceDE w:val="0"/>
              <w:autoSpaceDN w:val="0"/>
              <w:adjustRightInd w:val="0"/>
              <w:contextualSpacing/>
              <w:jc w:val="center"/>
              <w:rPr>
                <w:rFonts w:ascii="Arial" w:hAnsi="Arial" w:cs="Arial"/>
                <w:b/>
                <w:bCs/>
                <w:color w:val="000000"/>
                <w:sz w:val="16"/>
                <w:szCs w:val="16"/>
              </w:rPr>
            </w:pPr>
            <w:r w:rsidRPr="00CE299C">
              <w:rPr>
                <w:rFonts w:ascii="Arial" w:hAnsi="Arial" w:cs="Arial"/>
                <w:b/>
                <w:bCs/>
                <w:color w:val="000000"/>
                <w:sz w:val="16"/>
                <w:szCs w:val="16"/>
              </w:rPr>
              <w:t>Подрядчик 2</w:t>
            </w:r>
          </w:p>
        </w:tc>
        <w:tc>
          <w:tcPr>
            <w:tcW w:w="1418" w:type="dxa"/>
            <w:shd w:val="clear" w:color="auto" w:fill="auto"/>
            <w:vAlign w:val="center"/>
            <w:hideMark/>
          </w:tcPr>
          <w:p w14:paraId="5697A084" w14:textId="77777777" w:rsidR="00A03246" w:rsidRPr="00CE299C" w:rsidRDefault="003D073A" w:rsidP="00A03246">
            <w:pPr>
              <w:widowControl w:val="0"/>
              <w:autoSpaceDE w:val="0"/>
              <w:autoSpaceDN w:val="0"/>
              <w:adjustRightInd w:val="0"/>
              <w:contextualSpacing/>
              <w:jc w:val="center"/>
              <w:rPr>
                <w:rFonts w:ascii="Arial" w:hAnsi="Arial" w:cs="Arial"/>
                <w:b/>
                <w:bCs/>
                <w:color w:val="000000"/>
                <w:sz w:val="16"/>
                <w:szCs w:val="16"/>
              </w:rPr>
            </w:pPr>
            <w:r w:rsidRPr="00CE299C">
              <w:rPr>
                <w:rFonts w:ascii="Arial" w:hAnsi="Arial" w:cs="Arial"/>
                <w:b/>
                <w:bCs/>
                <w:color w:val="000000"/>
                <w:sz w:val="16"/>
                <w:szCs w:val="16"/>
              </w:rPr>
              <w:t>Подрядчик 3</w:t>
            </w:r>
          </w:p>
        </w:tc>
      </w:tr>
      <w:tr w:rsidR="00D91F5B" w14:paraId="5697A08C" w14:textId="77777777" w:rsidTr="0086758E">
        <w:trPr>
          <w:trHeight w:val="218"/>
          <w:jc w:val="center"/>
        </w:trPr>
        <w:tc>
          <w:tcPr>
            <w:tcW w:w="526" w:type="dxa"/>
            <w:vMerge w:val="restart"/>
            <w:shd w:val="clear" w:color="auto" w:fill="auto"/>
            <w:hideMark/>
          </w:tcPr>
          <w:p w14:paraId="5697A086" w14:textId="77777777" w:rsidR="00262179" w:rsidRPr="00CE299C" w:rsidRDefault="003D073A" w:rsidP="00262179">
            <w:pPr>
              <w:widowControl w:val="0"/>
              <w:autoSpaceDE w:val="0"/>
              <w:autoSpaceDN w:val="0"/>
              <w:adjustRightInd w:val="0"/>
              <w:contextualSpacing/>
              <w:rPr>
                <w:rFonts w:ascii="Arial" w:hAnsi="Arial" w:cs="Arial"/>
                <w:color w:val="000000"/>
                <w:sz w:val="16"/>
                <w:szCs w:val="16"/>
              </w:rPr>
            </w:pPr>
            <w:r w:rsidRPr="00CE299C">
              <w:rPr>
                <w:rFonts w:ascii="Arial" w:hAnsi="Arial" w:cs="Arial"/>
                <w:color w:val="000000"/>
                <w:sz w:val="16"/>
                <w:szCs w:val="16"/>
              </w:rPr>
              <w:t>1</w:t>
            </w:r>
          </w:p>
        </w:tc>
        <w:tc>
          <w:tcPr>
            <w:tcW w:w="7520" w:type="dxa"/>
            <w:vMerge w:val="restart"/>
            <w:shd w:val="clear" w:color="auto" w:fill="auto"/>
            <w:hideMark/>
          </w:tcPr>
          <w:p w14:paraId="5697A087" w14:textId="77777777" w:rsidR="00262179" w:rsidRPr="00CE299C" w:rsidRDefault="003D073A" w:rsidP="00262179">
            <w:pPr>
              <w:widowControl w:val="0"/>
              <w:autoSpaceDE w:val="0"/>
              <w:autoSpaceDN w:val="0"/>
              <w:adjustRightInd w:val="0"/>
              <w:contextualSpacing/>
              <w:rPr>
                <w:rFonts w:ascii="Arial" w:hAnsi="Arial" w:cs="Arial"/>
                <w:color w:val="000000"/>
                <w:sz w:val="16"/>
                <w:szCs w:val="16"/>
              </w:rPr>
            </w:pPr>
            <w:r w:rsidRPr="00CE299C">
              <w:rPr>
                <w:rFonts w:ascii="Arial" w:hAnsi="Arial" w:cs="Arial"/>
                <w:color w:val="000000"/>
                <w:sz w:val="16"/>
                <w:szCs w:val="16"/>
              </w:rPr>
              <w:t>Соответствие предложения участника закупки требованиям Закупочной документации, в т.ч. Техническому заданию</w:t>
            </w:r>
          </w:p>
        </w:tc>
        <w:tc>
          <w:tcPr>
            <w:tcW w:w="2722" w:type="dxa"/>
            <w:vMerge w:val="restart"/>
            <w:shd w:val="clear" w:color="auto" w:fill="auto"/>
            <w:hideMark/>
          </w:tcPr>
          <w:p w14:paraId="5697A088" w14:textId="77777777" w:rsidR="00262179" w:rsidRPr="00CE299C" w:rsidRDefault="003D073A" w:rsidP="00262179">
            <w:pPr>
              <w:widowControl w:val="0"/>
              <w:autoSpaceDE w:val="0"/>
              <w:autoSpaceDN w:val="0"/>
              <w:adjustRightInd w:val="0"/>
              <w:contextualSpacing/>
              <w:rPr>
                <w:rFonts w:ascii="Arial" w:hAnsi="Arial" w:cs="Arial"/>
                <w:color w:val="000000"/>
                <w:sz w:val="16"/>
                <w:szCs w:val="16"/>
              </w:rPr>
            </w:pPr>
            <w:r w:rsidRPr="00CE299C">
              <w:rPr>
                <w:rFonts w:ascii="Arial" w:hAnsi="Arial" w:cs="Arial"/>
                <w:color w:val="000000"/>
                <w:sz w:val="16"/>
                <w:szCs w:val="16"/>
              </w:rPr>
              <w:t>отборочный</w:t>
            </w:r>
          </w:p>
        </w:tc>
        <w:tc>
          <w:tcPr>
            <w:tcW w:w="1420" w:type="dxa"/>
            <w:shd w:val="clear" w:color="auto" w:fill="auto"/>
            <w:hideMark/>
          </w:tcPr>
          <w:p w14:paraId="5697A089" w14:textId="77777777" w:rsidR="00262179" w:rsidRPr="00262179" w:rsidRDefault="003D073A" w:rsidP="00262179">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рекомендовано</w:t>
            </w:r>
          </w:p>
        </w:tc>
        <w:tc>
          <w:tcPr>
            <w:tcW w:w="1415" w:type="dxa"/>
            <w:gridSpan w:val="2"/>
            <w:shd w:val="clear" w:color="auto" w:fill="auto"/>
            <w:hideMark/>
          </w:tcPr>
          <w:p w14:paraId="5697A08A" w14:textId="77777777" w:rsidR="00262179" w:rsidRPr="00262179" w:rsidRDefault="003D073A" w:rsidP="00423530">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рекомендовано</w:t>
            </w:r>
          </w:p>
        </w:tc>
        <w:tc>
          <w:tcPr>
            <w:tcW w:w="1418" w:type="dxa"/>
            <w:shd w:val="clear" w:color="auto" w:fill="auto"/>
            <w:hideMark/>
          </w:tcPr>
          <w:p w14:paraId="5697A08B" w14:textId="77777777" w:rsidR="00262179" w:rsidRPr="00262179" w:rsidRDefault="003D073A" w:rsidP="00423530">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рекомендовано</w:t>
            </w:r>
          </w:p>
        </w:tc>
      </w:tr>
      <w:tr w:rsidR="00D91F5B" w14:paraId="5697A093" w14:textId="77777777" w:rsidTr="0086758E">
        <w:trPr>
          <w:trHeight w:val="217"/>
          <w:jc w:val="center"/>
        </w:trPr>
        <w:tc>
          <w:tcPr>
            <w:tcW w:w="526" w:type="dxa"/>
            <w:vMerge/>
            <w:tcBorders>
              <w:bottom w:val="single" w:sz="4" w:space="0" w:color="auto"/>
            </w:tcBorders>
            <w:shd w:val="clear" w:color="auto" w:fill="auto"/>
          </w:tcPr>
          <w:p w14:paraId="5697A08D" w14:textId="77777777" w:rsidR="00262179" w:rsidRPr="00CE299C" w:rsidRDefault="00735347" w:rsidP="00262179">
            <w:pPr>
              <w:widowControl w:val="0"/>
              <w:autoSpaceDE w:val="0"/>
              <w:autoSpaceDN w:val="0"/>
              <w:adjustRightInd w:val="0"/>
              <w:contextualSpacing/>
              <w:rPr>
                <w:rFonts w:ascii="Arial" w:hAnsi="Arial" w:cs="Arial"/>
                <w:color w:val="000000"/>
                <w:sz w:val="16"/>
                <w:szCs w:val="16"/>
              </w:rPr>
            </w:pPr>
          </w:p>
        </w:tc>
        <w:tc>
          <w:tcPr>
            <w:tcW w:w="7520" w:type="dxa"/>
            <w:vMerge/>
            <w:tcBorders>
              <w:bottom w:val="single" w:sz="4" w:space="0" w:color="auto"/>
            </w:tcBorders>
            <w:shd w:val="clear" w:color="auto" w:fill="auto"/>
          </w:tcPr>
          <w:p w14:paraId="5697A08E" w14:textId="77777777" w:rsidR="00262179" w:rsidRPr="00CE299C" w:rsidRDefault="00735347" w:rsidP="00262179">
            <w:pPr>
              <w:widowControl w:val="0"/>
              <w:autoSpaceDE w:val="0"/>
              <w:autoSpaceDN w:val="0"/>
              <w:adjustRightInd w:val="0"/>
              <w:contextualSpacing/>
              <w:rPr>
                <w:rFonts w:ascii="Arial" w:hAnsi="Arial" w:cs="Arial"/>
                <w:color w:val="000000"/>
                <w:sz w:val="16"/>
                <w:szCs w:val="16"/>
              </w:rPr>
            </w:pPr>
          </w:p>
        </w:tc>
        <w:tc>
          <w:tcPr>
            <w:tcW w:w="2722" w:type="dxa"/>
            <w:vMerge/>
            <w:shd w:val="clear" w:color="auto" w:fill="auto"/>
          </w:tcPr>
          <w:p w14:paraId="5697A08F" w14:textId="77777777" w:rsidR="00262179" w:rsidRPr="00CE299C" w:rsidRDefault="00735347" w:rsidP="00262179">
            <w:pPr>
              <w:widowControl w:val="0"/>
              <w:autoSpaceDE w:val="0"/>
              <w:autoSpaceDN w:val="0"/>
              <w:adjustRightInd w:val="0"/>
              <w:contextualSpacing/>
              <w:rPr>
                <w:rFonts w:ascii="Arial" w:hAnsi="Arial" w:cs="Arial"/>
                <w:color w:val="000000"/>
                <w:sz w:val="16"/>
                <w:szCs w:val="16"/>
              </w:rPr>
            </w:pPr>
          </w:p>
        </w:tc>
        <w:tc>
          <w:tcPr>
            <w:tcW w:w="1420" w:type="dxa"/>
            <w:shd w:val="clear" w:color="auto" w:fill="auto"/>
          </w:tcPr>
          <w:p w14:paraId="5697A090" w14:textId="77777777" w:rsidR="00262179" w:rsidRPr="00262179" w:rsidRDefault="003D073A" w:rsidP="00262179">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не рекомендовано</w:t>
            </w:r>
          </w:p>
        </w:tc>
        <w:tc>
          <w:tcPr>
            <w:tcW w:w="1415" w:type="dxa"/>
            <w:gridSpan w:val="2"/>
            <w:shd w:val="clear" w:color="auto" w:fill="auto"/>
          </w:tcPr>
          <w:p w14:paraId="5697A091" w14:textId="77777777" w:rsidR="00262179" w:rsidRPr="00262179" w:rsidRDefault="003D073A" w:rsidP="00262179">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Не рекомендовано</w:t>
            </w:r>
          </w:p>
        </w:tc>
        <w:tc>
          <w:tcPr>
            <w:tcW w:w="1418" w:type="dxa"/>
            <w:shd w:val="clear" w:color="auto" w:fill="auto"/>
          </w:tcPr>
          <w:p w14:paraId="5697A092" w14:textId="77777777" w:rsidR="00262179" w:rsidRPr="00262179" w:rsidRDefault="003D073A" w:rsidP="00262179">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Не рекомендовано</w:t>
            </w:r>
          </w:p>
        </w:tc>
      </w:tr>
      <w:tr w:rsidR="00D91F5B" w14:paraId="5697A09A" w14:textId="77777777" w:rsidTr="0086758E">
        <w:trPr>
          <w:trHeight w:val="203"/>
          <w:jc w:val="center"/>
        </w:trPr>
        <w:tc>
          <w:tcPr>
            <w:tcW w:w="526" w:type="dxa"/>
            <w:vMerge w:val="restart"/>
            <w:shd w:val="clear" w:color="auto" w:fill="auto"/>
            <w:hideMark/>
          </w:tcPr>
          <w:p w14:paraId="5697A094" w14:textId="77777777" w:rsidR="00262179" w:rsidRPr="00CE299C" w:rsidRDefault="003D073A" w:rsidP="00262179">
            <w:pPr>
              <w:widowControl w:val="0"/>
              <w:autoSpaceDE w:val="0"/>
              <w:autoSpaceDN w:val="0"/>
              <w:adjustRightInd w:val="0"/>
              <w:contextualSpacing/>
              <w:rPr>
                <w:rFonts w:ascii="Arial" w:hAnsi="Arial" w:cs="Arial"/>
                <w:color w:val="000000"/>
                <w:sz w:val="16"/>
                <w:szCs w:val="16"/>
              </w:rPr>
            </w:pPr>
            <w:r w:rsidRPr="00CE299C">
              <w:rPr>
                <w:rFonts w:ascii="Arial" w:hAnsi="Arial" w:cs="Arial"/>
                <w:color w:val="000000"/>
                <w:sz w:val="16"/>
                <w:szCs w:val="16"/>
              </w:rPr>
              <w:t>2</w:t>
            </w:r>
          </w:p>
        </w:tc>
        <w:tc>
          <w:tcPr>
            <w:tcW w:w="7520" w:type="dxa"/>
            <w:vMerge w:val="restart"/>
            <w:shd w:val="clear" w:color="auto" w:fill="auto"/>
            <w:hideMark/>
          </w:tcPr>
          <w:p w14:paraId="5697A095" w14:textId="77777777" w:rsidR="00262179" w:rsidRPr="00CE299C" w:rsidRDefault="003D073A" w:rsidP="00262179">
            <w:pPr>
              <w:widowControl w:val="0"/>
              <w:autoSpaceDE w:val="0"/>
              <w:autoSpaceDN w:val="0"/>
              <w:adjustRightInd w:val="0"/>
              <w:contextualSpacing/>
              <w:rPr>
                <w:rFonts w:ascii="Arial" w:hAnsi="Arial" w:cs="Arial"/>
                <w:color w:val="000000"/>
                <w:sz w:val="16"/>
                <w:szCs w:val="16"/>
              </w:rPr>
            </w:pPr>
            <w:r w:rsidRPr="00CE299C">
              <w:rPr>
                <w:rFonts w:ascii="Arial" w:hAnsi="Arial" w:cs="Arial"/>
                <w:color w:val="000000"/>
                <w:sz w:val="16"/>
                <w:szCs w:val="16"/>
              </w:rPr>
              <w:t>Соответствие участника закупки требованиям Закупочной документации, в т.ч. квалификационным критериям в рамках камеральной проверки</w:t>
            </w:r>
          </w:p>
        </w:tc>
        <w:tc>
          <w:tcPr>
            <w:tcW w:w="2722" w:type="dxa"/>
            <w:vMerge w:val="restart"/>
            <w:shd w:val="clear" w:color="auto" w:fill="auto"/>
            <w:hideMark/>
          </w:tcPr>
          <w:p w14:paraId="5697A096" w14:textId="77777777" w:rsidR="00262179" w:rsidRPr="00CE299C" w:rsidRDefault="003D073A" w:rsidP="001D6C7F">
            <w:pPr>
              <w:widowControl w:val="0"/>
              <w:tabs>
                <w:tab w:val="left" w:pos="2791"/>
              </w:tabs>
              <w:autoSpaceDE w:val="0"/>
              <w:autoSpaceDN w:val="0"/>
              <w:adjustRightInd w:val="0"/>
              <w:contextualSpacing/>
              <w:rPr>
                <w:rFonts w:ascii="Arial" w:hAnsi="Arial" w:cs="Arial"/>
                <w:color w:val="000000"/>
                <w:sz w:val="16"/>
                <w:szCs w:val="16"/>
              </w:rPr>
            </w:pPr>
            <w:r w:rsidRPr="00CE299C">
              <w:rPr>
                <w:rFonts w:ascii="Arial" w:hAnsi="Arial" w:cs="Arial"/>
                <w:color w:val="000000"/>
                <w:sz w:val="16"/>
                <w:szCs w:val="16"/>
              </w:rPr>
              <w:t>отборочный</w:t>
            </w:r>
          </w:p>
        </w:tc>
        <w:tc>
          <w:tcPr>
            <w:tcW w:w="1420" w:type="dxa"/>
            <w:tcBorders>
              <w:bottom w:val="single" w:sz="4" w:space="0" w:color="auto"/>
            </w:tcBorders>
            <w:shd w:val="clear" w:color="auto" w:fill="auto"/>
            <w:hideMark/>
          </w:tcPr>
          <w:p w14:paraId="5697A097" w14:textId="77777777" w:rsidR="00262179" w:rsidRPr="00262179" w:rsidRDefault="003D073A" w:rsidP="00262179">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рекомендовано</w:t>
            </w:r>
          </w:p>
        </w:tc>
        <w:tc>
          <w:tcPr>
            <w:tcW w:w="1415" w:type="dxa"/>
            <w:gridSpan w:val="2"/>
            <w:shd w:val="clear" w:color="auto" w:fill="auto"/>
            <w:hideMark/>
          </w:tcPr>
          <w:p w14:paraId="5697A098" w14:textId="77777777" w:rsidR="00262179" w:rsidRPr="00262179" w:rsidRDefault="003D073A" w:rsidP="00262179">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рекомендовано</w:t>
            </w:r>
          </w:p>
        </w:tc>
        <w:tc>
          <w:tcPr>
            <w:tcW w:w="1418" w:type="dxa"/>
            <w:shd w:val="clear" w:color="auto" w:fill="auto"/>
            <w:hideMark/>
          </w:tcPr>
          <w:p w14:paraId="5697A099" w14:textId="77777777" w:rsidR="00262179" w:rsidRPr="00262179" w:rsidRDefault="003D073A" w:rsidP="00262179">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рекомендовано</w:t>
            </w:r>
          </w:p>
        </w:tc>
      </w:tr>
      <w:tr w:rsidR="00D91F5B" w14:paraId="5697A0A1" w14:textId="77777777" w:rsidTr="0086758E">
        <w:trPr>
          <w:trHeight w:val="202"/>
          <w:jc w:val="center"/>
        </w:trPr>
        <w:tc>
          <w:tcPr>
            <w:tcW w:w="526" w:type="dxa"/>
            <w:vMerge/>
            <w:tcBorders>
              <w:bottom w:val="single" w:sz="4" w:space="0" w:color="auto"/>
            </w:tcBorders>
            <w:shd w:val="clear" w:color="auto" w:fill="auto"/>
          </w:tcPr>
          <w:p w14:paraId="5697A09B" w14:textId="77777777" w:rsidR="00262179" w:rsidRPr="00CE299C" w:rsidRDefault="00735347" w:rsidP="00262179">
            <w:pPr>
              <w:widowControl w:val="0"/>
              <w:autoSpaceDE w:val="0"/>
              <w:autoSpaceDN w:val="0"/>
              <w:adjustRightInd w:val="0"/>
              <w:contextualSpacing/>
              <w:rPr>
                <w:rFonts w:ascii="Arial" w:hAnsi="Arial" w:cs="Arial"/>
                <w:color w:val="000000"/>
                <w:sz w:val="16"/>
                <w:szCs w:val="16"/>
              </w:rPr>
            </w:pPr>
          </w:p>
        </w:tc>
        <w:tc>
          <w:tcPr>
            <w:tcW w:w="7520" w:type="dxa"/>
            <w:vMerge/>
            <w:tcBorders>
              <w:bottom w:val="single" w:sz="4" w:space="0" w:color="auto"/>
            </w:tcBorders>
            <w:shd w:val="clear" w:color="auto" w:fill="auto"/>
          </w:tcPr>
          <w:p w14:paraId="5697A09C" w14:textId="77777777" w:rsidR="00262179" w:rsidRPr="00CE299C" w:rsidRDefault="00735347" w:rsidP="00262179">
            <w:pPr>
              <w:widowControl w:val="0"/>
              <w:autoSpaceDE w:val="0"/>
              <w:autoSpaceDN w:val="0"/>
              <w:adjustRightInd w:val="0"/>
              <w:contextualSpacing/>
              <w:rPr>
                <w:rFonts w:ascii="Arial" w:hAnsi="Arial" w:cs="Arial"/>
                <w:color w:val="000000"/>
                <w:sz w:val="16"/>
                <w:szCs w:val="16"/>
              </w:rPr>
            </w:pPr>
          </w:p>
        </w:tc>
        <w:tc>
          <w:tcPr>
            <w:tcW w:w="2722" w:type="dxa"/>
            <w:vMerge/>
            <w:tcBorders>
              <w:bottom w:val="single" w:sz="4" w:space="0" w:color="auto"/>
            </w:tcBorders>
            <w:shd w:val="clear" w:color="auto" w:fill="auto"/>
          </w:tcPr>
          <w:p w14:paraId="5697A09D" w14:textId="77777777" w:rsidR="00262179" w:rsidRPr="00CE299C" w:rsidRDefault="00735347" w:rsidP="00262179">
            <w:pPr>
              <w:widowControl w:val="0"/>
              <w:autoSpaceDE w:val="0"/>
              <w:autoSpaceDN w:val="0"/>
              <w:adjustRightInd w:val="0"/>
              <w:contextualSpacing/>
              <w:rPr>
                <w:rFonts w:ascii="Arial" w:hAnsi="Arial" w:cs="Arial"/>
                <w:color w:val="000000"/>
                <w:sz w:val="16"/>
                <w:szCs w:val="16"/>
              </w:rPr>
            </w:pPr>
          </w:p>
        </w:tc>
        <w:tc>
          <w:tcPr>
            <w:tcW w:w="1420" w:type="dxa"/>
            <w:tcBorders>
              <w:bottom w:val="single" w:sz="4" w:space="0" w:color="auto"/>
            </w:tcBorders>
            <w:shd w:val="clear" w:color="auto" w:fill="auto"/>
          </w:tcPr>
          <w:p w14:paraId="5697A09E" w14:textId="77777777" w:rsidR="00262179" w:rsidRPr="00262179" w:rsidRDefault="003D073A" w:rsidP="00262179">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не рекомендовано</w:t>
            </w:r>
          </w:p>
        </w:tc>
        <w:tc>
          <w:tcPr>
            <w:tcW w:w="1415" w:type="dxa"/>
            <w:gridSpan w:val="2"/>
            <w:tcBorders>
              <w:bottom w:val="single" w:sz="4" w:space="0" w:color="auto"/>
            </w:tcBorders>
            <w:shd w:val="clear" w:color="auto" w:fill="auto"/>
          </w:tcPr>
          <w:p w14:paraId="5697A09F" w14:textId="77777777" w:rsidR="00262179" w:rsidRPr="00262179" w:rsidRDefault="003D073A" w:rsidP="00423530">
            <w:pPr>
              <w:widowControl w:val="0"/>
              <w:autoSpaceDE w:val="0"/>
              <w:autoSpaceDN w:val="0"/>
              <w:adjustRightInd w:val="0"/>
              <w:contextualSpacing/>
              <w:rPr>
                <w:rFonts w:ascii="Arial" w:hAnsi="Arial" w:cs="Arial"/>
                <w:bCs/>
                <w:color w:val="000000"/>
                <w:sz w:val="16"/>
                <w:szCs w:val="16"/>
              </w:rPr>
            </w:pPr>
            <w:r w:rsidRPr="00262179">
              <w:rPr>
                <w:rFonts w:ascii="Arial" w:hAnsi="Arial" w:cs="Arial"/>
                <w:bCs/>
                <w:color w:val="000000"/>
                <w:sz w:val="16"/>
                <w:szCs w:val="16"/>
              </w:rPr>
              <w:t>Не</w:t>
            </w:r>
            <w:r>
              <w:rPr>
                <w:rFonts w:ascii="Arial" w:hAnsi="Arial" w:cs="Arial"/>
                <w:bCs/>
                <w:color w:val="000000"/>
                <w:sz w:val="16"/>
                <w:szCs w:val="16"/>
              </w:rPr>
              <w:t xml:space="preserve"> рекомендовано</w:t>
            </w:r>
          </w:p>
        </w:tc>
        <w:tc>
          <w:tcPr>
            <w:tcW w:w="1418" w:type="dxa"/>
            <w:tcBorders>
              <w:bottom w:val="single" w:sz="4" w:space="0" w:color="auto"/>
            </w:tcBorders>
            <w:shd w:val="clear" w:color="auto" w:fill="auto"/>
          </w:tcPr>
          <w:p w14:paraId="5697A0A0" w14:textId="77777777" w:rsidR="00262179" w:rsidRPr="00262179" w:rsidRDefault="003D073A" w:rsidP="00423530">
            <w:pPr>
              <w:widowControl w:val="0"/>
              <w:autoSpaceDE w:val="0"/>
              <w:autoSpaceDN w:val="0"/>
              <w:adjustRightInd w:val="0"/>
              <w:contextualSpacing/>
              <w:rPr>
                <w:rFonts w:ascii="Arial" w:hAnsi="Arial" w:cs="Arial"/>
                <w:bCs/>
                <w:color w:val="000000"/>
                <w:sz w:val="16"/>
                <w:szCs w:val="16"/>
              </w:rPr>
            </w:pPr>
            <w:r w:rsidRPr="00262179">
              <w:rPr>
                <w:rFonts w:ascii="Arial" w:hAnsi="Arial" w:cs="Arial"/>
                <w:bCs/>
                <w:color w:val="000000"/>
                <w:sz w:val="16"/>
                <w:szCs w:val="16"/>
              </w:rPr>
              <w:t>Не</w:t>
            </w:r>
            <w:r>
              <w:rPr>
                <w:rFonts w:ascii="Arial" w:hAnsi="Arial" w:cs="Arial"/>
                <w:bCs/>
                <w:color w:val="000000"/>
                <w:sz w:val="16"/>
                <w:szCs w:val="16"/>
              </w:rPr>
              <w:t xml:space="preserve"> рекомендовано</w:t>
            </w:r>
          </w:p>
        </w:tc>
      </w:tr>
      <w:tr w:rsidR="00D91F5B" w14:paraId="5697A0A8" w14:textId="77777777" w:rsidTr="0086758E">
        <w:trPr>
          <w:trHeight w:val="278"/>
          <w:jc w:val="center"/>
        </w:trPr>
        <w:tc>
          <w:tcPr>
            <w:tcW w:w="526" w:type="dxa"/>
            <w:vMerge w:val="restart"/>
            <w:shd w:val="clear" w:color="auto" w:fill="auto"/>
          </w:tcPr>
          <w:p w14:paraId="5697A0A2" w14:textId="77777777" w:rsidR="005C17D1" w:rsidRPr="00CE299C" w:rsidRDefault="003D073A" w:rsidP="005C17D1">
            <w:pPr>
              <w:widowControl w:val="0"/>
              <w:autoSpaceDE w:val="0"/>
              <w:autoSpaceDN w:val="0"/>
              <w:adjustRightInd w:val="0"/>
              <w:contextualSpacing/>
              <w:rPr>
                <w:rFonts w:ascii="Arial" w:hAnsi="Arial" w:cs="Arial"/>
                <w:color w:val="000000"/>
                <w:sz w:val="16"/>
                <w:szCs w:val="16"/>
              </w:rPr>
            </w:pPr>
            <w:r w:rsidRPr="00CE299C">
              <w:rPr>
                <w:rFonts w:ascii="Arial" w:hAnsi="Arial" w:cs="Arial"/>
                <w:color w:val="000000"/>
                <w:sz w:val="16"/>
                <w:szCs w:val="16"/>
              </w:rPr>
              <w:t>3</w:t>
            </w:r>
          </w:p>
        </w:tc>
        <w:tc>
          <w:tcPr>
            <w:tcW w:w="7520" w:type="dxa"/>
            <w:vMerge w:val="restart"/>
            <w:shd w:val="clear" w:color="auto" w:fill="auto"/>
          </w:tcPr>
          <w:p w14:paraId="5697A0A3" w14:textId="77777777" w:rsidR="005C17D1" w:rsidRPr="00CE299C" w:rsidRDefault="003D073A" w:rsidP="005C17D1">
            <w:pPr>
              <w:widowControl w:val="0"/>
              <w:autoSpaceDE w:val="0"/>
              <w:autoSpaceDN w:val="0"/>
              <w:adjustRightInd w:val="0"/>
              <w:contextualSpacing/>
              <w:rPr>
                <w:rFonts w:ascii="Arial" w:hAnsi="Arial" w:cs="Arial"/>
                <w:color w:val="000000"/>
                <w:sz w:val="16"/>
                <w:szCs w:val="16"/>
              </w:rPr>
            </w:pPr>
            <w:r w:rsidRPr="00CE299C">
              <w:rPr>
                <w:rFonts w:ascii="Arial" w:hAnsi="Arial" w:cs="Arial"/>
                <w:color w:val="000000"/>
                <w:sz w:val="16"/>
                <w:szCs w:val="16"/>
              </w:rPr>
              <w:t>Соответствие участника закупки требованиям Закупочной документации, в т.ч. квалификационным критериям по результатам выездного аудита (для Подрядчиков со «значительным» и «катастрофическим» риском в сфере ОТЭППБ)</w:t>
            </w:r>
          </w:p>
        </w:tc>
        <w:tc>
          <w:tcPr>
            <w:tcW w:w="2722" w:type="dxa"/>
            <w:vMerge w:val="restart"/>
            <w:shd w:val="clear" w:color="auto" w:fill="auto"/>
          </w:tcPr>
          <w:p w14:paraId="5697A0A4" w14:textId="77777777" w:rsidR="005C17D1" w:rsidRPr="00CE299C" w:rsidRDefault="003D073A" w:rsidP="005C17D1">
            <w:pPr>
              <w:widowControl w:val="0"/>
              <w:autoSpaceDE w:val="0"/>
              <w:autoSpaceDN w:val="0"/>
              <w:adjustRightInd w:val="0"/>
              <w:contextualSpacing/>
              <w:rPr>
                <w:rFonts w:ascii="Arial" w:hAnsi="Arial" w:cs="Arial"/>
                <w:color w:val="000000"/>
                <w:sz w:val="16"/>
                <w:szCs w:val="16"/>
              </w:rPr>
            </w:pPr>
            <w:r w:rsidRPr="00CE299C">
              <w:rPr>
                <w:rFonts w:ascii="Arial" w:hAnsi="Arial" w:cs="Arial"/>
                <w:color w:val="000000"/>
                <w:sz w:val="16"/>
                <w:szCs w:val="16"/>
              </w:rPr>
              <w:t>дополнительный</w:t>
            </w:r>
          </w:p>
        </w:tc>
        <w:tc>
          <w:tcPr>
            <w:tcW w:w="1420" w:type="dxa"/>
            <w:tcBorders>
              <w:bottom w:val="single" w:sz="4" w:space="0" w:color="auto"/>
            </w:tcBorders>
            <w:shd w:val="clear" w:color="auto" w:fill="auto"/>
          </w:tcPr>
          <w:p w14:paraId="5697A0A5" w14:textId="77777777" w:rsidR="005C17D1" w:rsidRPr="00262179" w:rsidRDefault="003D073A" w:rsidP="005C17D1">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рекомендовано</w:t>
            </w:r>
          </w:p>
        </w:tc>
        <w:tc>
          <w:tcPr>
            <w:tcW w:w="1415" w:type="dxa"/>
            <w:gridSpan w:val="2"/>
            <w:shd w:val="clear" w:color="auto" w:fill="auto"/>
          </w:tcPr>
          <w:p w14:paraId="5697A0A6" w14:textId="77777777" w:rsidR="005C17D1" w:rsidRPr="00262179" w:rsidRDefault="003D073A" w:rsidP="005C17D1">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рекомендовано</w:t>
            </w:r>
          </w:p>
        </w:tc>
        <w:tc>
          <w:tcPr>
            <w:tcW w:w="1418" w:type="dxa"/>
            <w:shd w:val="clear" w:color="auto" w:fill="auto"/>
          </w:tcPr>
          <w:p w14:paraId="5697A0A7" w14:textId="77777777" w:rsidR="005C17D1" w:rsidRPr="00262179" w:rsidRDefault="003D073A" w:rsidP="005C17D1">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рекомендовано</w:t>
            </w:r>
          </w:p>
        </w:tc>
      </w:tr>
      <w:tr w:rsidR="00D91F5B" w14:paraId="5697A0AF" w14:textId="77777777" w:rsidTr="0086758E">
        <w:trPr>
          <w:trHeight w:val="277"/>
          <w:jc w:val="center"/>
        </w:trPr>
        <w:tc>
          <w:tcPr>
            <w:tcW w:w="526" w:type="dxa"/>
            <w:vMerge/>
            <w:tcBorders>
              <w:bottom w:val="single" w:sz="4" w:space="0" w:color="auto"/>
            </w:tcBorders>
            <w:shd w:val="clear" w:color="auto" w:fill="auto"/>
          </w:tcPr>
          <w:p w14:paraId="5697A0A9" w14:textId="77777777" w:rsidR="005C17D1" w:rsidRPr="00CE299C" w:rsidRDefault="00735347" w:rsidP="005C17D1">
            <w:pPr>
              <w:widowControl w:val="0"/>
              <w:autoSpaceDE w:val="0"/>
              <w:autoSpaceDN w:val="0"/>
              <w:adjustRightInd w:val="0"/>
              <w:contextualSpacing/>
              <w:rPr>
                <w:rFonts w:ascii="Arial" w:hAnsi="Arial" w:cs="Arial"/>
                <w:color w:val="000000"/>
                <w:sz w:val="16"/>
                <w:szCs w:val="16"/>
              </w:rPr>
            </w:pPr>
          </w:p>
        </w:tc>
        <w:tc>
          <w:tcPr>
            <w:tcW w:w="7520" w:type="dxa"/>
            <w:vMerge/>
            <w:tcBorders>
              <w:bottom w:val="single" w:sz="4" w:space="0" w:color="auto"/>
            </w:tcBorders>
            <w:shd w:val="clear" w:color="auto" w:fill="auto"/>
          </w:tcPr>
          <w:p w14:paraId="5697A0AA" w14:textId="77777777" w:rsidR="005C17D1" w:rsidRPr="00CE299C" w:rsidRDefault="00735347" w:rsidP="005C17D1">
            <w:pPr>
              <w:widowControl w:val="0"/>
              <w:autoSpaceDE w:val="0"/>
              <w:autoSpaceDN w:val="0"/>
              <w:adjustRightInd w:val="0"/>
              <w:contextualSpacing/>
              <w:rPr>
                <w:rFonts w:ascii="Arial" w:hAnsi="Arial" w:cs="Arial"/>
                <w:color w:val="000000"/>
                <w:sz w:val="16"/>
                <w:szCs w:val="16"/>
              </w:rPr>
            </w:pPr>
          </w:p>
        </w:tc>
        <w:tc>
          <w:tcPr>
            <w:tcW w:w="2722" w:type="dxa"/>
            <w:vMerge/>
            <w:tcBorders>
              <w:bottom w:val="single" w:sz="4" w:space="0" w:color="auto"/>
            </w:tcBorders>
            <w:shd w:val="clear" w:color="auto" w:fill="auto"/>
          </w:tcPr>
          <w:p w14:paraId="5697A0AB" w14:textId="77777777" w:rsidR="005C17D1" w:rsidRPr="00CE299C" w:rsidRDefault="00735347" w:rsidP="005C17D1">
            <w:pPr>
              <w:widowControl w:val="0"/>
              <w:autoSpaceDE w:val="0"/>
              <w:autoSpaceDN w:val="0"/>
              <w:adjustRightInd w:val="0"/>
              <w:contextualSpacing/>
              <w:rPr>
                <w:rFonts w:ascii="Arial" w:hAnsi="Arial" w:cs="Arial"/>
                <w:color w:val="000000"/>
                <w:sz w:val="16"/>
                <w:szCs w:val="16"/>
              </w:rPr>
            </w:pPr>
          </w:p>
        </w:tc>
        <w:tc>
          <w:tcPr>
            <w:tcW w:w="1420" w:type="dxa"/>
            <w:tcBorders>
              <w:bottom w:val="single" w:sz="4" w:space="0" w:color="auto"/>
            </w:tcBorders>
            <w:shd w:val="clear" w:color="auto" w:fill="auto"/>
          </w:tcPr>
          <w:p w14:paraId="5697A0AC" w14:textId="77777777" w:rsidR="005C17D1" w:rsidRPr="00262179" w:rsidRDefault="003D073A" w:rsidP="005C17D1">
            <w:pPr>
              <w:widowControl w:val="0"/>
              <w:autoSpaceDE w:val="0"/>
              <w:autoSpaceDN w:val="0"/>
              <w:adjustRightInd w:val="0"/>
              <w:contextualSpacing/>
              <w:rPr>
                <w:rFonts w:ascii="Arial" w:hAnsi="Arial" w:cs="Arial"/>
                <w:bCs/>
                <w:color w:val="000000"/>
                <w:sz w:val="16"/>
                <w:szCs w:val="16"/>
              </w:rPr>
            </w:pPr>
            <w:r>
              <w:rPr>
                <w:rFonts w:ascii="Arial" w:hAnsi="Arial" w:cs="Arial"/>
                <w:bCs/>
                <w:color w:val="000000"/>
                <w:sz w:val="16"/>
                <w:szCs w:val="16"/>
              </w:rPr>
              <w:t>Не рекомендовано</w:t>
            </w:r>
          </w:p>
        </w:tc>
        <w:tc>
          <w:tcPr>
            <w:tcW w:w="1415" w:type="dxa"/>
            <w:gridSpan w:val="2"/>
            <w:tcBorders>
              <w:bottom w:val="single" w:sz="4" w:space="0" w:color="auto"/>
            </w:tcBorders>
            <w:shd w:val="clear" w:color="auto" w:fill="auto"/>
          </w:tcPr>
          <w:p w14:paraId="5697A0AD" w14:textId="77777777" w:rsidR="005C17D1" w:rsidRPr="00262179" w:rsidRDefault="003D073A" w:rsidP="005C17D1">
            <w:pPr>
              <w:widowControl w:val="0"/>
              <w:autoSpaceDE w:val="0"/>
              <w:autoSpaceDN w:val="0"/>
              <w:adjustRightInd w:val="0"/>
              <w:contextualSpacing/>
              <w:rPr>
                <w:rFonts w:ascii="Arial" w:hAnsi="Arial" w:cs="Arial"/>
                <w:bCs/>
                <w:color w:val="000000"/>
                <w:sz w:val="16"/>
                <w:szCs w:val="16"/>
              </w:rPr>
            </w:pPr>
            <w:r w:rsidRPr="00262179">
              <w:rPr>
                <w:rFonts w:ascii="Arial" w:hAnsi="Arial" w:cs="Arial"/>
                <w:bCs/>
                <w:color w:val="000000"/>
                <w:sz w:val="16"/>
                <w:szCs w:val="16"/>
              </w:rPr>
              <w:t>Не</w:t>
            </w:r>
            <w:r>
              <w:rPr>
                <w:rFonts w:ascii="Arial" w:hAnsi="Arial" w:cs="Arial"/>
                <w:bCs/>
                <w:color w:val="000000"/>
                <w:sz w:val="16"/>
                <w:szCs w:val="16"/>
              </w:rPr>
              <w:t xml:space="preserve"> рекомендовано</w:t>
            </w:r>
          </w:p>
        </w:tc>
        <w:tc>
          <w:tcPr>
            <w:tcW w:w="1418" w:type="dxa"/>
            <w:tcBorders>
              <w:bottom w:val="single" w:sz="4" w:space="0" w:color="auto"/>
            </w:tcBorders>
            <w:shd w:val="clear" w:color="auto" w:fill="auto"/>
          </w:tcPr>
          <w:p w14:paraId="5697A0AE" w14:textId="77777777" w:rsidR="005C17D1" w:rsidRPr="00262179" w:rsidRDefault="003D073A" w:rsidP="005C17D1">
            <w:pPr>
              <w:widowControl w:val="0"/>
              <w:autoSpaceDE w:val="0"/>
              <w:autoSpaceDN w:val="0"/>
              <w:adjustRightInd w:val="0"/>
              <w:contextualSpacing/>
              <w:rPr>
                <w:rFonts w:ascii="Arial" w:hAnsi="Arial" w:cs="Arial"/>
                <w:bCs/>
                <w:color w:val="000000"/>
                <w:sz w:val="16"/>
                <w:szCs w:val="16"/>
              </w:rPr>
            </w:pPr>
            <w:r w:rsidRPr="00262179">
              <w:rPr>
                <w:rFonts w:ascii="Arial" w:hAnsi="Arial" w:cs="Arial"/>
                <w:bCs/>
                <w:color w:val="000000"/>
                <w:sz w:val="16"/>
                <w:szCs w:val="16"/>
              </w:rPr>
              <w:t>Не</w:t>
            </w:r>
            <w:r>
              <w:rPr>
                <w:rFonts w:ascii="Arial" w:hAnsi="Arial" w:cs="Arial"/>
                <w:bCs/>
                <w:color w:val="000000"/>
                <w:sz w:val="16"/>
                <w:szCs w:val="16"/>
              </w:rPr>
              <w:t xml:space="preserve"> рекомендовано</w:t>
            </w:r>
          </w:p>
        </w:tc>
      </w:tr>
      <w:tr w:rsidR="00D91F5B" w14:paraId="5697A0B5" w14:textId="77777777" w:rsidTr="0086758E">
        <w:trPr>
          <w:trHeight w:val="265"/>
          <w:jc w:val="center"/>
        </w:trPr>
        <w:tc>
          <w:tcPr>
            <w:tcW w:w="526" w:type="dxa"/>
            <w:tcBorders>
              <w:top w:val="single" w:sz="4" w:space="0" w:color="auto"/>
              <w:left w:val="nil"/>
              <w:bottom w:val="nil"/>
              <w:right w:val="nil"/>
            </w:tcBorders>
            <w:shd w:val="clear" w:color="auto" w:fill="auto"/>
          </w:tcPr>
          <w:p w14:paraId="5697A0B0" w14:textId="77777777" w:rsidR="005C17D1" w:rsidRPr="00CE299C" w:rsidRDefault="00735347" w:rsidP="005C17D1">
            <w:pPr>
              <w:widowControl w:val="0"/>
              <w:autoSpaceDE w:val="0"/>
              <w:autoSpaceDN w:val="0"/>
              <w:adjustRightInd w:val="0"/>
              <w:spacing w:before="120"/>
              <w:contextualSpacing/>
              <w:jc w:val="both"/>
              <w:rPr>
                <w:rFonts w:ascii="Arial" w:hAnsi="Arial" w:cs="Arial"/>
                <w:color w:val="000000"/>
                <w:sz w:val="16"/>
                <w:szCs w:val="16"/>
              </w:rPr>
            </w:pPr>
          </w:p>
        </w:tc>
        <w:tc>
          <w:tcPr>
            <w:tcW w:w="7520" w:type="dxa"/>
            <w:tcBorders>
              <w:top w:val="single" w:sz="4" w:space="0" w:color="auto"/>
              <w:left w:val="nil"/>
              <w:bottom w:val="single" w:sz="4" w:space="0" w:color="auto"/>
              <w:right w:val="nil"/>
            </w:tcBorders>
            <w:shd w:val="clear" w:color="auto" w:fill="auto"/>
          </w:tcPr>
          <w:p w14:paraId="5697A0B1" w14:textId="77777777" w:rsidR="005C17D1" w:rsidRPr="00CE299C" w:rsidRDefault="00735347" w:rsidP="005C17D1">
            <w:pPr>
              <w:widowControl w:val="0"/>
              <w:autoSpaceDE w:val="0"/>
              <w:autoSpaceDN w:val="0"/>
              <w:adjustRightInd w:val="0"/>
              <w:spacing w:before="120"/>
              <w:contextualSpacing/>
              <w:jc w:val="both"/>
              <w:rPr>
                <w:rFonts w:ascii="Arial" w:hAnsi="Arial" w:cs="Arial"/>
                <w:b/>
                <w:bCs/>
                <w:color w:val="000000"/>
                <w:sz w:val="16"/>
                <w:szCs w:val="16"/>
              </w:rPr>
            </w:pPr>
          </w:p>
        </w:tc>
        <w:tc>
          <w:tcPr>
            <w:tcW w:w="4152" w:type="dxa"/>
            <w:gridSpan w:val="3"/>
            <w:tcBorders>
              <w:left w:val="nil"/>
              <w:bottom w:val="single" w:sz="4" w:space="0" w:color="auto"/>
              <w:right w:val="nil"/>
            </w:tcBorders>
            <w:shd w:val="clear" w:color="auto" w:fill="auto"/>
          </w:tcPr>
          <w:p w14:paraId="5697A0B2" w14:textId="77777777" w:rsidR="005C17D1" w:rsidRPr="00CE299C" w:rsidRDefault="00735347" w:rsidP="005C17D1">
            <w:pPr>
              <w:widowControl w:val="0"/>
              <w:autoSpaceDE w:val="0"/>
              <w:autoSpaceDN w:val="0"/>
              <w:adjustRightInd w:val="0"/>
              <w:spacing w:before="120"/>
              <w:contextualSpacing/>
              <w:jc w:val="both"/>
              <w:rPr>
                <w:rFonts w:ascii="Arial" w:hAnsi="Arial" w:cs="Arial"/>
                <w:b/>
                <w:bCs/>
                <w:color w:val="000000"/>
                <w:sz w:val="16"/>
                <w:szCs w:val="16"/>
              </w:rPr>
            </w:pPr>
          </w:p>
        </w:tc>
        <w:tc>
          <w:tcPr>
            <w:tcW w:w="1405" w:type="dxa"/>
            <w:tcBorders>
              <w:left w:val="nil"/>
              <w:bottom w:val="single" w:sz="4" w:space="0" w:color="auto"/>
              <w:right w:val="nil"/>
            </w:tcBorders>
            <w:shd w:val="clear" w:color="auto" w:fill="auto"/>
            <w:noWrap/>
          </w:tcPr>
          <w:p w14:paraId="5697A0B3" w14:textId="77777777" w:rsidR="005C17D1" w:rsidRPr="00CE299C" w:rsidRDefault="00735347" w:rsidP="005C17D1">
            <w:pPr>
              <w:widowControl w:val="0"/>
              <w:autoSpaceDE w:val="0"/>
              <w:autoSpaceDN w:val="0"/>
              <w:adjustRightInd w:val="0"/>
              <w:spacing w:before="120"/>
              <w:contextualSpacing/>
              <w:jc w:val="both"/>
              <w:rPr>
                <w:rFonts w:ascii="Arial" w:hAnsi="Arial" w:cs="Arial"/>
                <w:b/>
                <w:bCs/>
                <w:color w:val="000000"/>
                <w:sz w:val="16"/>
                <w:szCs w:val="16"/>
              </w:rPr>
            </w:pPr>
          </w:p>
        </w:tc>
        <w:tc>
          <w:tcPr>
            <w:tcW w:w="1418" w:type="dxa"/>
            <w:tcBorders>
              <w:left w:val="nil"/>
              <w:bottom w:val="single" w:sz="4" w:space="0" w:color="auto"/>
              <w:right w:val="nil"/>
            </w:tcBorders>
            <w:shd w:val="clear" w:color="auto" w:fill="auto"/>
            <w:noWrap/>
          </w:tcPr>
          <w:p w14:paraId="5697A0B4" w14:textId="77777777" w:rsidR="005C17D1" w:rsidRPr="00CE299C" w:rsidRDefault="00735347" w:rsidP="005C17D1">
            <w:pPr>
              <w:widowControl w:val="0"/>
              <w:autoSpaceDE w:val="0"/>
              <w:autoSpaceDN w:val="0"/>
              <w:adjustRightInd w:val="0"/>
              <w:spacing w:before="120"/>
              <w:contextualSpacing/>
              <w:jc w:val="both"/>
              <w:rPr>
                <w:rFonts w:ascii="Arial" w:hAnsi="Arial" w:cs="Arial"/>
                <w:b/>
                <w:bCs/>
                <w:color w:val="000000"/>
                <w:sz w:val="16"/>
                <w:szCs w:val="16"/>
              </w:rPr>
            </w:pPr>
          </w:p>
        </w:tc>
      </w:tr>
      <w:tr w:rsidR="00D91F5B" w14:paraId="5697A0B9" w14:textId="77777777" w:rsidTr="0086758E">
        <w:trPr>
          <w:trHeight w:val="382"/>
          <w:jc w:val="center"/>
        </w:trPr>
        <w:tc>
          <w:tcPr>
            <w:tcW w:w="526" w:type="dxa"/>
            <w:tcBorders>
              <w:top w:val="nil"/>
              <w:left w:val="nil"/>
              <w:bottom w:val="nil"/>
            </w:tcBorders>
            <w:shd w:val="clear" w:color="auto" w:fill="auto"/>
            <w:hideMark/>
          </w:tcPr>
          <w:p w14:paraId="5697A0B6" w14:textId="77777777" w:rsidR="005C17D1" w:rsidRPr="00CE299C" w:rsidRDefault="00735347" w:rsidP="005C17D1">
            <w:pPr>
              <w:widowControl w:val="0"/>
              <w:autoSpaceDE w:val="0"/>
              <w:autoSpaceDN w:val="0"/>
              <w:adjustRightInd w:val="0"/>
              <w:contextualSpacing/>
              <w:rPr>
                <w:rFonts w:ascii="Arial" w:hAnsi="Arial" w:cs="Arial"/>
                <w:color w:val="00B050"/>
                <w:sz w:val="16"/>
                <w:szCs w:val="16"/>
              </w:rPr>
            </w:pPr>
          </w:p>
        </w:tc>
        <w:tc>
          <w:tcPr>
            <w:tcW w:w="7520" w:type="dxa"/>
            <w:tcBorders>
              <w:top w:val="single" w:sz="4" w:space="0" w:color="auto"/>
            </w:tcBorders>
            <w:shd w:val="clear" w:color="auto" w:fill="auto"/>
            <w:hideMark/>
          </w:tcPr>
          <w:p w14:paraId="5697A0B7" w14:textId="77777777" w:rsidR="005C17D1" w:rsidRPr="00CE299C" w:rsidRDefault="003D073A" w:rsidP="005C17D1">
            <w:pPr>
              <w:widowControl w:val="0"/>
              <w:autoSpaceDE w:val="0"/>
              <w:autoSpaceDN w:val="0"/>
              <w:adjustRightInd w:val="0"/>
              <w:contextualSpacing/>
              <w:rPr>
                <w:rFonts w:ascii="Arial" w:hAnsi="Arial" w:cs="Arial"/>
                <w:b/>
                <w:bCs/>
                <w:color w:val="00B050"/>
                <w:sz w:val="16"/>
                <w:szCs w:val="16"/>
              </w:rPr>
            </w:pPr>
            <w:r w:rsidRPr="00CE299C">
              <w:rPr>
                <w:rFonts w:ascii="Arial" w:hAnsi="Arial" w:cs="Arial"/>
                <w:b/>
                <w:bCs/>
                <w:color w:val="00B050"/>
                <w:sz w:val="16"/>
                <w:szCs w:val="16"/>
              </w:rPr>
              <w:t>Вывод: признать поданные заявки следующих компаний соответствующими критериям:</w:t>
            </w:r>
          </w:p>
        </w:tc>
        <w:tc>
          <w:tcPr>
            <w:tcW w:w="6975" w:type="dxa"/>
            <w:gridSpan w:val="5"/>
            <w:tcBorders>
              <w:top w:val="single" w:sz="4" w:space="0" w:color="auto"/>
            </w:tcBorders>
            <w:shd w:val="clear" w:color="auto" w:fill="auto"/>
            <w:hideMark/>
          </w:tcPr>
          <w:p w14:paraId="5697A0B8" w14:textId="77777777" w:rsidR="005C17D1" w:rsidRPr="00CE299C" w:rsidRDefault="003D073A" w:rsidP="005C17D1">
            <w:pPr>
              <w:widowControl w:val="0"/>
              <w:autoSpaceDE w:val="0"/>
              <w:autoSpaceDN w:val="0"/>
              <w:adjustRightInd w:val="0"/>
              <w:contextualSpacing/>
              <w:rPr>
                <w:rFonts w:ascii="Arial" w:hAnsi="Arial" w:cs="Arial"/>
                <w:b/>
                <w:bCs/>
                <w:color w:val="000000"/>
                <w:sz w:val="16"/>
                <w:szCs w:val="16"/>
              </w:rPr>
            </w:pPr>
            <w:r w:rsidRPr="00CE299C">
              <w:rPr>
                <w:rFonts w:ascii="Arial" w:hAnsi="Arial" w:cs="Arial"/>
                <w:b/>
                <w:bCs/>
                <w:color w:val="000000"/>
                <w:sz w:val="16"/>
                <w:szCs w:val="16"/>
              </w:rPr>
              <w:t> </w:t>
            </w:r>
          </w:p>
        </w:tc>
      </w:tr>
      <w:tr w:rsidR="00D91F5B" w14:paraId="5697A0BD" w14:textId="77777777" w:rsidTr="0086758E">
        <w:trPr>
          <w:trHeight w:val="362"/>
          <w:jc w:val="center"/>
        </w:trPr>
        <w:tc>
          <w:tcPr>
            <w:tcW w:w="526" w:type="dxa"/>
            <w:tcBorders>
              <w:top w:val="nil"/>
              <w:left w:val="nil"/>
              <w:bottom w:val="nil"/>
            </w:tcBorders>
            <w:shd w:val="clear" w:color="auto" w:fill="auto"/>
            <w:hideMark/>
          </w:tcPr>
          <w:p w14:paraId="5697A0BA" w14:textId="77777777" w:rsidR="005C17D1" w:rsidRPr="00CE299C" w:rsidRDefault="00735347" w:rsidP="005C17D1">
            <w:pPr>
              <w:widowControl w:val="0"/>
              <w:autoSpaceDE w:val="0"/>
              <w:autoSpaceDN w:val="0"/>
              <w:adjustRightInd w:val="0"/>
              <w:contextualSpacing/>
              <w:rPr>
                <w:rFonts w:ascii="Arial" w:hAnsi="Arial" w:cs="Arial"/>
                <w:color w:val="000000"/>
                <w:sz w:val="16"/>
                <w:szCs w:val="16"/>
              </w:rPr>
            </w:pPr>
          </w:p>
        </w:tc>
        <w:tc>
          <w:tcPr>
            <w:tcW w:w="7520" w:type="dxa"/>
            <w:shd w:val="clear" w:color="auto" w:fill="auto"/>
            <w:hideMark/>
          </w:tcPr>
          <w:p w14:paraId="5697A0BB" w14:textId="77777777" w:rsidR="005C17D1" w:rsidRPr="00CE299C" w:rsidRDefault="003D073A" w:rsidP="005C17D1">
            <w:pPr>
              <w:widowControl w:val="0"/>
              <w:autoSpaceDE w:val="0"/>
              <w:autoSpaceDN w:val="0"/>
              <w:adjustRightInd w:val="0"/>
              <w:contextualSpacing/>
              <w:rPr>
                <w:rFonts w:ascii="Arial" w:hAnsi="Arial" w:cs="Arial"/>
                <w:b/>
                <w:bCs/>
                <w:color w:val="FF0000"/>
                <w:sz w:val="16"/>
                <w:szCs w:val="16"/>
              </w:rPr>
            </w:pPr>
            <w:r w:rsidRPr="00CE299C">
              <w:rPr>
                <w:rFonts w:ascii="Arial" w:hAnsi="Arial" w:cs="Arial"/>
                <w:b/>
                <w:bCs/>
                <w:color w:val="FF0000"/>
                <w:sz w:val="16"/>
                <w:szCs w:val="16"/>
              </w:rPr>
              <w:t>Вывод: признать поданные заявки следующих компаний не соответствующими критериям как альтернативное предложение:</w:t>
            </w:r>
          </w:p>
        </w:tc>
        <w:tc>
          <w:tcPr>
            <w:tcW w:w="6975" w:type="dxa"/>
            <w:gridSpan w:val="5"/>
            <w:shd w:val="clear" w:color="auto" w:fill="auto"/>
            <w:hideMark/>
          </w:tcPr>
          <w:p w14:paraId="5697A0BC" w14:textId="77777777" w:rsidR="005C17D1" w:rsidRPr="00CE299C" w:rsidRDefault="003D073A" w:rsidP="005C17D1">
            <w:pPr>
              <w:widowControl w:val="0"/>
              <w:autoSpaceDE w:val="0"/>
              <w:autoSpaceDN w:val="0"/>
              <w:adjustRightInd w:val="0"/>
              <w:contextualSpacing/>
              <w:rPr>
                <w:rFonts w:ascii="Arial" w:hAnsi="Arial" w:cs="Arial"/>
                <w:b/>
                <w:bCs/>
                <w:color w:val="000000"/>
                <w:sz w:val="16"/>
                <w:szCs w:val="16"/>
              </w:rPr>
            </w:pPr>
            <w:r w:rsidRPr="00CE299C">
              <w:rPr>
                <w:rFonts w:ascii="Arial" w:hAnsi="Arial" w:cs="Arial"/>
                <w:b/>
                <w:bCs/>
                <w:color w:val="000000"/>
                <w:sz w:val="16"/>
                <w:szCs w:val="16"/>
              </w:rPr>
              <w:t> </w:t>
            </w:r>
          </w:p>
        </w:tc>
      </w:tr>
    </w:tbl>
    <w:p w14:paraId="5697A0BE" w14:textId="77777777" w:rsidR="00A03246" w:rsidRPr="00CE299C" w:rsidRDefault="00735347" w:rsidP="009A7611">
      <w:pPr>
        <w:widowControl w:val="0"/>
        <w:autoSpaceDE w:val="0"/>
        <w:autoSpaceDN w:val="0"/>
        <w:adjustRightInd w:val="0"/>
        <w:jc w:val="both"/>
        <w:rPr>
          <w:rFonts w:ascii="Arial" w:hAnsi="Arial" w:cs="Arial"/>
          <w:color w:val="000000"/>
        </w:rPr>
      </w:pPr>
    </w:p>
    <w:p w14:paraId="5697A0BF" w14:textId="77777777" w:rsidR="00A76C62" w:rsidRPr="00CE299C" w:rsidRDefault="003D073A" w:rsidP="00A76C62">
      <w:pPr>
        <w:widowControl w:val="0"/>
        <w:ind w:firstLine="709"/>
        <w:rPr>
          <w:rFonts w:ascii="Arial" w:hAnsi="Arial" w:cs="Arial"/>
          <w:color w:val="000000"/>
        </w:rPr>
      </w:pPr>
      <w:r w:rsidRPr="00CE299C">
        <w:rPr>
          <w:rFonts w:ascii="Arial" w:hAnsi="Arial" w:cs="Arial"/>
          <w:color w:val="000000"/>
        </w:rPr>
        <w:t xml:space="preserve">Куратор Договора: </w:t>
      </w:r>
      <w:r>
        <w:rPr>
          <w:rFonts w:ascii="Arial" w:hAnsi="Arial" w:cs="Arial"/>
          <w:color w:val="000000"/>
        </w:rPr>
        <w:t xml:space="preserve">                   </w:t>
      </w:r>
      <w:r w:rsidRPr="00CE299C">
        <w:rPr>
          <w:rFonts w:ascii="Arial" w:hAnsi="Arial" w:cs="Arial"/>
          <w:color w:val="000000"/>
        </w:rPr>
        <w:t>____________________________________________       ___________</w:t>
      </w:r>
    </w:p>
    <w:p w14:paraId="5697A0C0" w14:textId="77777777" w:rsidR="00A76C62" w:rsidRPr="00D82184" w:rsidRDefault="003D073A" w:rsidP="00A76C62">
      <w:pPr>
        <w:widowControl w:val="0"/>
        <w:tabs>
          <w:tab w:val="left" w:pos="8505"/>
        </w:tabs>
        <w:ind w:left="1418" w:firstLine="2977"/>
        <w:rPr>
          <w:rFonts w:ascii="Arial" w:hAnsi="Arial" w:cs="Arial"/>
          <w:color w:val="000000"/>
          <w:sz w:val="18"/>
        </w:rPr>
      </w:pPr>
      <w:r w:rsidRPr="00D82184">
        <w:rPr>
          <w:rFonts w:ascii="Arial" w:hAnsi="Arial" w:cs="Arial"/>
          <w:i/>
          <w:color w:val="000000"/>
          <w:sz w:val="18"/>
        </w:rPr>
        <w:t>(Ф.И.О.)</w:t>
      </w:r>
      <w:r w:rsidRPr="00D82184">
        <w:rPr>
          <w:rFonts w:ascii="Arial" w:hAnsi="Arial" w:cs="Arial"/>
          <w:color w:val="000000"/>
          <w:sz w:val="18"/>
        </w:rPr>
        <w:tab/>
      </w:r>
      <w:r w:rsidRPr="00D82184">
        <w:rPr>
          <w:rFonts w:ascii="Arial" w:hAnsi="Arial" w:cs="Arial"/>
          <w:i/>
          <w:color w:val="000000"/>
          <w:sz w:val="18"/>
        </w:rPr>
        <w:t>(Подпись)</w:t>
      </w:r>
    </w:p>
    <w:p w14:paraId="5697A0C1" w14:textId="77777777" w:rsidR="00A76C62" w:rsidRPr="00CE299C" w:rsidRDefault="003D073A" w:rsidP="00A76C62">
      <w:pPr>
        <w:widowControl w:val="0"/>
        <w:ind w:firstLine="709"/>
        <w:rPr>
          <w:rFonts w:ascii="Arial" w:hAnsi="Arial" w:cs="Arial"/>
          <w:color w:val="000000"/>
        </w:rPr>
      </w:pPr>
      <w:r w:rsidRPr="00CE299C">
        <w:rPr>
          <w:rFonts w:ascii="Arial" w:hAnsi="Arial" w:cs="Arial"/>
          <w:color w:val="000000"/>
        </w:rPr>
        <w:t xml:space="preserve">Эксперт:     </w:t>
      </w:r>
      <w:r>
        <w:rPr>
          <w:rFonts w:ascii="Arial" w:hAnsi="Arial" w:cs="Arial"/>
          <w:color w:val="000000"/>
        </w:rPr>
        <w:t xml:space="preserve">                                </w:t>
      </w:r>
      <w:r w:rsidRPr="00CE299C">
        <w:rPr>
          <w:rFonts w:ascii="Arial" w:hAnsi="Arial" w:cs="Arial"/>
          <w:color w:val="000000"/>
        </w:rPr>
        <w:t>____________________________________________        ___________</w:t>
      </w:r>
    </w:p>
    <w:p w14:paraId="5697A0C2" w14:textId="77777777" w:rsidR="00A76C62" w:rsidRPr="00D82184" w:rsidRDefault="003D073A" w:rsidP="00A76C62">
      <w:pPr>
        <w:widowControl w:val="0"/>
        <w:tabs>
          <w:tab w:val="left" w:pos="8505"/>
        </w:tabs>
        <w:ind w:left="1418" w:firstLine="2977"/>
        <w:rPr>
          <w:rFonts w:ascii="Arial" w:hAnsi="Arial" w:cs="Arial"/>
          <w:color w:val="000000"/>
          <w:sz w:val="18"/>
        </w:rPr>
      </w:pPr>
      <w:r w:rsidRPr="00D82184">
        <w:rPr>
          <w:rFonts w:ascii="Arial" w:hAnsi="Arial" w:cs="Arial"/>
          <w:i/>
          <w:color w:val="000000"/>
          <w:sz w:val="18"/>
        </w:rPr>
        <w:t>(Ф.И.О.)</w:t>
      </w:r>
      <w:r w:rsidRPr="00D82184">
        <w:rPr>
          <w:rFonts w:ascii="Arial" w:hAnsi="Arial" w:cs="Arial"/>
          <w:color w:val="000000"/>
          <w:sz w:val="18"/>
        </w:rPr>
        <w:tab/>
      </w:r>
      <w:r w:rsidRPr="00D82184">
        <w:rPr>
          <w:rFonts w:ascii="Arial" w:hAnsi="Arial" w:cs="Arial"/>
          <w:i/>
          <w:color w:val="000000"/>
          <w:sz w:val="18"/>
        </w:rPr>
        <w:t>(Подпись)</w:t>
      </w:r>
    </w:p>
    <w:p w14:paraId="5697A0C3" w14:textId="77777777" w:rsidR="00A76C62" w:rsidRPr="00CE299C" w:rsidRDefault="003D073A" w:rsidP="00D82184">
      <w:pPr>
        <w:widowControl w:val="0"/>
        <w:ind w:firstLine="709"/>
        <w:rPr>
          <w:rFonts w:ascii="Arial" w:hAnsi="Arial" w:cs="Arial"/>
          <w:color w:val="000000"/>
        </w:rPr>
      </w:pPr>
      <w:r w:rsidRPr="00CE299C">
        <w:rPr>
          <w:rFonts w:ascii="Arial" w:hAnsi="Arial" w:cs="Arial"/>
          <w:color w:val="000000"/>
        </w:rPr>
        <w:t>Специалист</w:t>
      </w:r>
      <w:r>
        <w:rPr>
          <w:rFonts w:ascii="Arial" w:hAnsi="Arial" w:cs="Arial"/>
          <w:color w:val="000000"/>
        </w:rPr>
        <w:t xml:space="preserve"> </w:t>
      </w:r>
      <w:r w:rsidRPr="00CE299C">
        <w:rPr>
          <w:rFonts w:ascii="Arial" w:hAnsi="Arial" w:cs="Arial"/>
          <w:color w:val="000000"/>
        </w:rPr>
        <w:t>службы ОТЭППБ: ____________________________________</w:t>
      </w:r>
      <w:r>
        <w:rPr>
          <w:rFonts w:ascii="Arial" w:hAnsi="Arial" w:cs="Arial"/>
          <w:color w:val="000000"/>
        </w:rPr>
        <w:t>______</w:t>
      </w:r>
      <w:r w:rsidRPr="00CE299C">
        <w:rPr>
          <w:rFonts w:ascii="Arial" w:hAnsi="Arial" w:cs="Arial"/>
          <w:color w:val="000000"/>
        </w:rPr>
        <w:t>__        ___________</w:t>
      </w:r>
    </w:p>
    <w:p w14:paraId="5697A0C4" w14:textId="77777777" w:rsidR="009C683B" w:rsidRPr="00CE299C" w:rsidRDefault="003D073A" w:rsidP="00FA1E30">
      <w:pPr>
        <w:widowControl w:val="0"/>
        <w:tabs>
          <w:tab w:val="left" w:pos="8505"/>
        </w:tabs>
        <w:ind w:left="1418" w:firstLine="2977"/>
        <w:rPr>
          <w:rFonts w:ascii="Arial" w:hAnsi="Arial" w:cs="Arial"/>
          <w:color w:val="000000"/>
        </w:rPr>
      </w:pPr>
      <w:r w:rsidRPr="00D82184">
        <w:rPr>
          <w:rFonts w:ascii="Arial" w:hAnsi="Arial" w:cs="Arial"/>
          <w:i/>
          <w:color w:val="000000"/>
          <w:sz w:val="18"/>
        </w:rPr>
        <w:t>(Ф.И.О.)</w:t>
      </w:r>
      <w:r w:rsidRPr="00D82184">
        <w:rPr>
          <w:rFonts w:ascii="Arial" w:hAnsi="Arial" w:cs="Arial"/>
          <w:color w:val="000000"/>
          <w:sz w:val="18"/>
        </w:rPr>
        <w:tab/>
      </w:r>
      <w:r w:rsidRPr="00D82184">
        <w:rPr>
          <w:rFonts w:ascii="Arial" w:hAnsi="Arial" w:cs="Arial"/>
          <w:i/>
          <w:color w:val="000000"/>
          <w:sz w:val="18"/>
        </w:rPr>
        <w:t>(Подпись</w:t>
      </w:r>
      <w:r w:rsidRPr="00CE299C">
        <w:rPr>
          <w:rFonts w:ascii="Arial" w:hAnsi="Arial" w:cs="Arial"/>
          <w:i/>
          <w:color w:val="000000"/>
        </w:rPr>
        <w:t>)</w:t>
      </w:r>
    </w:p>
    <w:p w14:paraId="5697A0C5" w14:textId="77777777" w:rsidR="009C683B" w:rsidRPr="00CE299C" w:rsidRDefault="00735347">
      <w:pPr>
        <w:rPr>
          <w:rFonts w:ascii="Arial" w:hAnsi="Arial" w:cs="Arial"/>
          <w:color w:val="000000"/>
        </w:rPr>
        <w:sectPr w:rsidR="009C683B" w:rsidRPr="00CE299C" w:rsidSect="009C683B">
          <w:pgSz w:w="16838" w:h="11906" w:orient="landscape" w:code="9"/>
          <w:pgMar w:top="1701" w:right="1134" w:bottom="851" w:left="1134" w:header="567" w:footer="215" w:gutter="0"/>
          <w:cols w:space="708"/>
          <w:docGrid w:linePitch="360"/>
        </w:sectPr>
      </w:pPr>
    </w:p>
    <w:p w14:paraId="5697A0C6" w14:textId="77777777" w:rsidR="00E07F7F" w:rsidRPr="00CE299C" w:rsidRDefault="003D073A" w:rsidP="00371E5D">
      <w:pPr>
        <w:pStyle w:val="13"/>
        <w:numPr>
          <w:ilvl w:val="0"/>
          <w:numId w:val="0"/>
        </w:numPr>
        <w:ind w:left="5670"/>
      </w:pPr>
      <w:bookmarkStart w:id="72" w:name="_Приложение_№_5"/>
      <w:bookmarkStart w:id="73" w:name="_Приложение_№_6"/>
      <w:bookmarkStart w:id="74" w:name="_Приложение_№_7"/>
      <w:bookmarkStart w:id="75" w:name="_Toc69731410"/>
      <w:bookmarkStart w:id="76" w:name="_Toc89769333"/>
      <w:bookmarkEnd w:id="72"/>
      <w:bookmarkEnd w:id="73"/>
      <w:bookmarkEnd w:id="74"/>
      <w:r w:rsidRPr="00CE299C">
        <w:t xml:space="preserve">Приложение № </w:t>
      </w:r>
      <w:r>
        <w:t>5</w:t>
      </w:r>
      <w:r>
        <w:br/>
        <w:t>(рекомендуемое)</w:t>
      </w:r>
      <w:r w:rsidRPr="00CE299C">
        <w:br/>
        <w:t>Ежедневный чек-лист безопасности подрядчика к наряд допуску №____ от</w:t>
      </w:r>
      <w:bookmarkEnd w:id="75"/>
      <w:r w:rsidRPr="00CE299C">
        <w:t>______</w:t>
      </w:r>
      <w:bookmarkEnd w:id="76"/>
    </w:p>
    <w:p w14:paraId="5697A0C7" w14:textId="77777777" w:rsidR="005A77A6" w:rsidRPr="00CE299C" w:rsidRDefault="003D073A" w:rsidP="004D247A">
      <w:pPr>
        <w:pStyle w:val="afffffd"/>
        <w:widowControl w:val="0"/>
        <w:numPr>
          <w:ilvl w:val="0"/>
          <w:numId w:val="19"/>
        </w:numPr>
        <w:tabs>
          <w:tab w:val="left" w:pos="993"/>
        </w:tabs>
        <w:overflowPunct/>
        <w:ind w:firstLine="709"/>
        <w:contextualSpacing/>
        <w:jc w:val="both"/>
        <w:textAlignment w:val="auto"/>
        <w:rPr>
          <w:rFonts w:ascii="Arial" w:hAnsi="Arial" w:cs="Arial"/>
          <w:color w:val="000000"/>
          <w:sz w:val="24"/>
          <w:szCs w:val="24"/>
        </w:rPr>
      </w:pPr>
      <w:r w:rsidRPr="00CE299C">
        <w:rPr>
          <w:rFonts w:ascii="Arial" w:hAnsi="Arial" w:cs="Arial"/>
          <w:color w:val="000000"/>
          <w:sz w:val="24"/>
          <w:szCs w:val="24"/>
        </w:rPr>
        <w:t>Проверьте и произведите анализ состояния рабочей площадки.</w:t>
      </w:r>
    </w:p>
    <w:p w14:paraId="5697A0C8" w14:textId="77777777" w:rsidR="005A77A6" w:rsidRPr="00CE299C" w:rsidRDefault="003D073A" w:rsidP="004D247A">
      <w:pPr>
        <w:pStyle w:val="afffffd"/>
        <w:widowControl w:val="0"/>
        <w:numPr>
          <w:ilvl w:val="0"/>
          <w:numId w:val="19"/>
        </w:numPr>
        <w:tabs>
          <w:tab w:val="left" w:pos="993"/>
        </w:tabs>
        <w:overflowPunct/>
        <w:ind w:firstLine="709"/>
        <w:contextualSpacing/>
        <w:jc w:val="both"/>
        <w:textAlignment w:val="auto"/>
        <w:rPr>
          <w:rFonts w:ascii="Arial" w:hAnsi="Arial" w:cs="Arial"/>
          <w:color w:val="000000"/>
          <w:sz w:val="24"/>
          <w:szCs w:val="24"/>
        </w:rPr>
      </w:pPr>
      <w:r w:rsidRPr="00CE299C">
        <w:rPr>
          <w:rFonts w:ascii="Arial" w:hAnsi="Arial" w:cs="Arial"/>
          <w:color w:val="000000"/>
          <w:sz w:val="24"/>
          <w:szCs w:val="24"/>
        </w:rPr>
        <w:t>Определите риски, сопряженные с каждым этапом задания.</w:t>
      </w:r>
    </w:p>
    <w:p w14:paraId="5697A0C9" w14:textId="77777777" w:rsidR="005A77A6" w:rsidRPr="00CE299C" w:rsidRDefault="003D073A" w:rsidP="004D247A">
      <w:pPr>
        <w:pStyle w:val="afffffd"/>
        <w:widowControl w:val="0"/>
        <w:numPr>
          <w:ilvl w:val="0"/>
          <w:numId w:val="19"/>
        </w:numPr>
        <w:tabs>
          <w:tab w:val="left" w:pos="993"/>
        </w:tabs>
        <w:overflowPunct/>
        <w:ind w:firstLine="709"/>
        <w:contextualSpacing/>
        <w:jc w:val="both"/>
        <w:textAlignment w:val="auto"/>
        <w:rPr>
          <w:rFonts w:ascii="Arial" w:hAnsi="Arial" w:cs="Arial"/>
          <w:color w:val="000000"/>
          <w:sz w:val="24"/>
          <w:szCs w:val="24"/>
        </w:rPr>
      </w:pPr>
      <w:r w:rsidRPr="00CE299C">
        <w:rPr>
          <w:rFonts w:ascii="Arial" w:hAnsi="Arial" w:cs="Arial"/>
          <w:color w:val="000000"/>
          <w:sz w:val="24"/>
          <w:szCs w:val="24"/>
        </w:rPr>
        <w:t>Перечислите шаги по устранению и/или контролю рисков.</w:t>
      </w:r>
    </w:p>
    <w:p w14:paraId="5697A0CA" w14:textId="77777777" w:rsidR="005A77A6" w:rsidRPr="00CE299C" w:rsidRDefault="003D073A" w:rsidP="004D247A">
      <w:pPr>
        <w:pStyle w:val="afffffd"/>
        <w:widowControl w:val="0"/>
        <w:numPr>
          <w:ilvl w:val="0"/>
          <w:numId w:val="19"/>
        </w:numPr>
        <w:tabs>
          <w:tab w:val="left" w:pos="993"/>
        </w:tabs>
        <w:overflowPunct/>
        <w:ind w:firstLine="709"/>
        <w:contextualSpacing/>
        <w:jc w:val="both"/>
        <w:textAlignment w:val="auto"/>
        <w:rPr>
          <w:rFonts w:ascii="Arial" w:hAnsi="Arial" w:cs="Arial"/>
          <w:color w:val="000000"/>
          <w:sz w:val="24"/>
          <w:szCs w:val="24"/>
        </w:rPr>
      </w:pPr>
      <w:r w:rsidRPr="00CE299C">
        <w:rPr>
          <w:rFonts w:ascii="Arial" w:hAnsi="Arial" w:cs="Arial"/>
          <w:color w:val="000000"/>
          <w:sz w:val="24"/>
          <w:szCs w:val="24"/>
        </w:rPr>
        <w:t>Представитель Подрядчика рассматривает и подписывает чек-лист.</w:t>
      </w:r>
    </w:p>
    <w:p w14:paraId="5697A0CB" w14:textId="77777777" w:rsidR="005A77A6" w:rsidRPr="00CE299C" w:rsidRDefault="003D073A" w:rsidP="004D247A">
      <w:pPr>
        <w:pStyle w:val="afffffd"/>
        <w:widowControl w:val="0"/>
        <w:numPr>
          <w:ilvl w:val="0"/>
          <w:numId w:val="19"/>
        </w:numPr>
        <w:tabs>
          <w:tab w:val="left" w:pos="993"/>
        </w:tabs>
        <w:overflowPunct/>
        <w:ind w:firstLine="709"/>
        <w:contextualSpacing/>
        <w:jc w:val="both"/>
        <w:textAlignment w:val="auto"/>
        <w:rPr>
          <w:rFonts w:ascii="Arial" w:hAnsi="Arial" w:cs="Arial"/>
          <w:color w:val="000000"/>
          <w:sz w:val="24"/>
          <w:szCs w:val="24"/>
        </w:rPr>
      </w:pPr>
      <w:r w:rsidRPr="00CE299C">
        <w:rPr>
          <w:rFonts w:ascii="Arial" w:hAnsi="Arial" w:cs="Arial"/>
          <w:color w:val="000000"/>
          <w:sz w:val="24"/>
          <w:szCs w:val="24"/>
        </w:rPr>
        <w:t>В случае изменения условий задания или рабочей площадки, прекратите работу, определите дополнительные меры по устранению/контролю новых рисков и заново просмотрите чек-лист.</w:t>
      </w:r>
    </w:p>
    <w:p w14:paraId="5697A0CC" w14:textId="77777777" w:rsidR="000A18EB" w:rsidRPr="00CE299C" w:rsidRDefault="00735347" w:rsidP="005A77A6">
      <w:pPr>
        <w:pStyle w:val="afffffd"/>
        <w:widowControl w:val="0"/>
        <w:overflowPunct/>
        <w:ind w:left="0"/>
        <w:contextualSpacing/>
        <w:jc w:val="both"/>
        <w:textAlignment w:val="auto"/>
        <w:rPr>
          <w:rFonts w:ascii="Arial" w:hAnsi="Arial" w:cs="Arial"/>
          <w:color w:val="000000"/>
          <w:sz w:val="24"/>
          <w:szCs w:val="24"/>
        </w:rPr>
      </w:pPr>
    </w:p>
    <w:p w14:paraId="5697A0CD" w14:textId="77777777" w:rsidR="005A77A6" w:rsidRPr="00CE299C" w:rsidRDefault="003D073A" w:rsidP="005A77A6">
      <w:pPr>
        <w:pStyle w:val="afffffd"/>
        <w:widowControl w:val="0"/>
        <w:overflowPunct/>
        <w:ind w:left="0"/>
        <w:contextualSpacing/>
        <w:jc w:val="both"/>
        <w:textAlignment w:val="auto"/>
        <w:rPr>
          <w:rFonts w:ascii="Arial" w:hAnsi="Arial" w:cs="Arial"/>
          <w:color w:val="000000"/>
          <w:sz w:val="24"/>
          <w:szCs w:val="24"/>
        </w:rPr>
      </w:pPr>
      <w:r w:rsidRPr="00CE299C">
        <w:rPr>
          <w:rFonts w:ascii="Arial" w:hAnsi="Arial" w:cs="Arial"/>
          <w:color w:val="000000"/>
          <w:sz w:val="24"/>
          <w:szCs w:val="24"/>
        </w:rPr>
        <w:t>Расположение:_________________________________________________________</w:t>
      </w:r>
    </w:p>
    <w:p w14:paraId="5697A0CE" w14:textId="77777777" w:rsidR="005A77A6" w:rsidRPr="00CE299C" w:rsidRDefault="003D073A" w:rsidP="005A77A6">
      <w:pPr>
        <w:pStyle w:val="afffffd"/>
        <w:widowControl w:val="0"/>
        <w:overflowPunct/>
        <w:ind w:left="0" w:firstLine="709"/>
        <w:contextualSpacing/>
        <w:jc w:val="center"/>
        <w:textAlignment w:val="auto"/>
        <w:rPr>
          <w:rFonts w:ascii="Arial" w:hAnsi="Arial" w:cs="Arial"/>
          <w:i/>
          <w:color w:val="000000"/>
          <w:sz w:val="24"/>
          <w:szCs w:val="24"/>
        </w:rPr>
      </w:pPr>
      <w:r w:rsidRPr="00CE299C">
        <w:rPr>
          <w:rFonts w:ascii="Arial" w:hAnsi="Arial" w:cs="Arial"/>
          <w:i/>
          <w:color w:val="000000"/>
          <w:sz w:val="24"/>
          <w:szCs w:val="24"/>
        </w:rPr>
        <w:t>(запись как в наряд-допуске)</w:t>
      </w:r>
    </w:p>
    <w:p w14:paraId="5697A0CF" w14:textId="77777777" w:rsidR="005A77A6" w:rsidRPr="00CE299C" w:rsidRDefault="003D073A" w:rsidP="005A77A6">
      <w:pPr>
        <w:pStyle w:val="afffffd"/>
        <w:widowControl w:val="0"/>
        <w:overflowPunct/>
        <w:ind w:left="0"/>
        <w:contextualSpacing/>
        <w:jc w:val="both"/>
        <w:textAlignment w:val="auto"/>
        <w:rPr>
          <w:rFonts w:ascii="Arial" w:hAnsi="Arial" w:cs="Arial"/>
          <w:color w:val="000000"/>
          <w:sz w:val="24"/>
          <w:szCs w:val="24"/>
        </w:rPr>
      </w:pPr>
      <w:r w:rsidRPr="00CE299C">
        <w:rPr>
          <w:rFonts w:ascii="Arial" w:hAnsi="Arial" w:cs="Arial"/>
          <w:color w:val="000000"/>
          <w:sz w:val="24"/>
          <w:szCs w:val="24"/>
        </w:rPr>
        <w:t>Дата: _____________</w:t>
      </w:r>
      <w:r w:rsidRPr="00CE299C">
        <w:rPr>
          <w:rFonts w:ascii="Arial" w:hAnsi="Arial" w:cs="Arial"/>
          <w:color w:val="000000"/>
          <w:sz w:val="24"/>
          <w:szCs w:val="24"/>
        </w:rPr>
        <w:tab/>
      </w:r>
      <w:r w:rsidRPr="00CE299C">
        <w:rPr>
          <w:rFonts w:ascii="Arial" w:hAnsi="Arial" w:cs="Arial"/>
          <w:color w:val="000000"/>
          <w:sz w:val="24"/>
          <w:szCs w:val="24"/>
        </w:rPr>
        <w:tab/>
        <w:t>Время: _____________</w:t>
      </w:r>
    </w:p>
    <w:p w14:paraId="5697A0D0" w14:textId="77777777" w:rsidR="005A77A6" w:rsidRPr="00CE299C" w:rsidRDefault="003D073A" w:rsidP="005A77A6">
      <w:pPr>
        <w:pStyle w:val="afffffd"/>
        <w:widowControl w:val="0"/>
        <w:overflowPunct/>
        <w:ind w:left="0"/>
        <w:contextualSpacing/>
        <w:jc w:val="both"/>
        <w:textAlignment w:val="auto"/>
        <w:rPr>
          <w:rFonts w:ascii="Arial" w:hAnsi="Arial" w:cs="Arial"/>
          <w:color w:val="000000"/>
          <w:sz w:val="24"/>
          <w:szCs w:val="24"/>
        </w:rPr>
      </w:pPr>
      <w:r w:rsidRPr="00CE299C">
        <w:rPr>
          <w:rFonts w:ascii="Arial" w:hAnsi="Arial" w:cs="Arial"/>
          <w:color w:val="000000"/>
          <w:sz w:val="24"/>
          <w:szCs w:val="24"/>
        </w:rPr>
        <w:t>Описание задания: _____________________________________________________</w:t>
      </w:r>
    </w:p>
    <w:p w14:paraId="5697A0D1" w14:textId="77777777" w:rsidR="005A77A6" w:rsidRPr="00CE299C" w:rsidRDefault="003D073A" w:rsidP="005A77A6">
      <w:pPr>
        <w:pStyle w:val="afffffd"/>
        <w:widowControl w:val="0"/>
        <w:overflowPunct/>
        <w:ind w:left="0"/>
        <w:contextualSpacing/>
        <w:jc w:val="both"/>
        <w:textAlignment w:val="auto"/>
        <w:rPr>
          <w:rFonts w:ascii="Arial" w:hAnsi="Arial" w:cs="Arial"/>
          <w:color w:val="000000"/>
          <w:sz w:val="24"/>
          <w:szCs w:val="24"/>
        </w:rPr>
      </w:pPr>
      <w:r w:rsidRPr="00CE299C">
        <w:rPr>
          <w:rFonts w:ascii="Arial" w:hAnsi="Arial" w:cs="Arial"/>
          <w:color w:val="000000"/>
          <w:sz w:val="24"/>
          <w:szCs w:val="24"/>
        </w:rPr>
        <w:t>(на смену)                _____________________________________________________</w:t>
      </w:r>
    </w:p>
    <w:p w14:paraId="5697A0D2" w14:textId="77777777" w:rsidR="005A77A6" w:rsidRPr="00CE299C" w:rsidRDefault="003D073A" w:rsidP="005A77A6">
      <w:pPr>
        <w:pStyle w:val="afffffd"/>
        <w:widowControl w:val="0"/>
        <w:overflowPunct/>
        <w:ind w:left="0"/>
        <w:contextualSpacing/>
        <w:jc w:val="both"/>
        <w:textAlignment w:val="auto"/>
        <w:rPr>
          <w:rFonts w:ascii="Arial" w:hAnsi="Arial" w:cs="Arial"/>
          <w:color w:val="000000"/>
          <w:sz w:val="24"/>
          <w:szCs w:val="24"/>
        </w:rPr>
      </w:pPr>
      <w:r w:rsidRPr="00CE299C">
        <w:rPr>
          <w:rFonts w:ascii="Arial" w:hAnsi="Arial" w:cs="Arial"/>
          <w:color w:val="000000"/>
          <w:sz w:val="24"/>
          <w:szCs w:val="24"/>
        </w:rPr>
        <w:t>Подрядчик: ___________________________________________________________</w:t>
      </w:r>
    </w:p>
    <w:p w14:paraId="5697A0D3" w14:textId="77777777" w:rsidR="005A77A6" w:rsidRPr="00CE299C" w:rsidRDefault="003D073A" w:rsidP="005A77A6">
      <w:pPr>
        <w:pStyle w:val="afffffd"/>
        <w:widowControl w:val="0"/>
        <w:overflowPunct/>
        <w:ind w:left="0"/>
        <w:contextualSpacing/>
        <w:jc w:val="both"/>
        <w:textAlignment w:val="auto"/>
        <w:rPr>
          <w:rFonts w:ascii="Arial" w:hAnsi="Arial" w:cs="Arial"/>
          <w:color w:val="000000"/>
          <w:sz w:val="24"/>
          <w:szCs w:val="24"/>
        </w:rPr>
      </w:pPr>
      <w:r w:rsidRPr="00CE299C">
        <w:rPr>
          <w:rFonts w:ascii="Arial" w:hAnsi="Arial" w:cs="Arial"/>
          <w:color w:val="000000"/>
          <w:sz w:val="24"/>
          <w:szCs w:val="24"/>
        </w:rPr>
        <w:t>Контактное лицо: _______________________________________________________</w:t>
      </w:r>
    </w:p>
    <w:p w14:paraId="5697A0D4" w14:textId="77777777" w:rsidR="005A77A6" w:rsidRPr="00CE299C" w:rsidRDefault="003D073A" w:rsidP="005A77A6">
      <w:pPr>
        <w:pStyle w:val="afffffd"/>
        <w:widowControl w:val="0"/>
        <w:overflowPunct/>
        <w:ind w:left="0"/>
        <w:contextualSpacing/>
        <w:jc w:val="both"/>
        <w:textAlignment w:val="auto"/>
        <w:rPr>
          <w:rFonts w:ascii="Arial" w:hAnsi="Arial" w:cs="Arial"/>
          <w:color w:val="000000"/>
          <w:sz w:val="24"/>
          <w:szCs w:val="24"/>
        </w:rPr>
      </w:pPr>
      <w:r w:rsidRPr="00CE299C">
        <w:rPr>
          <w:rFonts w:ascii="Arial" w:hAnsi="Arial" w:cs="Arial"/>
          <w:color w:val="000000"/>
          <w:sz w:val="24"/>
          <w:szCs w:val="24"/>
        </w:rPr>
        <w:t>Контактный телефон: ___________________________________________________</w:t>
      </w:r>
    </w:p>
    <w:p w14:paraId="5697A0D5" w14:textId="77777777" w:rsidR="005A77A6" w:rsidRPr="00CE299C" w:rsidRDefault="003D073A" w:rsidP="006F20A6">
      <w:pPr>
        <w:pStyle w:val="afffffd"/>
        <w:widowControl w:val="0"/>
        <w:overflowPunct/>
        <w:ind w:left="0"/>
        <w:contextualSpacing/>
        <w:jc w:val="both"/>
        <w:textAlignment w:val="auto"/>
        <w:rPr>
          <w:rFonts w:ascii="Arial" w:hAnsi="Arial" w:cs="Arial"/>
          <w:color w:val="000000"/>
          <w:sz w:val="24"/>
          <w:szCs w:val="24"/>
        </w:rPr>
      </w:pPr>
      <w:r w:rsidRPr="00CE299C">
        <w:rPr>
          <w:rFonts w:ascii="Arial" w:hAnsi="Arial" w:cs="Arial"/>
          <w:color w:val="000000"/>
          <w:sz w:val="24"/>
          <w:szCs w:val="24"/>
        </w:rPr>
        <w:t>Информация в Плане безопасного выполнения работ ________________________</w:t>
      </w:r>
    </w:p>
    <w:p w14:paraId="5697A0D6" w14:textId="77777777" w:rsidR="005A77A6" w:rsidRPr="00CE299C" w:rsidRDefault="00735347" w:rsidP="005A77A6">
      <w:pPr>
        <w:pStyle w:val="afffffd"/>
        <w:widowControl w:val="0"/>
        <w:overflowPunct/>
        <w:ind w:left="0" w:firstLine="709"/>
        <w:contextualSpacing/>
        <w:jc w:val="both"/>
        <w:textAlignment w:val="auto"/>
        <w:rPr>
          <w:rFonts w:ascii="Arial" w:hAnsi="Arial" w:cs="Arial"/>
          <w:color w:val="000000"/>
          <w:sz w:val="24"/>
          <w:szCs w:val="24"/>
        </w:rPr>
      </w:pPr>
    </w:p>
    <w:p w14:paraId="5697A0D7" w14:textId="77777777" w:rsidR="005A77A6" w:rsidRPr="00CE299C" w:rsidRDefault="003D073A" w:rsidP="005A77A6">
      <w:pPr>
        <w:pStyle w:val="afffffd"/>
        <w:widowControl w:val="0"/>
        <w:overflowPunct/>
        <w:ind w:left="0" w:firstLine="709"/>
        <w:contextualSpacing/>
        <w:jc w:val="both"/>
        <w:textAlignment w:val="auto"/>
        <w:rPr>
          <w:rFonts w:ascii="Arial" w:hAnsi="Arial" w:cs="Arial"/>
          <w:color w:val="000000"/>
          <w:sz w:val="24"/>
          <w:szCs w:val="24"/>
        </w:rPr>
      </w:pPr>
      <w:r w:rsidRPr="00CE299C">
        <w:rPr>
          <w:rFonts w:ascii="Arial" w:hAnsi="Arial" w:cs="Arial"/>
          <w:color w:val="000000"/>
          <w:sz w:val="24"/>
          <w:szCs w:val="24"/>
        </w:rPr>
        <w:t>Контрольный перечень мер по безопасности труда</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1"/>
        <w:gridCol w:w="1675"/>
        <w:gridCol w:w="1701"/>
      </w:tblGrid>
      <w:tr w:rsidR="00D91F5B" w14:paraId="5697A0DB" w14:textId="77777777" w:rsidTr="00AD4BE6">
        <w:trPr>
          <w:jc w:val="center"/>
        </w:trPr>
        <w:tc>
          <w:tcPr>
            <w:tcW w:w="6041" w:type="dxa"/>
            <w:shd w:val="clear" w:color="auto" w:fill="auto"/>
          </w:tcPr>
          <w:p w14:paraId="5697A0D8" w14:textId="77777777" w:rsidR="00AD7C2C" w:rsidRPr="00AD7C2C" w:rsidRDefault="00735347" w:rsidP="00AD7C2C">
            <w:pPr>
              <w:widowControl w:val="0"/>
              <w:overflowPunct w:val="0"/>
              <w:autoSpaceDE w:val="0"/>
              <w:autoSpaceDN w:val="0"/>
              <w:adjustRightInd w:val="0"/>
              <w:spacing w:before="120"/>
              <w:contextualSpacing/>
              <w:jc w:val="both"/>
              <w:textAlignment w:val="baseline"/>
              <w:rPr>
                <w:rFonts w:ascii="Arial" w:hAnsi="Arial" w:cs="Arial"/>
                <w:color w:val="000000"/>
              </w:rPr>
            </w:pPr>
          </w:p>
        </w:tc>
        <w:tc>
          <w:tcPr>
            <w:tcW w:w="1675" w:type="dxa"/>
            <w:shd w:val="clear" w:color="auto" w:fill="auto"/>
            <w:vAlign w:val="center"/>
          </w:tcPr>
          <w:p w14:paraId="5697A0D9" w14:textId="77777777" w:rsidR="00AD7C2C" w:rsidRPr="00AD7C2C" w:rsidRDefault="003D073A" w:rsidP="00AD7C2C">
            <w:pPr>
              <w:widowControl w:val="0"/>
              <w:autoSpaceDE w:val="0"/>
              <w:autoSpaceDN w:val="0"/>
              <w:adjustRightInd w:val="0"/>
              <w:contextualSpacing/>
              <w:jc w:val="center"/>
              <w:rPr>
                <w:rFonts w:ascii="Arial" w:hAnsi="Arial" w:cs="Arial"/>
                <w:color w:val="000000"/>
              </w:rPr>
            </w:pPr>
            <w:r w:rsidRPr="00AD7C2C">
              <w:rPr>
                <w:rFonts w:ascii="Arial" w:hAnsi="Arial" w:cs="Arial"/>
                <w:color w:val="000000"/>
              </w:rPr>
              <w:t>Да</w:t>
            </w:r>
          </w:p>
        </w:tc>
        <w:tc>
          <w:tcPr>
            <w:tcW w:w="1701" w:type="dxa"/>
            <w:shd w:val="clear" w:color="auto" w:fill="auto"/>
            <w:vAlign w:val="center"/>
          </w:tcPr>
          <w:p w14:paraId="5697A0DA" w14:textId="77777777" w:rsidR="00AD7C2C" w:rsidRPr="00AD7C2C" w:rsidRDefault="003D073A" w:rsidP="00AD7C2C">
            <w:pPr>
              <w:widowControl w:val="0"/>
              <w:autoSpaceDE w:val="0"/>
              <w:autoSpaceDN w:val="0"/>
              <w:adjustRightInd w:val="0"/>
              <w:contextualSpacing/>
              <w:jc w:val="center"/>
              <w:rPr>
                <w:rFonts w:ascii="Arial" w:hAnsi="Arial" w:cs="Arial"/>
                <w:color w:val="000000"/>
              </w:rPr>
            </w:pPr>
            <w:r w:rsidRPr="00AD7C2C">
              <w:rPr>
                <w:rFonts w:ascii="Arial" w:hAnsi="Arial" w:cs="Arial"/>
                <w:color w:val="000000"/>
              </w:rPr>
              <w:t>Нет</w:t>
            </w:r>
          </w:p>
        </w:tc>
      </w:tr>
      <w:tr w:rsidR="00D91F5B" w14:paraId="5697A0DD" w14:textId="77777777" w:rsidTr="00AD4BE6">
        <w:trPr>
          <w:trHeight w:val="279"/>
          <w:jc w:val="center"/>
        </w:trPr>
        <w:tc>
          <w:tcPr>
            <w:tcW w:w="9417" w:type="dxa"/>
            <w:gridSpan w:val="3"/>
            <w:shd w:val="clear" w:color="auto" w:fill="D9D9D9" w:themeFill="background1" w:themeFillShade="D9"/>
          </w:tcPr>
          <w:p w14:paraId="5697A0DC" w14:textId="77777777" w:rsidR="00AD4BE6" w:rsidRPr="00AD7C2C" w:rsidRDefault="003D073A" w:rsidP="00AD4BE6">
            <w:pPr>
              <w:widowControl w:val="0"/>
              <w:overflowPunct w:val="0"/>
              <w:autoSpaceDE w:val="0"/>
              <w:autoSpaceDN w:val="0"/>
              <w:adjustRightInd w:val="0"/>
              <w:contextualSpacing/>
              <w:textAlignment w:val="baseline"/>
              <w:rPr>
                <w:rFonts w:ascii="Arial" w:hAnsi="Arial" w:cs="Arial"/>
                <w:color w:val="000000"/>
              </w:rPr>
            </w:pPr>
            <w:r w:rsidRPr="00AD7C2C">
              <w:rPr>
                <w:rFonts w:ascii="Arial" w:hAnsi="Arial" w:cs="Arial"/>
                <w:color w:val="000000"/>
              </w:rPr>
              <w:t>СИЗ:</w:t>
            </w:r>
          </w:p>
        </w:tc>
      </w:tr>
      <w:tr w:rsidR="00D91F5B" w14:paraId="5697A0EA" w14:textId="77777777" w:rsidTr="00AD4BE6">
        <w:trPr>
          <w:trHeight w:val="1124"/>
          <w:jc w:val="center"/>
        </w:trPr>
        <w:tc>
          <w:tcPr>
            <w:tcW w:w="6041" w:type="dxa"/>
            <w:vMerge w:val="restart"/>
            <w:shd w:val="clear" w:color="auto" w:fill="auto"/>
          </w:tcPr>
          <w:p w14:paraId="5697A0DE"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Работники постоянно используют спецодежду, спецобувь выданную в соответствии с Типовыми отраслевыми нормами</w:t>
            </w:r>
          </w:p>
          <w:p w14:paraId="5697A0DF"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При необходимости исп. другие СИЗ:</w:t>
            </w:r>
          </w:p>
          <w:p w14:paraId="5697A0E0" w14:textId="77777777" w:rsidR="00AD4BE6" w:rsidRPr="00AD7C2C" w:rsidRDefault="003D073A" w:rsidP="00AD7C2C">
            <w:pPr>
              <w:widowControl w:val="0"/>
              <w:numPr>
                <w:ilvl w:val="0"/>
                <w:numId w:val="20"/>
              </w:numPr>
              <w:tabs>
                <w:tab w:val="left" w:pos="284"/>
                <w:tab w:val="left" w:pos="584"/>
                <w:tab w:val="left" w:pos="836"/>
              </w:tabs>
              <w:overflowPunct w:val="0"/>
              <w:autoSpaceDE w:val="0"/>
              <w:autoSpaceDN w:val="0"/>
              <w:adjustRightInd w:val="0"/>
              <w:ind w:left="0" w:firstLine="633"/>
              <w:contextualSpacing/>
              <w:textAlignment w:val="baseline"/>
              <w:rPr>
                <w:rFonts w:ascii="Arial" w:hAnsi="Arial" w:cs="Arial"/>
                <w:color w:val="000000"/>
              </w:rPr>
            </w:pPr>
            <w:r w:rsidRPr="00AD7C2C">
              <w:rPr>
                <w:rFonts w:ascii="Arial" w:hAnsi="Arial" w:cs="Arial"/>
                <w:color w:val="000000"/>
              </w:rPr>
              <w:t>защита органов дыхания;</w:t>
            </w:r>
          </w:p>
          <w:p w14:paraId="5697A0E1" w14:textId="77777777" w:rsidR="00AD4BE6" w:rsidRPr="00AD7C2C" w:rsidRDefault="003D073A" w:rsidP="00AD7C2C">
            <w:pPr>
              <w:widowControl w:val="0"/>
              <w:numPr>
                <w:ilvl w:val="0"/>
                <w:numId w:val="20"/>
              </w:numPr>
              <w:tabs>
                <w:tab w:val="left" w:pos="284"/>
                <w:tab w:val="left" w:pos="584"/>
                <w:tab w:val="left" w:pos="836"/>
              </w:tabs>
              <w:overflowPunct w:val="0"/>
              <w:autoSpaceDE w:val="0"/>
              <w:autoSpaceDN w:val="0"/>
              <w:adjustRightInd w:val="0"/>
              <w:ind w:left="0" w:firstLine="633"/>
              <w:contextualSpacing/>
              <w:textAlignment w:val="baseline"/>
              <w:rPr>
                <w:rFonts w:ascii="Arial" w:hAnsi="Arial" w:cs="Arial"/>
                <w:color w:val="000000"/>
              </w:rPr>
            </w:pPr>
            <w:r w:rsidRPr="00AD7C2C">
              <w:rPr>
                <w:rFonts w:ascii="Arial" w:hAnsi="Arial" w:cs="Arial"/>
                <w:color w:val="000000"/>
              </w:rPr>
              <w:t>защита от падения с высоты;</w:t>
            </w:r>
          </w:p>
          <w:p w14:paraId="5697A0E2" w14:textId="77777777" w:rsidR="00AD4BE6" w:rsidRPr="00AD7C2C" w:rsidRDefault="003D073A" w:rsidP="00AD7C2C">
            <w:pPr>
              <w:widowControl w:val="0"/>
              <w:numPr>
                <w:ilvl w:val="0"/>
                <w:numId w:val="20"/>
              </w:numPr>
              <w:tabs>
                <w:tab w:val="left" w:pos="284"/>
                <w:tab w:val="left" w:pos="584"/>
                <w:tab w:val="left" w:pos="836"/>
              </w:tabs>
              <w:overflowPunct w:val="0"/>
              <w:autoSpaceDE w:val="0"/>
              <w:autoSpaceDN w:val="0"/>
              <w:adjustRightInd w:val="0"/>
              <w:ind w:left="0" w:firstLine="633"/>
              <w:contextualSpacing/>
              <w:textAlignment w:val="baseline"/>
              <w:rPr>
                <w:rFonts w:ascii="Arial" w:hAnsi="Arial" w:cs="Arial"/>
                <w:color w:val="000000"/>
              </w:rPr>
            </w:pPr>
            <w:r w:rsidRPr="00AD7C2C">
              <w:rPr>
                <w:rFonts w:ascii="Arial" w:hAnsi="Arial" w:cs="Arial"/>
                <w:color w:val="000000"/>
              </w:rPr>
              <w:t>защита г</w:t>
            </w:r>
            <w:r>
              <w:rPr>
                <w:rFonts w:ascii="Arial" w:hAnsi="Arial" w:cs="Arial"/>
                <w:color w:val="000000"/>
              </w:rPr>
              <w:t>л</w:t>
            </w:r>
            <w:r w:rsidRPr="00AD7C2C">
              <w:rPr>
                <w:rFonts w:ascii="Arial" w:hAnsi="Arial" w:cs="Arial"/>
                <w:color w:val="000000"/>
              </w:rPr>
              <w:t>аз и лица (очки/щиток/маска);</w:t>
            </w:r>
          </w:p>
          <w:p w14:paraId="5697A0E3" w14:textId="77777777" w:rsidR="00AD4BE6" w:rsidRPr="00AD7C2C" w:rsidRDefault="003D073A" w:rsidP="00AD7C2C">
            <w:pPr>
              <w:widowControl w:val="0"/>
              <w:numPr>
                <w:ilvl w:val="0"/>
                <w:numId w:val="20"/>
              </w:numPr>
              <w:tabs>
                <w:tab w:val="left" w:pos="284"/>
                <w:tab w:val="left" w:pos="584"/>
                <w:tab w:val="left" w:pos="836"/>
              </w:tabs>
              <w:overflowPunct w:val="0"/>
              <w:autoSpaceDE w:val="0"/>
              <w:autoSpaceDN w:val="0"/>
              <w:adjustRightInd w:val="0"/>
              <w:ind w:left="0" w:firstLine="633"/>
              <w:contextualSpacing/>
              <w:textAlignment w:val="baseline"/>
              <w:rPr>
                <w:rFonts w:ascii="Arial" w:hAnsi="Arial" w:cs="Arial"/>
                <w:color w:val="000000"/>
              </w:rPr>
            </w:pPr>
            <w:r w:rsidRPr="00AD7C2C">
              <w:rPr>
                <w:rFonts w:ascii="Arial" w:hAnsi="Arial" w:cs="Arial"/>
                <w:color w:val="000000"/>
              </w:rPr>
              <w:t>защита при огневых работах;</w:t>
            </w:r>
          </w:p>
          <w:p w14:paraId="5697A0E4" w14:textId="77777777" w:rsidR="00AD4BE6" w:rsidRPr="00AD7C2C" w:rsidRDefault="003D073A" w:rsidP="00AD7C2C">
            <w:pPr>
              <w:widowControl w:val="0"/>
              <w:numPr>
                <w:ilvl w:val="0"/>
                <w:numId w:val="20"/>
              </w:numPr>
              <w:tabs>
                <w:tab w:val="left" w:pos="284"/>
                <w:tab w:val="left" w:pos="584"/>
                <w:tab w:val="left" w:pos="836"/>
              </w:tabs>
              <w:overflowPunct w:val="0"/>
              <w:autoSpaceDE w:val="0"/>
              <w:autoSpaceDN w:val="0"/>
              <w:adjustRightInd w:val="0"/>
              <w:ind w:left="0" w:firstLine="633"/>
              <w:contextualSpacing/>
              <w:textAlignment w:val="baseline"/>
              <w:rPr>
                <w:rFonts w:ascii="Arial" w:hAnsi="Arial" w:cs="Arial"/>
                <w:color w:val="000000"/>
              </w:rPr>
            </w:pPr>
            <w:r w:rsidRPr="00AD7C2C">
              <w:rPr>
                <w:rFonts w:ascii="Arial" w:hAnsi="Arial" w:cs="Arial"/>
                <w:color w:val="000000"/>
              </w:rPr>
              <w:t>защита органов слуха;</w:t>
            </w:r>
          </w:p>
          <w:p w14:paraId="5697A0E5" w14:textId="77777777" w:rsidR="00AD4BE6" w:rsidRPr="00AD7C2C" w:rsidRDefault="003D073A" w:rsidP="00AD7C2C">
            <w:pPr>
              <w:widowControl w:val="0"/>
              <w:numPr>
                <w:ilvl w:val="0"/>
                <w:numId w:val="20"/>
              </w:numPr>
              <w:tabs>
                <w:tab w:val="left" w:pos="284"/>
                <w:tab w:val="left" w:pos="584"/>
                <w:tab w:val="left" w:pos="836"/>
              </w:tabs>
              <w:overflowPunct w:val="0"/>
              <w:autoSpaceDE w:val="0"/>
              <w:autoSpaceDN w:val="0"/>
              <w:adjustRightInd w:val="0"/>
              <w:ind w:left="0" w:firstLine="633"/>
              <w:contextualSpacing/>
              <w:textAlignment w:val="baseline"/>
              <w:rPr>
                <w:rFonts w:ascii="Arial" w:hAnsi="Arial" w:cs="Arial"/>
                <w:color w:val="000000"/>
              </w:rPr>
            </w:pPr>
            <w:r w:rsidRPr="00AD7C2C">
              <w:rPr>
                <w:rFonts w:ascii="Arial" w:hAnsi="Arial" w:cs="Arial"/>
                <w:color w:val="000000"/>
              </w:rPr>
              <w:t>защита рук;</w:t>
            </w:r>
          </w:p>
          <w:p w14:paraId="5697A0E6" w14:textId="77777777" w:rsidR="00AD4BE6" w:rsidRPr="00AD7C2C" w:rsidRDefault="003D073A" w:rsidP="00AD7C2C">
            <w:pPr>
              <w:widowControl w:val="0"/>
              <w:numPr>
                <w:ilvl w:val="0"/>
                <w:numId w:val="20"/>
              </w:numPr>
              <w:tabs>
                <w:tab w:val="left" w:pos="284"/>
                <w:tab w:val="left" w:pos="584"/>
                <w:tab w:val="left" w:pos="836"/>
              </w:tabs>
              <w:overflowPunct w:val="0"/>
              <w:autoSpaceDE w:val="0"/>
              <w:autoSpaceDN w:val="0"/>
              <w:adjustRightInd w:val="0"/>
              <w:ind w:left="0" w:firstLine="633"/>
              <w:contextualSpacing/>
              <w:textAlignment w:val="baseline"/>
              <w:rPr>
                <w:rFonts w:ascii="Arial" w:hAnsi="Arial" w:cs="Arial"/>
                <w:color w:val="000000"/>
              </w:rPr>
            </w:pPr>
            <w:r w:rsidRPr="00AD7C2C">
              <w:rPr>
                <w:rFonts w:ascii="Arial" w:hAnsi="Arial" w:cs="Arial"/>
                <w:color w:val="000000"/>
              </w:rPr>
              <w:t>спецодежда и спецобувь.</w:t>
            </w:r>
          </w:p>
          <w:p w14:paraId="5697A0E7"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Применение работниками средств индивидуальной и коллективной защиты, предусмотренных в наряде-допуске</w:t>
            </w:r>
          </w:p>
        </w:tc>
        <w:tc>
          <w:tcPr>
            <w:tcW w:w="1675" w:type="dxa"/>
            <w:shd w:val="clear" w:color="auto" w:fill="auto"/>
          </w:tcPr>
          <w:p w14:paraId="5697A0E8" w14:textId="77777777" w:rsidR="00AD4BE6"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0E9" w14:textId="77777777" w:rsidR="00AD4BE6"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0EE" w14:textId="77777777" w:rsidTr="00AD4BE6">
        <w:trPr>
          <w:trHeight w:val="281"/>
          <w:jc w:val="center"/>
        </w:trPr>
        <w:tc>
          <w:tcPr>
            <w:tcW w:w="6041" w:type="dxa"/>
            <w:vMerge/>
            <w:shd w:val="clear" w:color="auto" w:fill="auto"/>
          </w:tcPr>
          <w:p w14:paraId="5697A0EB" w14:textId="77777777" w:rsidR="00AD7C2C" w:rsidRPr="00AD7C2C" w:rsidRDefault="00735347" w:rsidP="00AD7C2C">
            <w:pPr>
              <w:widowControl w:val="0"/>
              <w:overflowPunct w:val="0"/>
              <w:autoSpaceDE w:val="0"/>
              <w:autoSpaceDN w:val="0"/>
              <w:adjustRightInd w:val="0"/>
              <w:contextualSpacing/>
              <w:textAlignment w:val="baseline"/>
              <w:rPr>
                <w:rFonts w:ascii="Arial" w:hAnsi="Arial" w:cs="Arial"/>
                <w:color w:val="000000"/>
              </w:rPr>
            </w:pPr>
          </w:p>
        </w:tc>
        <w:tc>
          <w:tcPr>
            <w:tcW w:w="1675" w:type="dxa"/>
            <w:shd w:val="clear" w:color="auto" w:fill="auto"/>
          </w:tcPr>
          <w:p w14:paraId="5697A0E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0E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0F2" w14:textId="77777777" w:rsidTr="00AD4BE6">
        <w:trPr>
          <w:trHeight w:val="118"/>
          <w:jc w:val="center"/>
        </w:trPr>
        <w:tc>
          <w:tcPr>
            <w:tcW w:w="6041" w:type="dxa"/>
            <w:vMerge/>
            <w:shd w:val="clear" w:color="auto" w:fill="auto"/>
          </w:tcPr>
          <w:p w14:paraId="5697A0EF" w14:textId="77777777" w:rsidR="00AD7C2C" w:rsidRPr="00AD7C2C" w:rsidRDefault="00735347" w:rsidP="00AD7C2C">
            <w:pPr>
              <w:widowControl w:val="0"/>
              <w:overflowPunct w:val="0"/>
              <w:autoSpaceDE w:val="0"/>
              <w:autoSpaceDN w:val="0"/>
              <w:adjustRightInd w:val="0"/>
              <w:contextualSpacing/>
              <w:textAlignment w:val="baseline"/>
              <w:rPr>
                <w:rFonts w:ascii="Arial" w:hAnsi="Arial" w:cs="Arial"/>
                <w:color w:val="000000"/>
              </w:rPr>
            </w:pPr>
          </w:p>
        </w:tc>
        <w:tc>
          <w:tcPr>
            <w:tcW w:w="1675" w:type="dxa"/>
            <w:shd w:val="clear" w:color="auto" w:fill="auto"/>
          </w:tcPr>
          <w:p w14:paraId="5697A0F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0F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0F6" w14:textId="77777777" w:rsidTr="00AD4BE6">
        <w:trPr>
          <w:trHeight w:val="276"/>
          <w:jc w:val="center"/>
        </w:trPr>
        <w:tc>
          <w:tcPr>
            <w:tcW w:w="6041" w:type="dxa"/>
            <w:vMerge/>
            <w:shd w:val="clear" w:color="auto" w:fill="auto"/>
          </w:tcPr>
          <w:p w14:paraId="5697A0F3" w14:textId="77777777" w:rsidR="00AD7C2C" w:rsidRPr="00AD7C2C" w:rsidRDefault="00735347" w:rsidP="00AD7C2C">
            <w:pPr>
              <w:widowControl w:val="0"/>
              <w:overflowPunct w:val="0"/>
              <w:autoSpaceDE w:val="0"/>
              <w:autoSpaceDN w:val="0"/>
              <w:adjustRightInd w:val="0"/>
              <w:contextualSpacing/>
              <w:textAlignment w:val="baseline"/>
              <w:rPr>
                <w:rFonts w:ascii="Arial" w:hAnsi="Arial" w:cs="Arial"/>
                <w:color w:val="000000"/>
              </w:rPr>
            </w:pPr>
          </w:p>
        </w:tc>
        <w:tc>
          <w:tcPr>
            <w:tcW w:w="1675" w:type="dxa"/>
            <w:shd w:val="clear" w:color="auto" w:fill="auto"/>
          </w:tcPr>
          <w:p w14:paraId="5697A0F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0F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0FA" w14:textId="77777777" w:rsidTr="00AD4BE6">
        <w:trPr>
          <w:trHeight w:val="276"/>
          <w:jc w:val="center"/>
        </w:trPr>
        <w:tc>
          <w:tcPr>
            <w:tcW w:w="6041" w:type="dxa"/>
            <w:vMerge/>
            <w:shd w:val="clear" w:color="auto" w:fill="auto"/>
          </w:tcPr>
          <w:p w14:paraId="5697A0F7" w14:textId="77777777" w:rsidR="00AD7C2C" w:rsidRPr="00AD7C2C" w:rsidRDefault="00735347" w:rsidP="00AD7C2C">
            <w:pPr>
              <w:widowControl w:val="0"/>
              <w:overflowPunct w:val="0"/>
              <w:autoSpaceDE w:val="0"/>
              <w:autoSpaceDN w:val="0"/>
              <w:adjustRightInd w:val="0"/>
              <w:contextualSpacing/>
              <w:textAlignment w:val="baseline"/>
              <w:rPr>
                <w:rFonts w:ascii="Arial" w:hAnsi="Arial" w:cs="Arial"/>
                <w:color w:val="000000"/>
              </w:rPr>
            </w:pPr>
          </w:p>
        </w:tc>
        <w:tc>
          <w:tcPr>
            <w:tcW w:w="1675" w:type="dxa"/>
            <w:shd w:val="clear" w:color="auto" w:fill="auto"/>
          </w:tcPr>
          <w:p w14:paraId="5697A0F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0F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0FE" w14:textId="77777777" w:rsidTr="00AD4BE6">
        <w:trPr>
          <w:trHeight w:val="269"/>
          <w:jc w:val="center"/>
        </w:trPr>
        <w:tc>
          <w:tcPr>
            <w:tcW w:w="6041" w:type="dxa"/>
            <w:vMerge/>
            <w:shd w:val="clear" w:color="auto" w:fill="auto"/>
          </w:tcPr>
          <w:p w14:paraId="5697A0FB" w14:textId="77777777" w:rsidR="00AD7C2C" w:rsidRPr="00AD7C2C" w:rsidRDefault="00735347" w:rsidP="00AD7C2C">
            <w:pPr>
              <w:widowControl w:val="0"/>
              <w:overflowPunct w:val="0"/>
              <w:autoSpaceDE w:val="0"/>
              <w:autoSpaceDN w:val="0"/>
              <w:adjustRightInd w:val="0"/>
              <w:contextualSpacing/>
              <w:textAlignment w:val="baseline"/>
              <w:rPr>
                <w:rFonts w:ascii="Arial" w:hAnsi="Arial" w:cs="Arial"/>
                <w:color w:val="000000"/>
              </w:rPr>
            </w:pPr>
          </w:p>
        </w:tc>
        <w:tc>
          <w:tcPr>
            <w:tcW w:w="1675" w:type="dxa"/>
            <w:shd w:val="clear" w:color="auto" w:fill="auto"/>
          </w:tcPr>
          <w:p w14:paraId="5697A0F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0F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02" w14:textId="77777777" w:rsidTr="00AD4BE6">
        <w:trPr>
          <w:trHeight w:val="260"/>
          <w:jc w:val="center"/>
        </w:trPr>
        <w:tc>
          <w:tcPr>
            <w:tcW w:w="6041" w:type="dxa"/>
            <w:vMerge/>
            <w:shd w:val="clear" w:color="auto" w:fill="auto"/>
          </w:tcPr>
          <w:p w14:paraId="5697A0FF" w14:textId="77777777" w:rsidR="00AD7C2C" w:rsidRPr="00AD7C2C" w:rsidRDefault="00735347" w:rsidP="00AD7C2C">
            <w:pPr>
              <w:widowControl w:val="0"/>
              <w:overflowPunct w:val="0"/>
              <w:autoSpaceDE w:val="0"/>
              <w:autoSpaceDN w:val="0"/>
              <w:adjustRightInd w:val="0"/>
              <w:contextualSpacing/>
              <w:textAlignment w:val="baseline"/>
              <w:rPr>
                <w:rFonts w:ascii="Arial" w:hAnsi="Arial" w:cs="Arial"/>
                <w:color w:val="000000"/>
              </w:rPr>
            </w:pPr>
          </w:p>
        </w:tc>
        <w:tc>
          <w:tcPr>
            <w:tcW w:w="1675" w:type="dxa"/>
            <w:shd w:val="clear" w:color="auto" w:fill="auto"/>
          </w:tcPr>
          <w:p w14:paraId="5697A10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0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06" w14:textId="77777777" w:rsidTr="00AD4BE6">
        <w:trPr>
          <w:trHeight w:val="249"/>
          <w:jc w:val="center"/>
        </w:trPr>
        <w:tc>
          <w:tcPr>
            <w:tcW w:w="6041" w:type="dxa"/>
            <w:vMerge/>
            <w:shd w:val="clear" w:color="auto" w:fill="auto"/>
          </w:tcPr>
          <w:p w14:paraId="5697A103" w14:textId="77777777" w:rsidR="00AD7C2C" w:rsidRPr="00AD7C2C" w:rsidRDefault="00735347" w:rsidP="00AD7C2C">
            <w:pPr>
              <w:widowControl w:val="0"/>
              <w:overflowPunct w:val="0"/>
              <w:autoSpaceDE w:val="0"/>
              <w:autoSpaceDN w:val="0"/>
              <w:adjustRightInd w:val="0"/>
              <w:contextualSpacing/>
              <w:textAlignment w:val="baseline"/>
              <w:rPr>
                <w:rFonts w:ascii="Arial" w:hAnsi="Arial" w:cs="Arial"/>
                <w:color w:val="000000"/>
              </w:rPr>
            </w:pPr>
          </w:p>
        </w:tc>
        <w:tc>
          <w:tcPr>
            <w:tcW w:w="1675" w:type="dxa"/>
            <w:shd w:val="clear" w:color="auto" w:fill="auto"/>
          </w:tcPr>
          <w:p w14:paraId="5697A10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0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0A" w14:textId="77777777" w:rsidTr="00E93226">
        <w:trPr>
          <w:trHeight w:val="677"/>
          <w:jc w:val="center"/>
        </w:trPr>
        <w:tc>
          <w:tcPr>
            <w:tcW w:w="6041" w:type="dxa"/>
            <w:vMerge/>
            <w:shd w:val="clear" w:color="auto" w:fill="auto"/>
          </w:tcPr>
          <w:p w14:paraId="5697A107" w14:textId="77777777" w:rsidR="00AD4BE6" w:rsidRPr="00AD7C2C" w:rsidRDefault="00735347" w:rsidP="00AD7C2C">
            <w:pPr>
              <w:widowControl w:val="0"/>
              <w:overflowPunct w:val="0"/>
              <w:autoSpaceDE w:val="0"/>
              <w:autoSpaceDN w:val="0"/>
              <w:adjustRightInd w:val="0"/>
              <w:contextualSpacing/>
              <w:textAlignment w:val="baseline"/>
              <w:rPr>
                <w:rFonts w:ascii="Arial" w:hAnsi="Arial" w:cs="Arial"/>
                <w:color w:val="000000"/>
              </w:rPr>
            </w:pPr>
          </w:p>
        </w:tc>
        <w:tc>
          <w:tcPr>
            <w:tcW w:w="1675" w:type="dxa"/>
            <w:shd w:val="clear" w:color="auto" w:fill="auto"/>
          </w:tcPr>
          <w:p w14:paraId="5697A108" w14:textId="77777777" w:rsidR="00AD4BE6"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09" w14:textId="77777777" w:rsidR="00AD4BE6"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0C" w14:textId="77777777" w:rsidTr="00AD4BE6">
        <w:trPr>
          <w:trHeight w:val="286"/>
          <w:jc w:val="center"/>
        </w:trPr>
        <w:tc>
          <w:tcPr>
            <w:tcW w:w="9417" w:type="dxa"/>
            <w:gridSpan w:val="3"/>
            <w:shd w:val="clear" w:color="auto" w:fill="D9D9D9" w:themeFill="background1" w:themeFillShade="D9"/>
          </w:tcPr>
          <w:p w14:paraId="5697A10B" w14:textId="77777777" w:rsidR="00AD4BE6" w:rsidRPr="00AD7C2C" w:rsidRDefault="003D073A" w:rsidP="00AD4BE6">
            <w:pPr>
              <w:widowControl w:val="0"/>
              <w:overflowPunct w:val="0"/>
              <w:autoSpaceDE w:val="0"/>
              <w:autoSpaceDN w:val="0"/>
              <w:adjustRightInd w:val="0"/>
              <w:contextualSpacing/>
              <w:jc w:val="both"/>
              <w:textAlignment w:val="baseline"/>
              <w:rPr>
                <w:rFonts w:ascii="Arial" w:hAnsi="Arial" w:cs="Arial"/>
                <w:color w:val="000000"/>
              </w:rPr>
            </w:pPr>
            <w:r w:rsidRPr="00AD7C2C">
              <w:rPr>
                <w:rFonts w:ascii="Arial" w:hAnsi="Arial" w:cs="Arial"/>
                <w:color w:val="000000"/>
              </w:rPr>
              <w:t>Огневые работы:</w:t>
            </w:r>
          </w:p>
        </w:tc>
      </w:tr>
      <w:tr w:rsidR="00D91F5B" w14:paraId="5697A127" w14:textId="77777777" w:rsidTr="00E93226">
        <w:trPr>
          <w:trHeight w:val="638"/>
          <w:jc w:val="center"/>
        </w:trPr>
        <w:tc>
          <w:tcPr>
            <w:tcW w:w="6041" w:type="dxa"/>
            <w:vMerge w:val="restart"/>
            <w:shd w:val="clear" w:color="auto" w:fill="auto"/>
          </w:tcPr>
          <w:p w14:paraId="5697A10D"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Место проведения работ обозначено и огорожено;</w:t>
            </w:r>
          </w:p>
          <w:p w14:paraId="5697A10E"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У сварщика имеются удостоверение/диплом и талон прохождения обучения ПТМ;</w:t>
            </w:r>
          </w:p>
          <w:p w14:paraId="5697A10F"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Место обеспечено первичными средствами пожаротушения (огнетушитель, ведро с водой);</w:t>
            </w:r>
          </w:p>
          <w:p w14:paraId="5697A110"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Пожарный надзор осуществляется;</w:t>
            </w:r>
          </w:p>
          <w:p w14:paraId="5697A111"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В радиусе 10 метров от места проведения работ не складированы горючие и легковозгораемые материалы;</w:t>
            </w:r>
          </w:p>
          <w:p w14:paraId="5697A112"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Проверка сварочного оборудования ведется и задокументирована;</w:t>
            </w:r>
          </w:p>
          <w:p w14:paraId="5697A113"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Сварочное оборудование исправно, места хранения оборудованы;</w:t>
            </w:r>
          </w:p>
          <w:p w14:paraId="5697A114"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Сварочные кабеля подлючены к сварочному оборудованию и к источнику питания безопасно;</w:t>
            </w:r>
          </w:p>
          <w:p w14:paraId="5697A115"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Проведение сварочных работ с заземленным сварочным аппаратом. Отсутствует последовательное включение в заземляющий проводник нескольких аппаратов;</w:t>
            </w:r>
          </w:p>
          <w:p w14:paraId="5697A116"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При перерыве в работе оборудование отключено;</w:t>
            </w:r>
          </w:p>
          <w:p w14:paraId="5697A117"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Работа проводится не на свежеокрашенных горючими красками (лаками) конструкциях и изделиях;</w:t>
            </w:r>
          </w:p>
          <w:p w14:paraId="5697A118"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Кислородные баллоны, редукторы и другое сварочное оборудование не соприкасается с различными маслами, а также промасленной одеждой и ветошью;</w:t>
            </w:r>
          </w:p>
          <w:p w14:paraId="5697A119"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Манометр на газовом баллоне исправен, поверен;</w:t>
            </w:r>
          </w:p>
          <w:p w14:paraId="5697A11A"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Газопроводящие шланги не перекручены, не заломаны и не зажаты;</w:t>
            </w:r>
          </w:p>
          <w:p w14:paraId="5697A11B"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Дефектные шланги не применяются, не применяется подмотка мест разрушения изолентой или другим материалом;</w:t>
            </w:r>
          </w:p>
          <w:p w14:paraId="5697A11C"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Использующаяся одежда и рукавицы без следов масел, жиров, бензина, керосина и других горючих жидкостей;</w:t>
            </w:r>
          </w:p>
          <w:p w14:paraId="5697A11D"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Электрические провода не соприкасаются с баллонами со сжатыми, сжиженными и растворёнными газами;</w:t>
            </w:r>
          </w:p>
          <w:p w14:paraId="5697A11E"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Провода без изоляции или с поврежденной изоляцией не используются;</w:t>
            </w:r>
          </w:p>
          <w:p w14:paraId="5697A11F"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Газовые баллоны стоят вертикально и закреплены;</w:t>
            </w:r>
          </w:p>
          <w:p w14:paraId="5697A120"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Не осуществляется разогрев баллонов с газами открытым пламенем;</w:t>
            </w:r>
          </w:p>
          <w:p w14:paraId="5697A121"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Баллоны с горючим и с кислородом хранятся раздельно друг от друга;</w:t>
            </w:r>
          </w:p>
          <w:p w14:paraId="5697A122"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Применяемые СИЗ соответствуют и исправны;</w:t>
            </w:r>
          </w:p>
          <w:p w14:paraId="5697A123"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Рабочие используют сварочные щитки, перчатки;</w:t>
            </w:r>
          </w:p>
          <w:p w14:paraId="5697A124" w14:textId="77777777" w:rsidR="00AD4BE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b/>
                <w:bCs/>
                <w:color w:val="000000"/>
              </w:rPr>
            </w:pPr>
            <w:r w:rsidRPr="00AD7C2C">
              <w:rPr>
                <w:rFonts w:ascii="Arial" w:hAnsi="Arial" w:cs="Arial"/>
                <w:color w:val="000000"/>
              </w:rPr>
              <w:t>Проводится мониторинг воздуха (при проведении работ в ограниченных и замкнутых пространствах).</w:t>
            </w:r>
          </w:p>
        </w:tc>
        <w:tc>
          <w:tcPr>
            <w:tcW w:w="1675" w:type="dxa"/>
            <w:shd w:val="clear" w:color="auto" w:fill="auto"/>
          </w:tcPr>
          <w:p w14:paraId="5697A125" w14:textId="77777777" w:rsidR="00AD4BE6"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26" w14:textId="77777777" w:rsidR="00AD4BE6"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2B" w14:textId="77777777" w:rsidTr="00AD4BE6">
        <w:trPr>
          <w:trHeight w:val="413"/>
          <w:jc w:val="center"/>
        </w:trPr>
        <w:tc>
          <w:tcPr>
            <w:tcW w:w="6041" w:type="dxa"/>
            <w:vMerge/>
            <w:shd w:val="clear" w:color="auto" w:fill="auto"/>
          </w:tcPr>
          <w:p w14:paraId="5697A128"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2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2A"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2F" w14:textId="77777777" w:rsidTr="00AD4BE6">
        <w:trPr>
          <w:trHeight w:val="533"/>
          <w:jc w:val="center"/>
        </w:trPr>
        <w:tc>
          <w:tcPr>
            <w:tcW w:w="6041" w:type="dxa"/>
            <w:vMerge/>
            <w:shd w:val="clear" w:color="auto" w:fill="auto"/>
          </w:tcPr>
          <w:p w14:paraId="5697A12C"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2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2E"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33" w14:textId="77777777" w:rsidTr="00AD4BE6">
        <w:trPr>
          <w:trHeight w:val="339"/>
          <w:jc w:val="center"/>
        </w:trPr>
        <w:tc>
          <w:tcPr>
            <w:tcW w:w="6041" w:type="dxa"/>
            <w:vMerge/>
            <w:shd w:val="clear" w:color="auto" w:fill="auto"/>
          </w:tcPr>
          <w:p w14:paraId="5697A130"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3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32"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37" w14:textId="77777777" w:rsidTr="00AD4BE6">
        <w:trPr>
          <w:trHeight w:val="841"/>
          <w:jc w:val="center"/>
        </w:trPr>
        <w:tc>
          <w:tcPr>
            <w:tcW w:w="6041" w:type="dxa"/>
            <w:vMerge/>
            <w:shd w:val="clear" w:color="auto" w:fill="auto"/>
          </w:tcPr>
          <w:p w14:paraId="5697A134"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3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36"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3B" w14:textId="77777777" w:rsidTr="00AD4BE6">
        <w:trPr>
          <w:trHeight w:val="413"/>
          <w:jc w:val="center"/>
        </w:trPr>
        <w:tc>
          <w:tcPr>
            <w:tcW w:w="6041" w:type="dxa"/>
            <w:vMerge/>
            <w:shd w:val="clear" w:color="auto" w:fill="auto"/>
          </w:tcPr>
          <w:p w14:paraId="5697A138"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3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3A"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3F" w14:textId="77777777" w:rsidTr="00AD4BE6">
        <w:trPr>
          <w:trHeight w:val="545"/>
          <w:jc w:val="center"/>
        </w:trPr>
        <w:tc>
          <w:tcPr>
            <w:tcW w:w="6041" w:type="dxa"/>
            <w:vMerge/>
            <w:shd w:val="clear" w:color="auto" w:fill="auto"/>
          </w:tcPr>
          <w:p w14:paraId="5697A13C"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3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3E"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43" w14:textId="77777777" w:rsidTr="00AD4BE6">
        <w:trPr>
          <w:trHeight w:val="692"/>
          <w:jc w:val="center"/>
        </w:trPr>
        <w:tc>
          <w:tcPr>
            <w:tcW w:w="6041" w:type="dxa"/>
            <w:vMerge/>
            <w:shd w:val="clear" w:color="auto" w:fill="auto"/>
          </w:tcPr>
          <w:p w14:paraId="5697A140"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4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42"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47" w14:textId="77777777" w:rsidTr="00AD4BE6">
        <w:trPr>
          <w:trHeight w:val="992"/>
          <w:jc w:val="center"/>
        </w:trPr>
        <w:tc>
          <w:tcPr>
            <w:tcW w:w="6041" w:type="dxa"/>
            <w:vMerge/>
            <w:shd w:val="clear" w:color="auto" w:fill="auto"/>
          </w:tcPr>
          <w:p w14:paraId="5697A144"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4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46"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4B" w14:textId="77777777" w:rsidTr="00AD4BE6">
        <w:trPr>
          <w:trHeight w:val="691"/>
          <w:jc w:val="center"/>
        </w:trPr>
        <w:tc>
          <w:tcPr>
            <w:tcW w:w="6041" w:type="dxa"/>
            <w:vMerge/>
            <w:shd w:val="clear" w:color="auto" w:fill="auto"/>
          </w:tcPr>
          <w:p w14:paraId="5697A148"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4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4A"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4F" w14:textId="77777777" w:rsidTr="00AD4BE6">
        <w:trPr>
          <w:trHeight w:val="715"/>
          <w:jc w:val="center"/>
        </w:trPr>
        <w:tc>
          <w:tcPr>
            <w:tcW w:w="6041" w:type="dxa"/>
            <w:vMerge/>
            <w:shd w:val="clear" w:color="auto" w:fill="auto"/>
          </w:tcPr>
          <w:p w14:paraId="5697A14C"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4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4E"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53" w14:textId="77777777" w:rsidTr="00AD4BE6">
        <w:trPr>
          <w:trHeight w:val="1108"/>
          <w:jc w:val="center"/>
        </w:trPr>
        <w:tc>
          <w:tcPr>
            <w:tcW w:w="6041" w:type="dxa"/>
            <w:vMerge/>
            <w:shd w:val="clear" w:color="auto" w:fill="auto"/>
          </w:tcPr>
          <w:p w14:paraId="5697A150"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5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52"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57" w14:textId="77777777" w:rsidTr="00AD4BE6">
        <w:trPr>
          <w:trHeight w:val="557"/>
          <w:jc w:val="center"/>
        </w:trPr>
        <w:tc>
          <w:tcPr>
            <w:tcW w:w="6041" w:type="dxa"/>
            <w:vMerge/>
            <w:shd w:val="clear" w:color="auto" w:fill="auto"/>
          </w:tcPr>
          <w:p w14:paraId="5697A154"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5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56"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5B" w14:textId="77777777" w:rsidTr="00AD4BE6">
        <w:trPr>
          <w:trHeight w:val="565"/>
          <w:jc w:val="center"/>
        </w:trPr>
        <w:tc>
          <w:tcPr>
            <w:tcW w:w="6041" w:type="dxa"/>
            <w:vMerge/>
            <w:shd w:val="clear" w:color="auto" w:fill="auto"/>
          </w:tcPr>
          <w:p w14:paraId="5697A158"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5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5A"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5F" w14:textId="77777777" w:rsidTr="00AD4BE6">
        <w:trPr>
          <w:trHeight w:val="829"/>
          <w:jc w:val="center"/>
        </w:trPr>
        <w:tc>
          <w:tcPr>
            <w:tcW w:w="6041" w:type="dxa"/>
            <w:vMerge/>
            <w:shd w:val="clear" w:color="auto" w:fill="auto"/>
          </w:tcPr>
          <w:p w14:paraId="5697A15C"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5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5E"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63" w14:textId="77777777" w:rsidTr="00AD4BE6">
        <w:trPr>
          <w:trHeight w:val="840"/>
          <w:jc w:val="center"/>
        </w:trPr>
        <w:tc>
          <w:tcPr>
            <w:tcW w:w="6041" w:type="dxa"/>
            <w:vMerge/>
            <w:shd w:val="clear" w:color="auto" w:fill="auto"/>
          </w:tcPr>
          <w:p w14:paraId="5697A160"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6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62"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67" w14:textId="77777777" w:rsidTr="00AD4BE6">
        <w:trPr>
          <w:trHeight w:val="697"/>
          <w:jc w:val="center"/>
        </w:trPr>
        <w:tc>
          <w:tcPr>
            <w:tcW w:w="6041" w:type="dxa"/>
            <w:vMerge/>
            <w:shd w:val="clear" w:color="auto" w:fill="auto"/>
          </w:tcPr>
          <w:p w14:paraId="5697A164"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6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66"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6B" w14:textId="77777777" w:rsidTr="00AD4BE6">
        <w:trPr>
          <w:trHeight w:val="565"/>
          <w:jc w:val="center"/>
        </w:trPr>
        <w:tc>
          <w:tcPr>
            <w:tcW w:w="6041" w:type="dxa"/>
            <w:vMerge/>
            <w:shd w:val="clear" w:color="auto" w:fill="auto"/>
          </w:tcPr>
          <w:p w14:paraId="5697A168"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6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6A"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6F" w14:textId="77777777" w:rsidTr="00AD4BE6">
        <w:trPr>
          <w:trHeight w:val="559"/>
          <w:jc w:val="center"/>
        </w:trPr>
        <w:tc>
          <w:tcPr>
            <w:tcW w:w="6041" w:type="dxa"/>
            <w:vMerge/>
            <w:shd w:val="clear" w:color="auto" w:fill="auto"/>
          </w:tcPr>
          <w:p w14:paraId="5697A16C"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6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6E"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73" w14:textId="77777777" w:rsidTr="00AD4BE6">
        <w:trPr>
          <w:trHeight w:val="553"/>
          <w:jc w:val="center"/>
        </w:trPr>
        <w:tc>
          <w:tcPr>
            <w:tcW w:w="6041" w:type="dxa"/>
            <w:vMerge/>
            <w:shd w:val="clear" w:color="auto" w:fill="auto"/>
          </w:tcPr>
          <w:p w14:paraId="5697A170"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7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72"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77" w14:textId="77777777" w:rsidTr="00AD4BE6">
        <w:trPr>
          <w:trHeight w:val="561"/>
          <w:jc w:val="center"/>
        </w:trPr>
        <w:tc>
          <w:tcPr>
            <w:tcW w:w="6041" w:type="dxa"/>
            <w:vMerge/>
            <w:shd w:val="clear" w:color="auto" w:fill="auto"/>
          </w:tcPr>
          <w:p w14:paraId="5697A174"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7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76"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7B" w14:textId="77777777" w:rsidTr="00AD4BE6">
        <w:trPr>
          <w:trHeight w:val="271"/>
          <w:jc w:val="center"/>
        </w:trPr>
        <w:tc>
          <w:tcPr>
            <w:tcW w:w="6041" w:type="dxa"/>
            <w:vMerge/>
            <w:shd w:val="clear" w:color="auto" w:fill="auto"/>
          </w:tcPr>
          <w:p w14:paraId="5697A178"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7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7A"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7F" w14:textId="77777777" w:rsidTr="00AD4BE6">
        <w:trPr>
          <w:trHeight w:val="560"/>
          <w:jc w:val="center"/>
        </w:trPr>
        <w:tc>
          <w:tcPr>
            <w:tcW w:w="6041" w:type="dxa"/>
            <w:vMerge/>
            <w:shd w:val="clear" w:color="auto" w:fill="auto"/>
          </w:tcPr>
          <w:p w14:paraId="5697A17C"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7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7E"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83" w14:textId="77777777" w:rsidTr="00AD4BE6">
        <w:trPr>
          <w:trHeight w:val="682"/>
          <w:jc w:val="center"/>
        </w:trPr>
        <w:tc>
          <w:tcPr>
            <w:tcW w:w="6041" w:type="dxa"/>
            <w:vMerge/>
            <w:shd w:val="clear" w:color="auto" w:fill="auto"/>
          </w:tcPr>
          <w:p w14:paraId="5697A180"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8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82"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85" w14:textId="77777777" w:rsidTr="00AD4BE6">
        <w:trPr>
          <w:trHeight w:val="238"/>
          <w:jc w:val="center"/>
        </w:trPr>
        <w:tc>
          <w:tcPr>
            <w:tcW w:w="9417" w:type="dxa"/>
            <w:gridSpan w:val="3"/>
            <w:shd w:val="clear" w:color="auto" w:fill="D9D9D9" w:themeFill="background1" w:themeFillShade="D9"/>
          </w:tcPr>
          <w:p w14:paraId="5697A184" w14:textId="77777777" w:rsidR="00AD4BE6" w:rsidRPr="00AD7C2C" w:rsidRDefault="003D073A" w:rsidP="00FF0DD6">
            <w:pPr>
              <w:keepNext/>
              <w:widowControl w:val="0"/>
              <w:overflowPunct w:val="0"/>
              <w:autoSpaceDE w:val="0"/>
              <w:autoSpaceDN w:val="0"/>
              <w:adjustRightInd w:val="0"/>
              <w:contextualSpacing/>
              <w:jc w:val="both"/>
              <w:textAlignment w:val="baseline"/>
              <w:rPr>
                <w:rFonts w:ascii="Arial" w:hAnsi="Arial" w:cs="Arial"/>
                <w:color w:val="000000"/>
              </w:rPr>
            </w:pPr>
            <w:r w:rsidRPr="00AD7C2C">
              <w:rPr>
                <w:rFonts w:ascii="Arial" w:hAnsi="Arial" w:cs="Arial"/>
                <w:color w:val="000000"/>
              </w:rPr>
              <w:t>Рабочее место</w:t>
            </w:r>
            <w:r>
              <w:rPr>
                <w:rFonts w:ascii="Arial" w:hAnsi="Arial" w:cs="Arial"/>
                <w:color w:val="000000"/>
              </w:rPr>
              <w:t>/зона</w:t>
            </w:r>
            <w:r w:rsidRPr="00AD7C2C">
              <w:rPr>
                <w:rFonts w:ascii="Arial" w:hAnsi="Arial" w:cs="Arial"/>
                <w:color w:val="000000"/>
              </w:rPr>
              <w:t>:</w:t>
            </w:r>
          </w:p>
        </w:tc>
      </w:tr>
      <w:tr w:rsidR="00D91F5B" w14:paraId="5697A18D" w14:textId="77777777" w:rsidTr="00FF0DD6">
        <w:trPr>
          <w:trHeight w:val="556"/>
          <w:jc w:val="center"/>
        </w:trPr>
        <w:tc>
          <w:tcPr>
            <w:tcW w:w="6041" w:type="dxa"/>
            <w:vMerge w:val="restart"/>
            <w:shd w:val="clear" w:color="auto" w:fill="auto"/>
          </w:tcPr>
          <w:p w14:paraId="5697A186"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Территория чистая, на проходах, эвакуационных выходах нет мусора и материалов;</w:t>
            </w:r>
          </w:p>
          <w:p w14:paraId="5697A187"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На рабочих местах чистота и порядок;</w:t>
            </w:r>
          </w:p>
          <w:p w14:paraId="5697A188"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Рабочая зона организована должным образом, Освещение достаточно для выполнения работ;</w:t>
            </w:r>
          </w:p>
          <w:p w14:paraId="5697A189"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Мусор собирается в специальные, промаркированные контейнеры.</w:t>
            </w:r>
          </w:p>
          <w:p w14:paraId="5697A18A"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Погодные условия не препятствуют выполнению работ.</w:t>
            </w:r>
          </w:p>
        </w:tc>
        <w:tc>
          <w:tcPr>
            <w:tcW w:w="1675" w:type="dxa"/>
            <w:shd w:val="clear" w:color="auto" w:fill="auto"/>
          </w:tcPr>
          <w:p w14:paraId="5697A18B" w14:textId="77777777" w:rsidR="00FF0DD6"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8C" w14:textId="77777777" w:rsidR="00FF0DD6"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91" w14:textId="77777777" w:rsidTr="00AD4BE6">
        <w:trPr>
          <w:trHeight w:val="240"/>
          <w:jc w:val="center"/>
        </w:trPr>
        <w:tc>
          <w:tcPr>
            <w:tcW w:w="6041" w:type="dxa"/>
            <w:vMerge/>
            <w:shd w:val="clear" w:color="auto" w:fill="auto"/>
          </w:tcPr>
          <w:p w14:paraId="5697A18E"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8F"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9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95" w14:textId="77777777" w:rsidTr="00E93226">
        <w:trPr>
          <w:trHeight w:val="569"/>
          <w:jc w:val="center"/>
        </w:trPr>
        <w:tc>
          <w:tcPr>
            <w:tcW w:w="6041" w:type="dxa"/>
            <w:vMerge/>
            <w:shd w:val="clear" w:color="auto" w:fill="auto"/>
          </w:tcPr>
          <w:p w14:paraId="5697A192" w14:textId="77777777" w:rsidR="00FF0DD6"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93" w14:textId="77777777" w:rsidR="00FF0DD6"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94" w14:textId="77777777" w:rsidR="00FF0DD6"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99" w14:textId="77777777" w:rsidTr="00AD4BE6">
        <w:trPr>
          <w:trHeight w:val="546"/>
          <w:jc w:val="center"/>
        </w:trPr>
        <w:tc>
          <w:tcPr>
            <w:tcW w:w="6041" w:type="dxa"/>
            <w:vMerge/>
            <w:shd w:val="clear" w:color="auto" w:fill="auto"/>
          </w:tcPr>
          <w:p w14:paraId="5697A196"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97"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9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9D" w14:textId="77777777" w:rsidTr="00AD4BE6">
        <w:trPr>
          <w:trHeight w:val="546"/>
          <w:jc w:val="center"/>
        </w:trPr>
        <w:tc>
          <w:tcPr>
            <w:tcW w:w="6041" w:type="dxa"/>
            <w:vMerge/>
            <w:shd w:val="clear" w:color="auto" w:fill="auto"/>
          </w:tcPr>
          <w:p w14:paraId="5697A19A"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9B"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9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9F" w14:textId="77777777" w:rsidTr="00FF0DD6">
        <w:trPr>
          <w:trHeight w:val="254"/>
          <w:jc w:val="center"/>
        </w:trPr>
        <w:tc>
          <w:tcPr>
            <w:tcW w:w="9417" w:type="dxa"/>
            <w:gridSpan w:val="3"/>
            <w:shd w:val="clear" w:color="auto" w:fill="D9D9D9" w:themeFill="background1" w:themeFillShade="D9"/>
          </w:tcPr>
          <w:p w14:paraId="5697A19E" w14:textId="77777777" w:rsidR="00FF0DD6" w:rsidRPr="00AD7C2C" w:rsidRDefault="003D073A" w:rsidP="00FF0DD6">
            <w:pPr>
              <w:widowControl w:val="0"/>
              <w:overflowPunct w:val="0"/>
              <w:autoSpaceDE w:val="0"/>
              <w:autoSpaceDN w:val="0"/>
              <w:adjustRightInd w:val="0"/>
              <w:contextualSpacing/>
              <w:jc w:val="both"/>
              <w:textAlignment w:val="baseline"/>
              <w:rPr>
                <w:rFonts w:ascii="Arial" w:hAnsi="Arial" w:cs="Arial"/>
                <w:color w:val="000000"/>
              </w:rPr>
            </w:pPr>
            <w:r w:rsidRPr="00AD7C2C">
              <w:rPr>
                <w:rFonts w:ascii="Arial" w:hAnsi="Arial" w:cs="Arial"/>
                <w:color w:val="000000"/>
              </w:rPr>
              <w:t>Электробезопасность:</w:t>
            </w:r>
          </w:p>
        </w:tc>
      </w:tr>
      <w:tr w:rsidR="00D91F5B" w14:paraId="5697A1A8" w14:textId="77777777" w:rsidTr="00FF0DD6">
        <w:trPr>
          <w:trHeight w:val="543"/>
          <w:jc w:val="center"/>
        </w:trPr>
        <w:tc>
          <w:tcPr>
            <w:tcW w:w="6041" w:type="dxa"/>
            <w:vMerge w:val="restart"/>
            <w:shd w:val="clear" w:color="auto" w:fill="auto"/>
          </w:tcPr>
          <w:p w14:paraId="5697A1A0"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Доступ в электропомещение есть только у персонала, имеющего разрешение;</w:t>
            </w:r>
          </w:p>
          <w:p w14:paraId="5697A1A1"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Персонал аттестован и имеет соответствующие группы допуска;</w:t>
            </w:r>
          </w:p>
          <w:p w14:paraId="5697A1A2"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Электрошкафы и распределительные устройства закрыты, доступ к ним ограничен;</w:t>
            </w:r>
          </w:p>
          <w:p w14:paraId="5697A1A3"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Оборудование заземлено, видимые повреждения изоляции отсутствуют;</w:t>
            </w:r>
          </w:p>
          <w:p w14:paraId="5697A1A4"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При выполнении работ соблюдаются требования безопасности;</w:t>
            </w:r>
          </w:p>
          <w:p w14:paraId="5697A1A5"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Ручной электрический инструмент исправен, испытан.</w:t>
            </w:r>
          </w:p>
        </w:tc>
        <w:tc>
          <w:tcPr>
            <w:tcW w:w="1675" w:type="dxa"/>
            <w:shd w:val="clear" w:color="auto" w:fill="auto"/>
          </w:tcPr>
          <w:p w14:paraId="5697A1A6" w14:textId="77777777" w:rsidR="00FF0DD6"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A7" w14:textId="77777777" w:rsidR="00FF0DD6"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AC" w14:textId="77777777" w:rsidTr="00AD4BE6">
        <w:trPr>
          <w:trHeight w:val="533"/>
          <w:jc w:val="center"/>
        </w:trPr>
        <w:tc>
          <w:tcPr>
            <w:tcW w:w="6041" w:type="dxa"/>
            <w:vMerge/>
            <w:shd w:val="clear" w:color="auto" w:fill="auto"/>
          </w:tcPr>
          <w:p w14:paraId="5697A1A9"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AA"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AB"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B0" w14:textId="77777777" w:rsidTr="00AD4BE6">
        <w:trPr>
          <w:trHeight w:val="547"/>
          <w:jc w:val="center"/>
        </w:trPr>
        <w:tc>
          <w:tcPr>
            <w:tcW w:w="6041" w:type="dxa"/>
            <w:vMerge/>
            <w:shd w:val="clear" w:color="auto" w:fill="auto"/>
          </w:tcPr>
          <w:p w14:paraId="5697A1AD"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AE"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AF"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B4" w14:textId="77777777" w:rsidTr="00AD4BE6">
        <w:trPr>
          <w:trHeight w:val="533"/>
          <w:jc w:val="center"/>
        </w:trPr>
        <w:tc>
          <w:tcPr>
            <w:tcW w:w="6041" w:type="dxa"/>
            <w:vMerge/>
            <w:shd w:val="clear" w:color="auto" w:fill="auto"/>
          </w:tcPr>
          <w:p w14:paraId="5697A1B1"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B2"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B3"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B8" w14:textId="77777777" w:rsidTr="00AD4BE6">
        <w:trPr>
          <w:trHeight w:val="558"/>
          <w:jc w:val="center"/>
        </w:trPr>
        <w:tc>
          <w:tcPr>
            <w:tcW w:w="6041" w:type="dxa"/>
            <w:vMerge/>
            <w:shd w:val="clear" w:color="auto" w:fill="auto"/>
          </w:tcPr>
          <w:p w14:paraId="5697A1B5"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B6"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B7"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BC" w14:textId="77777777" w:rsidTr="00AD4BE6">
        <w:trPr>
          <w:trHeight w:val="558"/>
          <w:jc w:val="center"/>
        </w:trPr>
        <w:tc>
          <w:tcPr>
            <w:tcW w:w="6041" w:type="dxa"/>
            <w:vMerge/>
            <w:shd w:val="clear" w:color="auto" w:fill="auto"/>
          </w:tcPr>
          <w:p w14:paraId="5697A1B9"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BA"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BB"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BE" w14:textId="77777777" w:rsidTr="00FF0DD6">
        <w:trPr>
          <w:trHeight w:val="225"/>
          <w:jc w:val="center"/>
        </w:trPr>
        <w:tc>
          <w:tcPr>
            <w:tcW w:w="9417" w:type="dxa"/>
            <w:gridSpan w:val="3"/>
            <w:shd w:val="clear" w:color="auto" w:fill="D9D9D9" w:themeFill="background1" w:themeFillShade="D9"/>
          </w:tcPr>
          <w:p w14:paraId="5697A1BD" w14:textId="77777777" w:rsidR="00FF0DD6" w:rsidRPr="00AD7C2C" w:rsidRDefault="003D073A" w:rsidP="00FF0DD6">
            <w:pPr>
              <w:widowControl w:val="0"/>
              <w:overflowPunct w:val="0"/>
              <w:autoSpaceDE w:val="0"/>
              <w:autoSpaceDN w:val="0"/>
              <w:adjustRightInd w:val="0"/>
              <w:contextualSpacing/>
              <w:jc w:val="both"/>
              <w:textAlignment w:val="baseline"/>
              <w:rPr>
                <w:rFonts w:ascii="Arial" w:hAnsi="Arial" w:cs="Arial"/>
                <w:color w:val="000000"/>
              </w:rPr>
            </w:pPr>
            <w:r w:rsidRPr="00AD7C2C">
              <w:rPr>
                <w:rFonts w:ascii="Arial" w:hAnsi="Arial" w:cs="Arial"/>
                <w:color w:val="000000"/>
              </w:rPr>
              <w:t>Защита от падения:</w:t>
            </w:r>
          </w:p>
        </w:tc>
      </w:tr>
      <w:tr w:rsidR="00D91F5B" w14:paraId="5697A1F6" w14:textId="77777777" w:rsidTr="00D73F13">
        <w:trPr>
          <w:trHeight w:val="906"/>
          <w:jc w:val="center"/>
        </w:trPr>
        <w:tc>
          <w:tcPr>
            <w:tcW w:w="6041" w:type="dxa"/>
            <w:vMerge w:val="restart"/>
            <w:shd w:val="clear" w:color="auto" w:fill="auto"/>
          </w:tcPr>
          <w:p w14:paraId="5697A1BF"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Надежные ограждения ям, траншей, котлованов и площадок (ближе 2 м от перепада по высоте 1,8 м и более);</w:t>
            </w:r>
          </w:p>
          <w:p w14:paraId="5697A1C0"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Проверка строительных лесов, подмостей ведется и задокументирована;</w:t>
            </w:r>
          </w:p>
          <w:p w14:paraId="5697A1C1"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Отсутствуют случаи работы со случайных подставок, ящиков, бочек и т.д</w:t>
            </w:r>
          </w:p>
          <w:p w14:paraId="5697A1C2"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Проверка сиз для работ на высоте ведется и задокументирована;</w:t>
            </w:r>
          </w:p>
          <w:p w14:paraId="5697A1C3"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На высотные (верхолазные) работы оформлен наряд-допуск.</w:t>
            </w:r>
          </w:p>
          <w:p w14:paraId="5697A1C4" w14:textId="77777777" w:rsidR="00FF0DD6" w:rsidRPr="00AD7C2C" w:rsidRDefault="00735347" w:rsidP="00AD7C2C">
            <w:pPr>
              <w:widowControl w:val="0"/>
              <w:tabs>
                <w:tab w:val="left" w:pos="284"/>
              </w:tabs>
              <w:overflowPunct w:val="0"/>
              <w:autoSpaceDE w:val="0"/>
              <w:autoSpaceDN w:val="0"/>
              <w:adjustRightInd w:val="0"/>
              <w:contextualSpacing/>
              <w:textAlignment w:val="baseline"/>
              <w:rPr>
                <w:rFonts w:ascii="Arial" w:hAnsi="Arial" w:cs="Arial"/>
                <w:color w:val="000000"/>
              </w:rPr>
            </w:pPr>
          </w:p>
          <w:p w14:paraId="5697A1C5" w14:textId="77777777" w:rsidR="00FF0DD6" w:rsidRPr="00AD7C2C" w:rsidRDefault="003D073A" w:rsidP="00AD7C2C">
            <w:pPr>
              <w:widowControl w:val="0"/>
              <w:tabs>
                <w:tab w:val="left" w:pos="284"/>
              </w:tabs>
              <w:overflowPunct w:val="0"/>
              <w:autoSpaceDE w:val="0"/>
              <w:autoSpaceDN w:val="0"/>
              <w:adjustRightInd w:val="0"/>
              <w:contextualSpacing/>
              <w:textAlignment w:val="baseline"/>
              <w:rPr>
                <w:rFonts w:ascii="Arial" w:hAnsi="Arial" w:cs="Arial"/>
                <w:color w:val="000000"/>
              </w:rPr>
            </w:pPr>
            <w:r w:rsidRPr="00AD7C2C">
              <w:rPr>
                <w:rFonts w:ascii="Arial" w:hAnsi="Arial" w:cs="Arial"/>
                <w:color w:val="000000"/>
              </w:rPr>
              <w:t>Стационарные площадки на высоте:</w:t>
            </w:r>
          </w:p>
          <w:p w14:paraId="5697A1C6"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Устойчивая площадка, отсутствие открытых люков, выступов;</w:t>
            </w:r>
          </w:p>
          <w:p w14:paraId="5697A1C7"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Площадка защищена перилами (перильное и бортовое ограждения);</w:t>
            </w:r>
          </w:p>
          <w:p w14:paraId="5697A1C8"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Высота перил ограждения не менее 1,1 м;</w:t>
            </w:r>
          </w:p>
          <w:p w14:paraId="5697A1C9"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Расстояние между горизонтальными элементами ограждения не более 0,45 м;</w:t>
            </w:r>
          </w:p>
          <w:p w14:paraId="5697A1CA"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Высота бортового ограждения не менее 0,15 м.</w:t>
            </w:r>
          </w:p>
          <w:p w14:paraId="5697A1CB" w14:textId="77777777" w:rsidR="00FF0DD6" w:rsidRPr="00AD7C2C" w:rsidRDefault="00735347" w:rsidP="00AD7C2C">
            <w:pPr>
              <w:widowControl w:val="0"/>
              <w:tabs>
                <w:tab w:val="left" w:pos="284"/>
              </w:tabs>
              <w:overflowPunct w:val="0"/>
              <w:autoSpaceDE w:val="0"/>
              <w:autoSpaceDN w:val="0"/>
              <w:adjustRightInd w:val="0"/>
              <w:contextualSpacing/>
              <w:textAlignment w:val="baseline"/>
              <w:rPr>
                <w:rFonts w:ascii="Arial" w:hAnsi="Arial" w:cs="Arial"/>
                <w:color w:val="000000"/>
              </w:rPr>
            </w:pPr>
          </w:p>
          <w:p w14:paraId="5697A1CC" w14:textId="77777777" w:rsidR="00FF0DD6" w:rsidRPr="00AD7C2C" w:rsidRDefault="003D073A" w:rsidP="00AD7C2C">
            <w:pPr>
              <w:widowControl w:val="0"/>
              <w:tabs>
                <w:tab w:val="left" w:pos="284"/>
              </w:tabs>
              <w:overflowPunct w:val="0"/>
              <w:autoSpaceDE w:val="0"/>
              <w:autoSpaceDN w:val="0"/>
              <w:adjustRightInd w:val="0"/>
              <w:contextualSpacing/>
              <w:textAlignment w:val="baseline"/>
              <w:rPr>
                <w:rFonts w:ascii="Arial" w:hAnsi="Arial" w:cs="Arial"/>
                <w:color w:val="000000"/>
              </w:rPr>
            </w:pPr>
            <w:r w:rsidRPr="00AD7C2C">
              <w:rPr>
                <w:rFonts w:ascii="Arial" w:hAnsi="Arial" w:cs="Arial"/>
                <w:color w:val="000000"/>
              </w:rPr>
              <w:t>Передвижные рабочие площадки (подъемники):</w:t>
            </w:r>
          </w:p>
          <w:p w14:paraId="5697A1CD"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Подъемник не передвигается с находящимися в люльке людьми;</w:t>
            </w:r>
          </w:p>
          <w:p w14:paraId="5697A1CE"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В зоне работы подъемника нет посторонних людей;</w:t>
            </w:r>
          </w:p>
          <w:p w14:paraId="5697A1CF"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У водителя подъёмника имеется удостоверение машиниста подъёмника (вышки);</w:t>
            </w:r>
          </w:p>
          <w:p w14:paraId="5697A1D0"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Рабочий люльки имеет удостоверение рабочего люльки;</w:t>
            </w:r>
          </w:p>
          <w:p w14:paraId="5697A1D1"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Использование в подъемнике средств защиты от падения.</w:t>
            </w:r>
          </w:p>
          <w:p w14:paraId="5697A1D2" w14:textId="77777777" w:rsidR="00FF0DD6" w:rsidRPr="00AD7C2C" w:rsidRDefault="00735347" w:rsidP="00AD7C2C">
            <w:pPr>
              <w:widowControl w:val="0"/>
              <w:tabs>
                <w:tab w:val="left" w:pos="284"/>
              </w:tabs>
              <w:overflowPunct w:val="0"/>
              <w:autoSpaceDE w:val="0"/>
              <w:autoSpaceDN w:val="0"/>
              <w:adjustRightInd w:val="0"/>
              <w:contextualSpacing/>
              <w:textAlignment w:val="baseline"/>
              <w:rPr>
                <w:rFonts w:ascii="Arial" w:hAnsi="Arial" w:cs="Arial"/>
                <w:color w:val="000000"/>
              </w:rPr>
            </w:pPr>
          </w:p>
          <w:p w14:paraId="5697A1D3" w14:textId="77777777" w:rsidR="00FF0DD6" w:rsidRPr="00AD7C2C" w:rsidRDefault="003D073A" w:rsidP="00AD7C2C">
            <w:pPr>
              <w:widowControl w:val="0"/>
              <w:tabs>
                <w:tab w:val="left" w:pos="284"/>
              </w:tabs>
              <w:overflowPunct w:val="0"/>
              <w:autoSpaceDE w:val="0"/>
              <w:autoSpaceDN w:val="0"/>
              <w:adjustRightInd w:val="0"/>
              <w:contextualSpacing/>
              <w:textAlignment w:val="baseline"/>
              <w:rPr>
                <w:rFonts w:ascii="Arial" w:hAnsi="Arial" w:cs="Arial"/>
                <w:color w:val="000000"/>
              </w:rPr>
            </w:pPr>
            <w:r w:rsidRPr="00AD7C2C">
              <w:rPr>
                <w:rFonts w:ascii="Arial" w:hAnsi="Arial" w:cs="Arial"/>
                <w:color w:val="000000"/>
              </w:rPr>
              <w:t>Леса/вышка:</w:t>
            </w:r>
          </w:p>
          <w:p w14:paraId="5697A1D4"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Рабочий настил, расположенный на высоте более 1,3 метра сплошной и имеет перильное, бортовое и промежуточное ограждение;</w:t>
            </w:r>
          </w:p>
          <w:p w14:paraId="5697A1D5"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Pr>
                <w:rFonts w:ascii="Arial" w:hAnsi="Arial" w:cs="Arial"/>
                <w:color w:val="000000"/>
              </w:rPr>
              <w:t xml:space="preserve">Все промежуточные настилы </w:t>
            </w:r>
            <w:r w:rsidRPr="00AD7C2C">
              <w:rPr>
                <w:rFonts w:ascii="Arial" w:hAnsi="Arial" w:cs="Arial"/>
                <w:color w:val="000000"/>
              </w:rPr>
              <w:t>имеют горизонтальные или крестообразные перильные ограждения;</w:t>
            </w:r>
          </w:p>
          <w:p w14:paraId="5697A1D6"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Зона проведения работ огорожена;</w:t>
            </w:r>
          </w:p>
          <w:p w14:paraId="5697A1D7"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Никто не находится на лесах, при их перемещении;</w:t>
            </w:r>
          </w:p>
          <w:p w14:paraId="5697A1D8"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Леса, высота которых превышает в 4 раза меньшую из сторон основания привязаны к конструкции здания/сооружения или закреплены опорами;</w:t>
            </w:r>
          </w:p>
          <w:p w14:paraId="5697A1D9"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Леса установлены устойчиво. Передвижные леса закреплены опорами во избежание их случайного сдвига.</w:t>
            </w:r>
          </w:p>
          <w:p w14:paraId="5697A1DA" w14:textId="77777777" w:rsidR="00FF0DD6" w:rsidRPr="00AD7C2C" w:rsidRDefault="00735347" w:rsidP="00AD7C2C">
            <w:pPr>
              <w:widowControl w:val="0"/>
              <w:tabs>
                <w:tab w:val="left" w:pos="284"/>
              </w:tabs>
              <w:overflowPunct w:val="0"/>
              <w:autoSpaceDE w:val="0"/>
              <w:autoSpaceDN w:val="0"/>
              <w:adjustRightInd w:val="0"/>
              <w:contextualSpacing/>
              <w:textAlignment w:val="baseline"/>
              <w:rPr>
                <w:rFonts w:ascii="Arial" w:hAnsi="Arial" w:cs="Arial"/>
                <w:color w:val="000000"/>
              </w:rPr>
            </w:pPr>
          </w:p>
          <w:p w14:paraId="5697A1DB" w14:textId="77777777" w:rsidR="00FF0DD6" w:rsidRPr="00AD7C2C" w:rsidRDefault="003D073A" w:rsidP="00AD7C2C">
            <w:pPr>
              <w:widowControl w:val="0"/>
              <w:tabs>
                <w:tab w:val="left" w:pos="284"/>
              </w:tabs>
              <w:overflowPunct w:val="0"/>
              <w:autoSpaceDE w:val="0"/>
              <w:autoSpaceDN w:val="0"/>
              <w:adjustRightInd w:val="0"/>
              <w:contextualSpacing/>
              <w:textAlignment w:val="baseline"/>
              <w:rPr>
                <w:rFonts w:ascii="Arial" w:hAnsi="Arial" w:cs="Arial"/>
                <w:color w:val="000000"/>
              </w:rPr>
            </w:pPr>
            <w:r w:rsidRPr="00AD7C2C">
              <w:rPr>
                <w:rFonts w:ascii="Arial" w:hAnsi="Arial" w:cs="Arial"/>
                <w:color w:val="000000"/>
              </w:rPr>
              <w:t>Проёмы:</w:t>
            </w:r>
          </w:p>
          <w:p w14:paraId="5697A1DC"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 xml:space="preserve">Проемы, в которые могут упасть работники, надежно закрываются или ограждаются и обозначаются знаками безопасности; </w:t>
            </w:r>
          </w:p>
          <w:p w14:paraId="5697A1DD"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 xml:space="preserve">Рабочие места и проходы к ним на высоте 1,3 м и более и на расстоянии менее 2 м от границы перепада </w:t>
            </w:r>
            <w:r>
              <w:rPr>
                <w:rFonts w:ascii="Arial" w:hAnsi="Arial" w:cs="Arial"/>
                <w:color w:val="000000"/>
              </w:rPr>
              <w:t xml:space="preserve">по высоте ограждены временными </w:t>
            </w:r>
            <w:r w:rsidRPr="00AD7C2C">
              <w:rPr>
                <w:rFonts w:ascii="Arial" w:hAnsi="Arial" w:cs="Arial"/>
                <w:color w:val="000000"/>
              </w:rPr>
              <w:t>ограждениями.</w:t>
            </w:r>
          </w:p>
          <w:p w14:paraId="5697A1DE" w14:textId="77777777" w:rsidR="00FF0DD6" w:rsidRPr="00AD7C2C" w:rsidRDefault="00735347" w:rsidP="00AD7C2C">
            <w:pPr>
              <w:widowControl w:val="0"/>
              <w:tabs>
                <w:tab w:val="left" w:pos="284"/>
              </w:tabs>
              <w:overflowPunct w:val="0"/>
              <w:autoSpaceDE w:val="0"/>
              <w:autoSpaceDN w:val="0"/>
              <w:adjustRightInd w:val="0"/>
              <w:contextualSpacing/>
              <w:textAlignment w:val="baseline"/>
              <w:rPr>
                <w:rFonts w:ascii="Arial" w:hAnsi="Arial" w:cs="Arial"/>
                <w:color w:val="000000"/>
              </w:rPr>
            </w:pPr>
          </w:p>
          <w:p w14:paraId="5697A1DF" w14:textId="77777777" w:rsidR="00FF0DD6" w:rsidRPr="00AD7C2C" w:rsidRDefault="003D073A" w:rsidP="00AD7C2C">
            <w:pPr>
              <w:widowControl w:val="0"/>
              <w:tabs>
                <w:tab w:val="left" w:pos="284"/>
              </w:tabs>
              <w:overflowPunct w:val="0"/>
              <w:autoSpaceDE w:val="0"/>
              <w:autoSpaceDN w:val="0"/>
              <w:adjustRightInd w:val="0"/>
              <w:contextualSpacing/>
              <w:textAlignment w:val="baseline"/>
              <w:rPr>
                <w:rFonts w:ascii="Arial" w:hAnsi="Arial" w:cs="Arial"/>
                <w:color w:val="000000"/>
              </w:rPr>
            </w:pPr>
            <w:r w:rsidRPr="00AD7C2C">
              <w:rPr>
                <w:rFonts w:ascii="Arial" w:hAnsi="Arial" w:cs="Arial"/>
                <w:color w:val="000000"/>
              </w:rPr>
              <w:t>Средства защиты от падений:</w:t>
            </w:r>
          </w:p>
          <w:p w14:paraId="5697A1E0"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Используется четырехлямочная страховочная привязь;</w:t>
            </w:r>
          </w:p>
          <w:p w14:paraId="5697A1E1"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Страховочные привязи используются при выполнении всех работ выше 1,8 м;</w:t>
            </w:r>
          </w:p>
          <w:p w14:paraId="5697A1E2"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Страховочные привязи осматриваются перед применением;</w:t>
            </w:r>
          </w:p>
          <w:p w14:paraId="5697A1E3"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Страховочные привязи периодически проверяются компетентным лицом в соответствии с интенсивностью и условиями применения, но не реже одного раза в 12 месяцев или в соответствии с инструкцией производителя;</w:t>
            </w:r>
          </w:p>
          <w:p w14:paraId="5697A1E4"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Используется D-образная точка крепления, расположенная на спине;</w:t>
            </w:r>
          </w:p>
          <w:p w14:paraId="5697A1E5"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При проведении газо- и электросварочных работ применяется страховочная привязь и стропы с огнеупорными свойствами.</w:t>
            </w:r>
          </w:p>
          <w:p w14:paraId="5697A1E6" w14:textId="77777777" w:rsidR="00FF0DD6" w:rsidRPr="00AD7C2C" w:rsidRDefault="00735347" w:rsidP="00AD7C2C">
            <w:pPr>
              <w:widowControl w:val="0"/>
              <w:tabs>
                <w:tab w:val="left" w:pos="284"/>
              </w:tabs>
              <w:overflowPunct w:val="0"/>
              <w:autoSpaceDE w:val="0"/>
              <w:autoSpaceDN w:val="0"/>
              <w:adjustRightInd w:val="0"/>
              <w:contextualSpacing/>
              <w:textAlignment w:val="baseline"/>
              <w:rPr>
                <w:rFonts w:ascii="Arial" w:hAnsi="Arial" w:cs="Arial"/>
                <w:color w:val="000000"/>
              </w:rPr>
            </w:pPr>
          </w:p>
          <w:p w14:paraId="5697A1E7" w14:textId="77777777" w:rsidR="00FF0DD6" w:rsidRPr="00AD7C2C" w:rsidRDefault="003D073A" w:rsidP="00AD7C2C">
            <w:pPr>
              <w:widowControl w:val="0"/>
              <w:tabs>
                <w:tab w:val="left" w:pos="284"/>
              </w:tabs>
              <w:overflowPunct w:val="0"/>
              <w:autoSpaceDE w:val="0"/>
              <w:autoSpaceDN w:val="0"/>
              <w:adjustRightInd w:val="0"/>
              <w:contextualSpacing/>
              <w:textAlignment w:val="baseline"/>
              <w:rPr>
                <w:rFonts w:ascii="Arial" w:hAnsi="Arial" w:cs="Arial"/>
                <w:color w:val="000000"/>
              </w:rPr>
            </w:pPr>
            <w:r w:rsidRPr="00AD7C2C">
              <w:rPr>
                <w:rFonts w:ascii="Arial" w:hAnsi="Arial" w:cs="Arial"/>
                <w:color w:val="000000"/>
              </w:rPr>
              <w:t>Лестницы:</w:t>
            </w:r>
          </w:p>
          <w:p w14:paraId="5697A1E8"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Лестницы привязаны или кто-то постоянно страхует внизу;</w:t>
            </w:r>
          </w:p>
          <w:p w14:paraId="5697A1E9"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 xml:space="preserve">Стремянки полностью раздвинуты; </w:t>
            </w:r>
          </w:p>
          <w:p w14:paraId="5697A1EA"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Никто не работает с двух верхних ступенек;</w:t>
            </w:r>
          </w:p>
          <w:p w14:paraId="5697A1EB"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Лестницы испытаны, дата испытания промаркирована;</w:t>
            </w:r>
          </w:p>
          <w:p w14:paraId="5697A1EC"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С лестницы не работают пневмоинструментом;</w:t>
            </w:r>
          </w:p>
          <w:p w14:paraId="5697A1ED"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С лестницы не работают электроинструментом;</w:t>
            </w:r>
          </w:p>
          <w:p w14:paraId="5697A1EE"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С лестницы не проводят огневые работы;</w:t>
            </w:r>
          </w:p>
          <w:p w14:paraId="5697A1EF"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Длина приставной лестницы не более 5 метров;</w:t>
            </w:r>
          </w:p>
          <w:p w14:paraId="5697A1F0"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Страхующий лестницу использует защитную каску;</w:t>
            </w:r>
          </w:p>
          <w:p w14:paraId="5697A1F1"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На опорных концах находятся наконечники или резиновые башмаки;</w:t>
            </w:r>
          </w:p>
          <w:p w14:paraId="5697A1F2"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Лестницы с поврежденными ступеньками не используются;</w:t>
            </w:r>
          </w:p>
          <w:p w14:paraId="5697A1F3" w14:textId="77777777" w:rsidR="00FF0DD6"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Люди защищены от падающих сверху объектов.</w:t>
            </w:r>
          </w:p>
        </w:tc>
        <w:tc>
          <w:tcPr>
            <w:tcW w:w="1675" w:type="dxa"/>
            <w:shd w:val="clear" w:color="auto" w:fill="auto"/>
          </w:tcPr>
          <w:p w14:paraId="5697A1F4" w14:textId="77777777" w:rsidR="00FF0DD6"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F5" w14:textId="77777777" w:rsidR="00FF0DD6"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FA" w14:textId="77777777" w:rsidTr="00AD4BE6">
        <w:trPr>
          <w:trHeight w:val="547"/>
          <w:jc w:val="center"/>
        </w:trPr>
        <w:tc>
          <w:tcPr>
            <w:tcW w:w="6041" w:type="dxa"/>
            <w:vMerge/>
            <w:shd w:val="clear" w:color="auto" w:fill="auto"/>
          </w:tcPr>
          <w:p w14:paraId="5697A1F7"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F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F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1FE" w14:textId="77777777" w:rsidTr="00D73F13">
        <w:trPr>
          <w:trHeight w:val="431"/>
          <w:jc w:val="center"/>
        </w:trPr>
        <w:tc>
          <w:tcPr>
            <w:tcW w:w="6041" w:type="dxa"/>
            <w:vMerge/>
            <w:shd w:val="clear" w:color="auto" w:fill="auto"/>
          </w:tcPr>
          <w:p w14:paraId="5697A1FB"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1F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1F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02" w14:textId="77777777" w:rsidTr="00FF0DD6">
        <w:trPr>
          <w:trHeight w:val="425"/>
          <w:jc w:val="center"/>
        </w:trPr>
        <w:tc>
          <w:tcPr>
            <w:tcW w:w="6041" w:type="dxa"/>
            <w:vMerge/>
            <w:shd w:val="clear" w:color="auto" w:fill="auto"/>
          </w:tcPr>
          <w:p w14:paraId="5697A1FF"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0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0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06" w14:textId="77777777" w:rsidTr="00D73F13">
        <w:trPr>
          <w:trHeight w:val="685"/>
          <w:jc w:val="center"/>
        </w:trPr>
        <w:tc>
          <w:tcPr>
            <w:tcW w:w="6041" w:type="dxa"/>
            <w:vMerge/>
            <w:shd w:val="clear" w:color="auto" w:fill="auto"/>
          </w:tcPr>
          <w:p w14:paraId="5697A203"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0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0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0A" w14:textId="77777777" w:rsidTr="00D73F13">
        <w:trPr>
          <w:trHeight w:val="455"/>
          <w:jc w:val="center"/>
        </w:trPr>
        <w:tc>
          <w:tcPr>
            <w:tcW w:w="6041" w:type="dxa"/>
            <w:vMerge/>
            <w:shd w:val="clear" w:color="auto" w:fill="auto"/>
          </w:tcPr>
          <w:p w14:paraId="5697A207"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D9D9D9" w:themeFill="background1" w:themeFillShade="D9"/>
          </w:tcPr>
          <w:p w14:paraId="5697A20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D9D9D9" w:themeFill="background1" w:themeFillShade="D9"/>
          </w:tcPr>
          <w:p w14:paraId="5697A20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0E" w14:textId="77777777" w:rsidTr="00D73F13">
        <w:trPr>
          <w:trHeight w:val="659"/>
          <w:jc w:val="center"/>
        </w:trPr>
        <w:tc>
          <w:tcPr>
            <w:tcW w:w="6041" w:type="dxa"/>
            <w:vMerge/>
            <w:shd w:val="clear" w:color="auto" w:fill="auto"/>
          </w:tcPr>
          <w:p w14:paraId="5697A20B"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0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0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12" w14:textId="77777777" w:rsidTr="00AD4BE6">
        <w:trPr>
          <w:trHeight w:val="567"/>
          <w:jc w:val="center"/>
        </w:trPr>
        <w:tc>
          <w:tcPr>
            <w:tcW w:w="6041" w:type="dxa"/>
            <w:vMerge/>
            <w:shd w:val="clear" w:color="auto" w:fill="auto"/>
          </w:tcPr>
          <w:p w14:paraId="5697A20F"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1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1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16" w14:textId="77777777" w:rsidTr="00AD4BE6">
        <w:trPr>
          <w:trHeight w:val="57"/>
          <w:jc w:val="center"/>
        </w:trPr>
        <w:tc>
          <w:tcPr>
            <w:tcW w:w="6041" w:type="dxa"/>
            <w:vMerge/>
            <w:shd w:val="clear" w:color="auto" w:fill="auto"/>
          </w:tcPr>
          <w:p w14:paraId="5697A213"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1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1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1A" w14:textId="77777777" w:rsidTr="00D73F13">
        <w:trPr>
          <w:trHeight w:val="539"/>
          <w:jc w:val="center"/>
        </w:trPr>
        <w:tc>
          <w:tcPr>
            <w:tcW w:w="6041" w:type="dxa"/>
            <w:vMerge/>
            <w:shd w:val="clear" w:color="auto" w:fill="auto"/>
          </w:tcPr>
          <w:p w14:paraId="5697A217"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1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1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1E" w14:textId="77777777" w:rsidTr="00AD4BE6">
        <w:trPr>
          <w:trHeight w:val="57"/>
          <w:jc w:val="center"/>
        </w:trPr>
        <w:tc>
          <w:tcPr>
            <w:tcW w:w="6041" w:type="dxa"/>
            <w:vMerge/>
            <w:shd w:val="clear" w:color="auto" w:fill="auto"/>
          </w:tcPr>
          <w:p w14:paraId="5697A21B"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1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1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22" w14:textId="77777777" w:rsidTr="00D73F13">
        <w:trPr>
          <w:trHeight w:val="395"/>
          <w:jc w:val="center"/>
        </w:trPr>
        <w:tc>
          <w:tcPr>
            <w:tcW w:w="6041" w:type="dxa"/>
            <w:vMerge/>
            <w:shd w:val="clear" w:color="auto" w:fill="auto"/>
          </w:tcPr>
          <w:p w14:paraId="5697A21F"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D9D9D9" w:themeFill="background1" w:themeFillShade="D9"/>
          </w:tcPr>
          <w:p w14:paraId="5697A22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D9D9D9" w:themeFill="background1" w:themeFillShade="D9"/>
          </w:tcPr>
          <w:p w14:paraId="5697A22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26" w14:textId="77777777" w:rsidTr="00D73F13">
        <w:trPr>
          <w:trHeight w:val="712"/>
          <w:jc w:val="center"/>
        </w:trPr>
        <w:tc>
          <w:tcPr>
            <w:tcW w:w="6041" w:type="dxa"/>
            <w:vMerge/>
            <w:shd w:val="clear" w:color="auto" w:fill="auto"/>
          </w:tcPr>
          <w:p w14:paraId="5697A223"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2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2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2A" w14:textId="77777777" w:rsidTr="00AD4BE6">
        <w:trPr>
          <w:trHeight w:val="510"/>
          <w:jc w:val="center"/>
        </w:trPr>
        <w:tc>
          <w:tcPr>
            <w:tcW w:w="6041" w:type="dxa"/>
            <w:vMerge/>
            <w:shd w:val="clear" w:color="auto" w:fill="auto"/>
          </w:tcPr>
          <w:p w14:paraId="5697A227"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2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2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2E" w14:textId="77777777" w:rsidTr="00AD4BE6">
        <w:trPr>
          <w:trHeight w:val="510"/>
          <w:jc w:val="center"/>
        </w:trPr>
        <w:tc>
          <w:tcPr>
            <w:tcW w:w="6041" w:type="dxa"/>
            <w:vMerge/>
            <w:shd w:val="clear" w:color="auto" w:fill="auto"/>
          </w:tcPr>
          <w:p w14:paraId="5697A22B"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2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2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32" w14:textId="77777777" w:rsidTr="00AD4BE6">
        <w:trPr>
          <w:trHeight w:val="510"/>
          <w:jc w:val="center"/>
        </w:trPr>
        <w:tc>
          <w:tcPr>
            <w:tcW w:w="6041" w:type="dxa"/>
            <w:vMerge/>
            <w:shd w:val="clear" w:color="auto" w:fill="auto"/>
          </w:tcPr>
          <w:p w14:paraId="5697A22F"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3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3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36" w14:textId="77777777" w:rsidTr="00AD4BE6">
        <w:trPr>
          <w:trHeight w:val="510"/>
          <w:jc w:val="center"/>
        </w:trPr>
        <w:tc>
          <w:tcPr>
            <w:tcW w:w="6041" w:type="dxa"/>
            <w:vMerge/>
            <w:shd w:val="clear" w:color="auto" w:fill="auto"/>
          </w:tcPr>
          <w:p w14:paraId="5697A233"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3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3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3A" w14:textId="77777777" w:rsidTr="00D73F13">
        <w:trPr>
          <w:trHeight w:val="624"/>
          <w:jc w:val="center"/>
        </w:trPr>
        <w:tc>
          <w:tcPr>
            <w:tcW w:w="6041" w:type="dxa"/>
            <w:vMerge/>
            <w:shd w:val="clear" w:color="auto" w:fill="auto"/>
          </w:tcPr>
          <w:p w14:paraId="5697A237"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D9D9D9" w:themeFill="background1" w:themeFillShade="D9"/>
          </w:tcPr>
          <w:p w14:paraId="5697A23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D9D9D9" w:themeFill="background1" w:themeFillShade="D9"/>
          </w:tcPr>
          <w:p w14:paraId="5697A23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3E" w14:textId="77777777" w:rsidTr="00AD4BE6">
        <w:trPr>
          <w:trHeight w:val="57"/>
          <w:jc w:val="center"/>
        </w:trPr>
        <w:tc>
          <w:tcPr>
            <w:tcW w:w="6041" w:type="dxa"/>
            <w:vMerge/>
            <w:shd w:val="clear" w:color="auto" w:fill="auto"/>
          </w:tcPr>
          <w:p w14:paraId="5697A23B"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3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3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42" w14:textId="77777777" w:rsidTr="00D73F13">
        <w:trPr>
          <w:trHeight w:val="491"/>
          <w:jc w:val="center"/>
        </w:trPr>
        <w:tc>
          <w:tcPr>
            <w:tcW w:w="6041" w:type="dxa"/>
            <w:vMerge/>
            <w:shd w:val="clear" w:color="auto" w:fill="auto"/>
          </w:tcPr>
          <w:p w14:paraId="5697A23F"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4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4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46" w14:textId="77777777" w:rsidTr="00D73F13">
        <w:trPr>
          <w:trHeight w:val="825"/>
          <w:jc w:val="center"/>
        </w:trPr>
        <w:tc>
          <w:tcPr>
            <w:tcW w:w="6041" w:type="dxa"/>
            <w:vMerge/>
            <w:shd w:val="clear" w:color="auto" w:fill="auto"/>
          </w:tcPr>
          <w:p w14:paraId="5697A243"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4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4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4A" w14:textId="77777777" w:rsidTr="00D73F13">
        <w:trPr>
          <w:trHeight w:val="425"/>
          <w:jc w:val="center"/>
        </w:trPr>
        <w:tc>
          <w:tcPr>
            <w:tcW w:w="6041" w:type="dxa"/>
            <w:vMerge/>
            <w:shd w:val="clear" w:color="auto" w:fill="auto"/>
          </w:tcPr>
          <w:p w14:paraId="5697A247"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4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4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4E" w14:textId="77777777" w:rsidTr="00D73F13">
        <w:trPr>
          <w:trHeight w:val="417"/>
          <w:jc w:val="center"/>
        </w:trPr>
        <w:tc>
          <w:tcPr>
            <w:tcW w:w="6041" w:type="dxa"/>
            <w:vMerge/>
            <w:shd w:val="clear" w:color="auto" w:fill="auto"/>
          </w:tcPr>
          <w:p w14:paraId="5697A24B"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4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4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52" w14:textId="77777777" w:rsidTr="00AD4BE6">
        <w:trPr>
          <w:trHeight w:val="1077"/>
          <w:jc w:val="center"/>
        </w:trPr>
        <w:tc>
          <w:tcPr>
            <w:tcW w:w="6041" w:type="dxa"/>
            <w:vMerge/>
            <w:shd w:val="clear" w:color="auto" w:fill="auto"/>
          </w:tcPr>
          <w:p w14:paraId="5697A24F"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5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5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56" w14:textId="77777777" w:rsidTr="00D73F13">
        <w:trPr>
          <w:trHeight w:val="893"/>
          <w:jc w:val="center"/>
        </w:trPr>
        <w:tc>
          <w:tcPr>
            <w:tcW w:w="6041" w:type="dxa"/>
            <w:vMerge/>
            <w:shd w:val="clear" w:color="auto" w:fill="auto"/>
          </w:tcPr>
          <w:p w14:paraId="5697A253"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5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5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5A" w14:textId="77777777" w:rsidTr="00D73F13">
        <w:trPr>
          <w:trHeight w:val="537"/>
          <w:jc w:val="center"/>
        </w:trPr>
        <w:tc>
          <w:tcPr>
            <w:tcW w:w="6041" w:type="dxa"/>
            <w:vMerge/>
            <w:shd w:val="clear" w:color="auto" w:fill="auto"/>
          </w:tcPr>
          <w:p w14:paraId="5697A257"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D9D9D9" w:themeFill="background1" w:themeFillShade="D9"/>
          </w:tcPr>
          <w:p w14:paraId="5697A25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D9D9D9" w:themeFill="background1" w:themeFillShade="D9"/>
          </w:tcPr>
          <w:p w14:paraId="5697A25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5E" w14:textId="77777777" w:rsidTr="00AD4BE6">
        <w:trPr>
          <w:trHeight w:val="794"/>
          <w:jc w:val="center"/>
        </w:trPr>
        <w:tc>
          <w:tcPr>
            <w:tcW w:w="6041" w:type="dxa"/>
            <w:vMerge/>
            <w:shd w:val="clear" w:color="auto" w:fill="auto"/>
          </w:tcPr>
          <w:p w14:paraId="5697A25B"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5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5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62" w14:textId="77777777" w:rsidTr="00AD4BE6">
        <w:trPr>
          <w:trHeight w:val="1077"/>
          <w:jc w:val="center"/>
        </w:trPr>
        <w:tc>
          <w:tcPr>
            <w:tcW w:w="6041" w:type="dxa"/>
            <w:vMerge/>
            <w:shd w:val="clear" w:color="auto" w:fill="auto"/>
          </w:tcPr>
          <w:p w14:paraId="5697A25F"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6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6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66" w14:textId="77777777" w:rsidTr="00D73F13">
        <w:trPr>
          <w:trHeight w:val="572"/>
          <w:jc w:val="center"/>
        </w:trPr>
        <w:tc>
          <w:tcPr>
            <w:tcW w:w="6041" w:type="dxa"/>
            <w:vMerge/>
            <w:shd w:val="clear" w:color="auto" w:fill="auto"/>
          </w:tcPr>
          <w:p w14:paraId="5697A263"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D9D9D9" w:themeFill="background1" w:themeFillShade="D9"/>
          </w:tcPr>
          <w:p w14:paraId="5697A26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D9D9D9" w:themeFill="background1" w:themeFillShade="D9"/>
          </w:tcPr>
          <w:p w14:paraId="5697A26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6A" w14:textId="77777777" w:rsidTr="00AD4BE6">
        <w:trPr>
          <w:trHeight w:val="572"/>
          <w:jc w:val="center"/>
        </w:trPr>
        <w:tc>
          <w:tcPr>
            <w:tcW w:w="6041" w:type="dxa"/>
            <w:vMerge/>
            <w:shd w:val="clear" w:color="auto" w:fill="auto"/>
          </w:tcPr>
          <w:p w14:paraId="5697A267"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6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6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6E" w14:textId="77777777" w:rsidTr="00AD4BE6">
        <w:trPr>
          <w:trHeight w:val="510"/>
          <w:jc w:val="center"/>
        </w:trPr>
        <w:tc>
          <w:tcPr>
            <w:tcW w:w="6041" w:type="dxa"/>
            <w:vMerge/>
            <w:shd w:val="clear" w:color="auto" w:fill="auto"/>
          </w:tcPr>
          <w:p w14:paraId="5697A26B"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6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6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72" w14:textId="77777777" w:rsidTr="00AD4BE6">
        <w:trPr>
          <w:trHeight w:val="510"/>
          <w:jc w:val="center"/>
        </w:trPr>
        <w:tc>
          <w:tcPr>
            <w:tcW w:w="6041" w:type="dxa"/>
            <w:vMerge/>
            <w:shd w:val="clear" w:color="auto" w:fill="auto"/>
          </w:tcPr>
          <w:p w14:paraId="5697A26F"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7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7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76" w14:textId="77777777" w:rsidTr="00AD4BE6">
        <w:trPr>
          <w:trHeight w:val="1417"/>
          <w:jc w:val="center"/>
        </w:trPr>
        <w:tc>
          <w:tcPr>
            <w:tcW w:w="6041" w:type="dxa"/>
            <w:vMerge/>
            <w:shd w:val="clear" w:color="auto" w:fill="auto"/>
          </w:tcPr>
          <w:p w14:paraId="5697A273"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7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7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7A" w14:textId="77777777" w:rsidTr="00AD4BE6">
        <w:trPr>
          <w:trHeight w:val="510"/>
          <w:jc w:val="center"/>
        </w:trPr>
        <w:tc>
          <w:tcPr>
            <w:tcW w:w="6041" w:type="dxa"/>
            <w:vMerge/>
            <w:shd w:val="clear" w:color="auto" w:fill="auto"/>
          </w:tcPr>
          <w:p w14:paraId="5697A277"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7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7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7E" w14:textId="77777777" w:rsidTr="00AD4BE6">
        <w:trPr>
          <w:trHeight w:val="844"/>
          <w:jc w:val="center"/>
        </w:trPr>
        <w:tc>
          <w:tcPr>
            <w:tcW w:w="6041" w:type="dxa"/>
            <w:vMerge/>
            <w:shd w:val="clear" w:color="auto" w:fill="auto"/>
          </w:tcPr>
          <w:p w14:paraId="5697A27B"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7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7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82" w14:textId="77777777" w:rsidTr="00D73F13">
        <w:trPr>
          <w:trHeight w:val="510"/>
          <w:jc w:val="center"/>
        </w:trPr>
        <w:tc>
          <w:tcPr>
            <w:tcW w:w="6041" w:type="dxa"/>
            <w:vMerge/>
            <w:shd w:val="clear" w:color="auto" w:fill="auto"/>
          </w:tcPr>
          <w:p w14:paraId="5697A27F"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D9D9D9" w:themeFill="background1" w:themeFillShade="D9"/>
          </w:tcPr>
          <w:p w14:paraId="5697A28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D9D9D9" w:themeFill="background1" w:themeFillShade="D9"/>
          </w:tcPr>
          <w:p w14:paraId="5697A28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86" w14:textId="77777777" w:rsidTr="00AD4BE6">
        <w:trPr>
          <w:trHeight w:val="510"/>
          <w:jc w:val="center"/>
        </w:trPr>
        <w:tc>
          <w:tcPr>
            <w:tcW w:w="6041" w:type="dxa"/>
            <w:vMerge/>
            <w:shd w:val="clear" w:color="auto" w:fill="auto"/>
          </w:tcPr>
          <w:p w14:paraId="5697A283"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8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8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8A" w14:textId="77777777" w:rsidTr="00AD4BE6">
        <w:trPr>
          <w:trHeight w:val="340"/>
          <w:jc w:val="center"/>
        </w:trPr>
        <w:tc>
          <w:tcPr>
            <w:tcW w:w="6041" w:type="dxa"/>
            <w:vMerge/>
            <w:shd w:val="clear" w:color="auto" w:fill="auto"/>
          </w:tcPr>
          <w:p w14:paraId="5697A287"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8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8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8E" w14:textId="77777777" w:rsidTr="00AD4BE6">
        <w:trPr>
          <w:trHeight w:val="340"/>
          <w:jc w:val="center"/>
        </w:trPr>
        <w:tc>
          <w:tcPr>
            <w:tcW w:w="6041" w:type="dxa"/>
            <w:vMerge/>
            <w:shd w:val="clear" w:color="auto" w:fill="auto"/>
          </w:tcPr>
          <w:p w14:paraId="5697A28B"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8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8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92" w14:textId="77777777" w:rsidTr="00AD4BE6">
        <w:trPr>
          <w:trHeight w:val="510"/>
          <w:jc w:val="center"/>
        </w:trPr>
        <w:tc>
          <w:tcPr>
            <w:tcW w:w="6041" w:type="dxa"/>
            <w:vMerge/>
            <w:shd w:val="clear" w:color="auto" w:fill="auto"/>
          </w:tcPr>
          <w:p w14:paraId="5697A28F"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9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9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96" w14:textId="77777777" w:rsidTr="00AD4BE6">
        <w:trPr>
          <w:trHeight w:val="283"/>
          <w:jc w:val="center"/>
        </w:trPr>
        <w:tc>
          <w:tcPr>
            <w:tcW w:w="6041" w:type="dxa"/>
            <w:vMerge/>
            <w:shd w:val="clear" w:color="auto" w:fill="auto"/>
          </w:tcPr>
          <w:p w14:paraId="5697A293"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9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9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9A" w14:textId="77777777" w:rsidTr="00AD4BE6">
        <w:trPr>
          <w:trHeight w:val="283"/>
          <w:jc w:val="center"/>
        </w:trPr>
        <w:tc>
          <w:tcPr>
            <w:tcW w:w="6041" w:type="dxa"/>
            <w:vMerge/>
            <w:shd w:val="clear" w:color="auto" w:fill="auto"/>
          </w:tcPr>
          <w:p w14:paraId="5697A297"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9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9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9E" w14:textId="77777777" w:rsidTr="00AD4BE6">
        <w:trPr>
          <w:trHeight w:val="283"/>
          <w:jc w:val="center"/>
        </w:trPr>
        <w:tc>
          <w:tcPr>
            <w:tcW w:w="6041" w:type="dxa"/>
            <w:vMerge/>
            <w:shd w:val="clear" w:color="auto" w:fill="auto"/>
          </w:tcPr>
          <w:p w14:paraId="5697A29B"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9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9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A2" w14:textId="77777777" w:rsidTr="00AD4BE6">
        <w:trPr>
          <w:trHeight w:val="283"/>
          <w:jc w:val="center"/>
        </w:trPr>
        <w:tc>
          <w:tcPr>
            <w:tcW w:w="6041" w:type="dxa"/>
            <w:vMerge/>
            <w:shd w:val="clear" w:color="auto" w:fill="auto"/>
          </w:tcPr>
          <w:p w14:paraId="5697A29F"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A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A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A6" w14:textId="77777777" w:rsidTr="00D73F13">
        <w:trPr>
          <w:trHeight w:val="520"/>
          <w:jc w:val="center"/>
        </w:trPr>
        <w:tc>
          <w:tcPr>
            <w:tcW w:w="6041" w:type="dxa"/>
            <w:vMerge/>
            <w:shd w:val="clear" w:color="auto" w:fill="auto"/>
          </w:tcPr>
          <w:p w14:paraId="5697A2A3"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A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A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AA" w14:textId="77777777" w:rsidTr="00D73F13">
        <w:trPr>
          <w:trHeight w:val="413"/>
          <w:jc w:val="center"/>
        </w:trPr>
        <w:tc>
          <w:tcPr>
            <w:tcW w:w="6041" w:type="dxa"/>
            <w:vMerge/>
            <w:shd w:val="clear" w:color="auto" w:fill="auto"/>
          </w:tcPr>
          <w:p w14:paraId="5697A2A7"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A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A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AE" w14:textId="77777777" w:rsidTr="00AD4BE6">
        <w:trPr>
          <w:trHeight w:val="567"/>
          <w:jc w:val="center"/>
        </w:trPr>
        <w:tc>
          <w:tcPr>
            <w:tcW w:w="6041" w:type="dxa"/>
            <w:vMerge/>
            <w:shd w:val="clear" w:color="auto" w:fill="auto"/>
          </w:tcPr>
          <w:p w14:paraId="5697A2AB"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A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A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B2" w14:textId="77777777" w:rsidTr="00AD4BE6">
        <w:trPr>
          <w:trHeight w:val="227"/>
          <w:jc w:val="center"/>
        </w:trPr>
        <w:tc>
          <w:tcPr>
            <w:tcW w:w="6041" w:type="dxa"/>
            <w:vMerge/>
            <w:shd w:val="clear" w:color="auto" w:fill="auto"/>
          </w:tcPr>
          <w:p w14:paraId="5697A2AF"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B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B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B4" w14:textId="77777777" w:rsidTr="00D73F13">
        <w:trPr>
          <w:trHeight w:val="282"/>
          <w:jc w:val="center"/>
        </w:trPr>
        <w:tc>
          <w:tcPr>
            <w:tcW w:w="9417" w:type="dxa"/>
            <w:gridSpan w:val="3"/>
            <w:shd w:val="clear" w:color="auto" w:fill="D9D9D9" w:themeFill="background1" w:themeFillShade="D9"/>
          </w:tcPr>
          <w:p w14:paraId="5697A2B3" w14:textId="77777777" w:rsidR="00D73F13" w:rsidRPr="00AD7C2C" w:rsidRDefault="003D073A" w:rsidP="00D73F13">
            <w:pPr>
              <w:widowControl w:val="0"/>
              <w:overflowPunct w:val="0"/>
              <w:autoSpaceDE w:val="0"/>
              <w:autoSpaceDN w:val="0"/>
              <w:adjustRightInd w:val="0"/>
              <w:contextualSpacing/>
              <w:textAlignment w:val="baseline"/>
              <w:rPr>
                <w:rFonts w:ascii="Arial" w:hAnsi="Arial" w:cs="Arial"/>
                <w:color w:val="000000"/>
              </w:rPr>
            </w:pPr>
            <w:r w:rsidRPr="00AD7C2C">
              <w:rPr>
                <w:rFonts w:ascii="Arial" w:hAnsi="Arial" w:cs="Arial"/>
                <w:color w:val="000000"/>
              </w:rPr>
              <w:t>Земляные работы:</w:t>
            </w:r>
          </w:p>
        </w:tc>
      </w:tr>
      <w:tr w:rsidR="00D91F5B" w14:paraId="5697A2BC" w14:textId="77777777" w:rsidTr="00D73F13">
        <w:trPr>
          <w:trHeight w:val="535"/>
          <w:jc w:val="center"/>
        </w:trPr>
        <w:tc>
          <w:tcPr>
            <w:tcW w:w="6041" w:type="dxa"/>
            <w:vMerge w:val="restart"/>
            <w:shd w:val="clear" w:color="auto" w:fill="auto"/>
          </w:tcPr>
          <w:p w14:paraId="5697A2B5"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Идентифицировано расположение подземных коммуникаций;</w:t>
            </w:r>
          </w:p>
          <w:p w14:paraId="5697A2B6"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Наряд-допуск на земляные работы оформлен;</w:t>
            </w:r>
          </w:p>
          <w:p w14:paraId="5697A2B7"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Откосы сформированы и укреплены согласно требованиям правил безопасности;</w:t>
            </w:r>
          </w:p>
          <w:p w14:paraId="5697A2B8"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Защитные (сигнальные) ограждения установлены;</w:t>
            </w:r>
          </w:p>
          <w:p w14:paraId="5697A2B9" w14:textId="77777777" w:rsidR="00AD7C2C" w:rsidRPr="00AD7C2C" w:rsidRDefault="003D073A" w:rsidP="00D73F13">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bCs/>
                <w:color w:val="000000"/>
              </w:rPr>
              <w:t xml:space="preserve">Наличие разрешений/ согласований от организаций- владельцев коммуникаций (газопроводов, эл. И телефонных кабелей и т.п.) </w:t>
            </w:r>
            <w:r>
              <w:rPr>
                <w:rFonts w:ascii="Arial" w:hAnsi="Arial" w:cs="Arial"/>
                <w:bCs/>
                <w:color w:val="000000"/>
              </w:rPr>
              <w:t>в</w:t>
            </w:r>
            <w:r w:rsidRPr="00AD7C2C">
              <w:rPr>
                <w:rFonts w:ascii="Arial" w:hAnsi="Arial" w:cs="Arial"/>
                <w:bCs/>
                <w:color w:val="000000"/>
              </w:rPr>
              <w:t xml:space="preserve"> случае проведения земляных работ в зоне их пролегания.</w:t>
            </w:r>
          </w:p>
        </w:tc>
        <w:tc>
          <w:tcPr>
            <w:tcW w:w="1675" w:type="dxa"/>
            <w:shd w:val="clear" w:color="auto" w:fill="auto"/>
          </w:tcPr>
          <w:p w14:paraId="5697A2BA"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BB"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C0" w14:textId="77777777" w:rsidTr="00D73F13">
        <w:trPr>
          <w:trHeight w:val="415"/>
          <w:jc w:val="center"/>
        </w:trPr>
        <w:tc>
          <w:tcPr>
            <w:tcW w:w="6041" w:type="dxa"/>
            <w:vMerge/>
            <w:shd w:val="clear" w:color="auto" w:fill="auto"/>
          </w:tcPr>
          <w:p w14:paraId="5697A2BD" w14:textId="77777777" w:rsidR="00AD7C2C" w:rsidRPr="00AD7C2C" w:rsidRDefault="00735347" w:rsidP="00AD7C2C">
            <w:pPr>
              <w:widowControl w:val="0"/>
              <w:overflowPunct w:val="0"/>
              <w:autoSpaceDE w:val="0"/>
              <w:autoSpaceDN w:val="0"/>
              <w:adjustRightInd w:val="0"/>
              <w:contextualSpacing/>
              <w:textAlignment w:val="baseline"/>
              <w:rPr>
                <w:rFonts w:ascii="Arial" w:hAnsi="Arial" w:cs="Arial"/>
                <w:color w:val="000000"/>
              </w:rPr>
            </w:pPr>
          </w:p>
        </w:tc>
        <w:tc>
          <w:tcPr>
            <w:tcW w:w="1675" w:type="dxa"/>
            <w:shd w:val="clear" w:color="auto" w:fill="auto"/>
          </w:tcPr>
          <w:p w14:paraId="5697A2BE"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BF"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C4" w14:textId="77777777" w:rsidTr="00D73F13">
        <w:trPr>
          <w:trHeight w:val="421"/>
          <w:jc w:val="center"/>
        </w:trPr>
        <w:tc>
          <w:tcPr>
            <w:tcW w:w="6041" w:type="dxa"/>
            <w:vMerge/>
            <w:shd w:val="clear" w:color="auto" w:fill="auto"/>
          </w:tcPr>
          <w:p w14:paraId="5697A2C1" w14:textId="77777777" w:rsidR="00AD7C2C" w:rsidRPr="00AD7C2C" w:rsidRDefault="00735347" w:rsidP="00AD7C2C">
            <w:pPr>
              <w:widowControl w:val="0"/>
              <w:overflowPunct w:val="0"/>
              <w:autoSpaceDE w:val="0"/>
              <w:autoSpaceDN w:val="0"/>
              <w:adjustRightInd w:val="0"/>
              <w:contextualSpacing/>
              <w:textAlignment w:val="baseline"/>
              <w:rPr>
                <w:rFonts w:ascii="Arial" w:hAnsi="Arial" w:cs="Arial"/>
                <w:color w:val="000000"/>
              </w:rPr>
            </w:pPr>
          </w:p>
        </w:tc>
        <w:tc>
          <w:tcPr>
            <w:tcW w:w="1675" w:type="dxa"/>
            <w:shd w:val="clear" w:color="auto" w:fill="auto"/>
          </w:tcPr>
          <w:p w14:paraId="5697A2C2"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C3"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C8" w14:textId="77777777" w:rsidTr="00AD4BE6">
        <w:trPr>
          <w:trHeight w:val="561"/>
          <w:jc w:val="center"/>
        </w:trPr>
        <w:tc>
          <w:tcPr>
            <w:tcW w:w="6041" w:type="dxa"/>
            <w:vMerge/>
            <w:shd w:val="clear" w:color="auto" w:fill="auto"/>
          </w:tcPr>
          <w:p w14:paraId="5697A2C5" w14:textId="77777777" w:rsidR="00AD7C2C" w:rsidRPr="00AD7C2C" w:rsidRDefault="00735347" w:rsidP="00AD7C2C">
            <w:pPr>
              <w:widowControl w:val="0"/>
              <w:overflowPunct w:val="0"/>
              <w:autoSpaceDE w:val="0"/>
              <w:autoSpaceDN w:val="0"/>
              <w:adjustRightInd w:val="0"/>
              <w:contextualSpacing/>
              <w:textAlignment w:val="baseline"/>
              <w:rPr>
                <w:rFonts w:ascii="Arial" w:hAnsi="Arial" w:cs="Arial"/>
                <w:color w:val="000000"/>
              </w:rPr>
            </w:pPr>
          </w:p>
        </w:tc>
        <w:tc>
          <w:tcPr>
            <w:tcW w:w="1675" w:type="dxa"/>
            <w:shd w:val="clear" w:color="auto" w:fill="auto"/>
          </w:tcPr>
          <w:p w14:paraId="5697A2C6"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C7"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CC" w14:textId="77777777" w:rsidTr="00E93226">
        <w:trPr>
          <w:trHeight w:val="1280"/>
          <w:jc w:val="center"/>
        </w:trPr>
        <w:tc>
          <w:tcPr>
            <w:tcW w:w="6041" w:type="dxa"/>
            <w:vMerge/>
            <w:shd w:val="clear" w:color="auto" w:fill="auto"/>
          </w:tcPr>
          <w:p w14:paraId="5697A2C9" w14:textId="77777777" w:rsidR="00D73F13" w:rsidRPr="00AD7C2C" w:rsidRDefault="00735347" w:rsidP="00AD7C2C">
            <w:pPr>
              <w:widowControl w:val="0"/>
              <w:overflowPunct w:val="0"/>
              <w:autoSpaceDE w:val="0"/>
              <w:autoSpaceDN w:val="0"/>
              <w:adjustRightInd w:val="0"/>
              <w:contextualSpacing/>
              <w:textAlignment w:val="baseline"/>
              <w:rPr>
                <w:rFonts w:ascii="Arial" w:hAnsi="Arial" w:cs="Arial"/>
                <w:color w:val="000000"/>
              </w:rPr>
            </w:pPr>
          </w:p>
        </w:tc>
        <w:tc>
          <w:tcPr>
            <w:tcW w:w="1675" w:type="dxa"/>
            <w:shd w:val="clear" w:color="auto" w:fill="auto"/>
          </w:tcPr>
          <w:p w14:paraId="5697A2CA" w14:textId="77777777" w:rsidR="00D73F13"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CB" w14:textId="77777777" w:rsidR="00D73F13"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CE" w14:textId="77777777" w:rsidTr="00D73F13">
        <w:trPr>
          <w:trHeight w:val="286"/>
          <w:jc w:val="center"/>
        </w:trPr>
        <w:tc>
          <w:tcPr>
            <w:tcW w:w="9417" w:type="dxa"/>
            <w:gridSpan w:val="3"/>
            <w:shd w:val="clear" w:color="auto" w:fill="D9D9D9" w:themeFill="background1" w:themeFillShade="D9"/>
          </w:tcPr>
          <w:p w14:paraId="5697A2CD" w14:textId="77777777" w:rsidR="00D73F13" w:rsidRPr="00AD7C2C" w:rsidRDefault="003D073A" w:rsidP="00D73F13">
            <w:pPr>
              <w:widowControl w:val="0"/>
              <w:overflowPunct w:val="0"/>
              <w:autoSpaceDE w:val="0"/>
              <w:autoSpaceDN w:val="0"/>
              <w:adjustRightInd w:val="0"/>
              <w:contextualSpacing/>
              <w:jc w:val="both"/>
              <w:textAlignment w:val="baseline"/>
              <w:rPr>
                <w:rFonts w:ascii="Arial" w:hAnsi="Arial" w:cs="Arial"/>
                <w:color w:val="000000"/>
              </w:rPr>
            </w:pPr>
            <w:r w:rsidRPr="00AD7C2C">
              <w:rPr>
                <w:rFonts w:ascii="Arial" w:hAnsi="Arial" w:cs="Arial"/>
                <w:color w:val="000000"/>
              </w:rPr>
              <w:t>Работы с ПС:</w:t>
            </w:r>
          </w:p>
        </w:tc>
      </w:tr>
      <w:tr w:rsidR="00D91F5B" w14:paraId="5697A2DD" w14:textId="77777777" w:rsidTr="00D73F13">
        <w:trPr>
          <w:trHeight w:val="601"/>
          <w:jc w:val="center"/>
        </w:trPr>
        <w:tc>
          <w:tcPr>
            <w:tcW w:w="6041" w:type="dxa"/>
            <w:vMerge w:val="restart"/>
            <w:shd w:val="clear" w:color="auto" w:fill="auto"/>
          </w:tcPr>
          <w:p w14:paraId="5697A2CF"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Люди, использующие г/п оборудование, обучены;</w:t>
            </w:r>
          </w:p>
          <w:p w14:paraId="5697A2D0"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Грузоподъёмное оборудование имеет табличку с указанием регистрационного номера, датой следующего испытания, грузоподъёмностью;</w:t>
            </w:r>
          </w:p>
          <w:p w14:paraId="5697A2D1"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ПС оснащено стропами, наличие бирки;</w:t>
            </w:r>
          </w:p>
          <w:p w14:paraId="5697A2D2"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Выделено место проведения работ;</w:t>
            </w:r>
          </w:p>
          <w:p w14:paraId="5697A2D3"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Учтено наличие слепой зоны машиниста;</w:t>
            </w:r>
          </w:p>
          <w:p w14:paraId="5697A2D4"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Определен способ связи;</w:t>
            </w:r>
          </w:p>
          <w:p w14:paraId="5697A2D5"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Установка и работа ГПМ под линиями электропередач (ЛЭП) или вблизи места проведения земляных работ оформлена соответствующим наряд-допуском с мерами безопасности;</w:t>
            </w:r>
          </w:p>
          <w:p w14:paraId="5697A2D6"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Проверка исправности грузозахватных приспособлений ведется и задокументирована;</w:t>
            </w:r>
          </w:p>
          <w:p w14:paraId="5697A2D7"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Грузозахватные приспособления исправны;</w:t>
            </w:r>
          </w:p>
          <w:p w14:paraId="5697A2D8"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Грузоподъемные механизмы проходят регулярную проверку;</w:t>
            </w:r>
          </w:p>
          <w:p w14:paraId="5697A2D9"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Не осуществляется перемещение груза над людьми или подъем/опускание груза в полувагон или кузов автомашины при нахождении в них людей;</w:t>
            </w:r>
          </w:p>
          <w:p w14:paraId="5697A2DA"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b/>
                <w:bCs/>
                <w:color w:val="000000"/>
              </w:rPr>
            </w:pPr>
            <w:r w:rsidRPr="00AD7C2C">
              <w:rPr>
                <w:rFonts w:ascii="Arial" w:hAnsi="Arial" w:cs="Arial"/>
                <w:color w:val="000000"/>
              </w:rPr>
              <w:t>Масса поднимаемых и перемещаемых грузов, не превышает грузоподъемность ГПМ.</w:t>
            </w:r>
          </w:p>
        </w:tc>
        <w:tc>
          <w:tcPr>
            <w:tcW w:w="1675" w:type="dxa"/>
            <w:shd w:val="clear" w:color="auto" w:fill="auto"/>
          </w:tcPr>
          <w:p w14:paraId="5697A2DB" w14:textId="77777777" w:rsidR="00D73F13"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DC" w14:textId="77777777" w:rsidR="00D73F13"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E1" w14:textId="77777777" w:rsidTr="00AD4BE6">
        <w:trPr>
          <w:trHeight w:val="828"/>
          <w:jc w:val="center"/>
        </w:trPr>
        <w:tc>
          <w:tcPr>
            <w:tcW w:w="6041" w:type="dxa"/>
            <w:vMerge/>
            <w:shd w:val="clear" w:color="auto" w:fill="auto"/>
          </w:tcPr>
          <w:p w14:paraId="5697A2DE"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DF"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E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E5" w14:textId="77777777" w:rsidTr="00AD4BE6">
        <w:trPr>
          <w:trHeight w:val="150"/>
          <w:jc w:val="center"/>
        </w:trPr>
        <w:tc>
          <w:tcPr>
            <w:tcW w:w="6041" w:type="dxa"/>
            <w:vMerge/>
            <w:shd w:val="clear" w:color="auto" w:fill="auto"/>
          </w:tcPr>
          <w:p w14:paraId="5697A2E2"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E3"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E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E9" w14:textId="77777777" w:rsidTr="00AD4BE6">
        <w:trPr>
          <w:trHeight w:val="138"/>
          <w:jc w:val="center"/>
        </w:trPr>
        <w:tc>
          <w:tcPr>
            <w:tcW w:w="6041" w:type="dxa"/>
            <w:vMerge/>
            <w:shd w:val="clear" w:color="auto" w:fill="auto"/>
          </w:tcPr>
          <w:p w14:paraId="5697A2E6"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E7"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E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ED" w14:textId="77777777" w:rsidTr="00AD4BE6">
        <w:trPr>
          <w:trHeight w:val="138"/>
          <w:jc w:val="center"/>
        </w:trPr>
        <w:tc>
          <w:tcPr>
            <w:tcW w:w="6041" w:type="dxa"/>
            <w:vMerge/>
            <w:shd w:val="clear" w:color="auto" w:fill="auto"/>
          </w:tcPr>
          <w:p w14:paraId="5697A2EA"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EB"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E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F1" w14:textId="77777777" w:rsidTr="00D73F13">
        <w:trPr>
          <w:trHeight w:val="280"/>
          <w:jc w:val="center"/>
        </w:trPr>
        <w:tc>
          <w:tcPr>
            <w:tcW w:w="6041" w:type="dxa"/>
            <w:vMerge/>
            <w:shd w:val="clear" w:color="auto" w:fill="auto"/>
          </w:tcPr>
          <w:p w14:paraId="5697A2EE"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EF"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F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F5" w14:textId="77777777" w:rsidTr="00AD4BE6">
        <w:trPr>
          <w:trHeight w:val="1361"/>
          <w:jc w:val="center"/>
        </w:trPr>
        <w:tc>
          <w:tcPr>
            <w:tcW w:w="6041" w:type="dxa"/>
            <w:vMerge/>
            <w:shd w:val="clear" w:color="auto" w:fill="auto"/>
          </w:tcPr>
          <w:p w14:paraId="5697A2F2"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F3"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F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F9" w14:textId="77777777" w:rsidTr="00AD4BE6">
        <w:trPr>
          <w:trHeight w:val="491"/>
          <w:jc w:val="center"/>
        </w:trPr>
        <w:tc>
          <w:tcPr>
            <w:tcW w:w="6041" w:type="dxa"/>
            <w:vMerge/>
            <w:shd w:val="clear" w:color="auto" w:fill="auto"/>
          </w:tcPr>
          <w:p w14:paraId="5697A2F6"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F7"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F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2FD" w14:textId="77777777" w:rsidTr="00AD4BE6">
        <w:trPr>
          <w:trHeight w:val="412"/>
          <w:jc w:val="center"/>
        </w:trPr>
        <w:tc>
          <w:tcPr>
            <w:tcW w:w="6041" w:type="dxa"/>
            <w:vMerge/>
            <w:shd w:val="clear" w:color="auto" w:fill="auto"/>
          </w:tcPr>
          <w:p w14:paraId="5697A2FA"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FB"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2F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01" w14:textId="77777777" w:rsidTr="00AD4BE6">
        <w:trPr>
          <w:trHeight w:val="496"/>
          <w:jc w:val="center"/>
        </w:trPr>
        <w:tc>
          <w:tcPr>
            <w:tcW w:w="6041" w:type="dxa"/>
            <w:vMerge/>
            <w:shd w:val="clear" w:color="auto" w:fill="auto"/>
          </w:tcPr>
          <w:p w14:paraId="5697A2FE"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2FF"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0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05" w14:textId="77777777" w:rsidTr="00AD4BE6">
        <w:trPr>
          <w:trHeight w:val="1077"/>
          <w:jc w:val="center"/>
        </w:trPr>
        <w:tc>
          <w:tcPr>
            <w:tcW w:w="6041" w:type="dxa"/>
            <w:vMerge/>
            <w:shd w:val="clear" w:color="auto" w:fill="auto"/>
          </w:tcPr>
          <w:p w14:paraId="5697A302"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03"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0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09" w14:textId="77777777" w:rsidTr="00AD4BE6">
        <w:trPr>
          <w:trHeight w:val="542"/>
          <w:jc w:val="center"/>
        </w:trPr>
        <w:tc>
          <w:tcPr>
            <w:tcW w:w="6041" w:type="dxa"/>
            <w:vMerge/>
            <w:shd w:val="clear" w:color="auto" w:fill="auto"/>
          </w:tcPr>
          <w:p w14:paraId="5697A306"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07"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0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0B" w14:textId="77777777" w:rsidTr="00D73F13">
        <w:trPr>
          <w:trHeight w:val="281"/>
          <w:jc w:val="center"/>
        </w:trPr>
        <w:tc>
          <w:tcPr>
            <w:tcW w:w="9417" w:type="dxa"/>
            <w:gridSpan w:val="3"/>
            <w:shd w:val="clear" w:color="auto" w:fill="D9D9D9" w:themeFill="background1" w:themeFillShade="D9"/>
          </w:tcPr>
          <w:p w14:paraId="5697A30A" w14:textId="77777777" w:rsidR="00D73F13" w:rsidRPr="00AD7C2C" w:rsidRDefault="003D073A" w:rsidP="00D73F13">
            <w:pPr>
              <w:widowControl w:val="0"/>
              <w:autoSpaceDE w:val="0"/>
              <w:autoSpaceDN w:val="0"/>
              <w:adjustRightInd w:val="0"/>
              <w:contextualSpacing/>
              <w:rPr>
                <w:rFonts w:ascii="Arial" w:hAnsi="Arial" w:cs="Arial"/>
                <w:color w:val="000000"/>
              </w:rPr>
            </w:pPr>
            <w:r w:rsidRPr="00AD7C2C">
              <w:rPr>
                <w:rFonts w:ascii="Arial" w:hAnsi="Arial" w:cs="Arial"/>
                <w:color w:val="000000"/>
              </w:rPr>
              <w:t>Транспорт:</w:t>
            </w:r>
          </w:p>
        </w:tc>
      </w:tr>
      <w:tr w:rsidR="00D91F5B" w14:paraId="5697A31D" w14:textId="77777777" w:rsidTr="00D73F13">
        <w:trPr>
          <w:trHeight w:val="591"/>
          <w:jc w:val="center"/>
        </w:trPr>
        <w:tc>
          <w:tcPr>
            <w:tcW w:w="6041" w:type="dxa"/>
            <w:vMerge w:val="restart"/>
            <w:shd w:val="clear" w:color="auto" w:fill="auto"/>
          </w:tcPr>
          <w:p w14:paraId="5697A30C"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Персонал, управляющий транспортом имеет удостоверение;</w:t>
            </w:r>
          </w:p>
          <w:p w14:paraId="5697A30D"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Ежесменная проверка персонала, управляющего транспортными средствами, проводится;</w:t>
            </w:r>
          </w:p>
          <w:p w14:paraId="5697A30E"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Водители соблюдают скоростной режим;</w:t>
            </w:r>
          </w:p>
          <w:p w14:paraId="5697A30F"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Ближний свет транспортного средства включен;</w:t>
            </w:r>
          </w:p>
          <w:p w14:paraId="5697A310"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При движении ремни безопасности используются в личном транспорте на территории предприятия Заказчика и в автотранспорте Подрядчика (за исключением пассажиров автобусов в пределах населенного пункта и если автобусы не оборудованы ремнями безопасности);</w:t>
            </w:r>
          </w:p>
          <w:p w14:paraId="5697A311"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Прохождение предрейсового мед. осмотра;</w:t>
            </w:r>
          </w:p>
          <w:p w14:paraId="5697A312"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Исправна световая и/или звуковая сигнализации;</w:t>
            </w:r>
          </w:p>
          <w:p w14:paraId="5697A313"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Наличие путевого листа;</w:t>
            </w:r>
          </w:p>
          <w:p w14:paraId="5697A314"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Управления транспортным средством происходит не в состоянии алкогольного и/или наркотического опьянения;</w:t>
            </w:r>
          </w:p>
          <w:p w14:paraId="5697A315"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Отсутствуют ДТП на территории Заказчика, произошедшие по вине работников Подрядчика;</w:t>
            </w:r>
          </w:p>
          <w:p w14:paraId="5697A316"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Отсутствуют случаи наезда и повреждения капитального ограждения, наезда на газоны и другой благоустроенной территории;</w:t>
            </w:r>
          </w:p>
          <w:p w14:paraId="5697A317"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Отсутствуют случаи использования для перемещения людей транспортных средств и оборудования, не предназначенных для этих целей;</w:t>
            </w:r>
          </w:p>
          <w:p w14:paraId="5697A318"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Передвижение осуществляется строго по установленным маршрутам и на размещающие знаки, сигналы;</w:t>
            </w:r>
          </w:p>
          <w:p w14:paraId="5697A319"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Отсутствуют случаи оставления транспортного средства с ключом в замке зажигания;</w:t>
            </w:r>
          </w:p>
          <w:p w14:paraId="5697A31A"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Отсутствуют случаи разговора водителя Подрядчика по телефону во время движения транспорта (кроме транспорта, оборудованного системой «hands free»).</w:t>
            </w:r>
          </w:p>
        </w:tc>
        <w:tc>
          <w:tcPr>
            <w:tcW w:w="1675" w:type="dxa"/>
            <w:shd w:val="clear" w:color="auto" w:fill="auto"/>
          </w:tcPr>
          <w:p w14:paraId="5697A31B"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1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21" w14:textId="77777777" w:rsidTr="00AD4BE6">
        <w:trPr>
          <w:trHeight w:val="520"/>
          <w:jc w:val="center"/>
        </w:trPr>
        <w:tc>
          <w:tcPr>
            <w:tcW w:w="6041" w:type="dxa"/>
            <w:vMerge/>
            <w:shd w:val="clear" w:color="auto" w:fill="auto"/>
          </w:tcPr>
          <w:p w14:paraId="5697A31E"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1F"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2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25" w14:textId="77777777" w:rsidTr="00D73F13">
        <w:trPr>
          <w:trHeight w:val="168"/>
          <w:jc w:val="center"/>
        </w:trPr>
        <w:tc>
          <w:tcPr>
            <w:tcW w:w="6041" w:type="dxa"/>
            <w:vMerge/>
            <w:shd w:val="clear" w:color="auto" w:fill="auto"/>
          </w:tcPr>
          <w:p w14:paraId="5697A322"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23"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2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29" w14:textId="77777777" w:rsidTr="00AD4BE6">
        <w:trPr>
          <w:trHeight w:val="267"/>
          <w:jc w:val="center"/>
        </w:trPr>
        <w:tc>
          <w:tcPr>
            <w:tcW w:w="6041" w:type="dxa"/>
            <w:vMerge/>
            <w:shd w:val="clear" w:color="auto" w:fill="auto"/>
          </w:tcPr>
          <w:p w14:paraId="5697A326"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27"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2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2D" w14:textId="77777777" w:rsidTr="00D73F13">
        <w:trPr>
          <w:trHeight w:val="162"/>
          <w:jc w:val="center"/>
        </w:trPr>
        <w:tc>
          <w:tcPr>
            <w:tcW w:w="6041" w:type="dxa"/>
            <w:vMerge/>
            <w:shd w:val="clear" w:color="auto" w:fill="auto"/>
          </w:tcPr>
          <w:p w14:paraId="5697A32A"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2B"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2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31" w14:textId="77777777" w:rsidTr="00D73F13">
        <w:trPr>
          <w:trHeight w:val="1357"/>
          <w:jc w:val="center"/>
        </w:trPr>
        <w:tc>
          <w:tcPr>
            <w:tcW w:w="6041" w:type="dxa"/>
            <w:vMerge/>
            <w:shd w:val="clear" w:color="auto" w:fill="auto"/>
          </w:tcPr>
          <w:p w14:paraId="5697A32E"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2F"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3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35" w14:textId="77777777" w:rsidTr="00AD4BE6">
        <w:trPr>
          <w:trHeight w:val="253"/>
          <w:jc w:val="center"/>
        </w:trPr>
        <w:tc>
          <w:tcPr>
            <w:tcW w:w="6041" w:type="dxa"/>
            <w:vMerge/>
            <w:shd w:val="clear" w:color="auto" w:fill="auto"/>
          </w:tcPr>
          <w:p w14:paraId="5697A332"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33"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3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39" w14:textId="77777777" w:rsidTr="00AD4BE6">
        <w:trPr>
          <w:trHeight w:val="454"/>
          <w:jc w:val="center"/>
        </w:trPr>
        <w:tc>
          <w:tcPr>
            <w:tcW w:w="6041" w:type="dxa"/>
            <w:vMerge/>
            <w:shd w:val="clear" w:color="auto" w:fill="auto"/>
          </w:tcPr>
          <w:p w14:paraId="5697A336"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37"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3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3D" w14:textId="77777777" w:rsidTr="00AD4BE6">
        <w:trPr>
          <w:trHeight w:val="283"/>
          <w:jc w:val="center"/>
        </w:trPr>
        <w:tc>
          <w:tcPr>
            <w:tcW w:w="6041" w:type="dxa"/>
            <w:vMerge/>
            <w:shd w:val="clear" w:color="auto" w:fill="auto"/>
          </w:tcPr>
          <w:p w14:paraId="5697A33A"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3B"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3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41" w14:textId="77777777" w:rsidTr="00AD4BE6">
        <w:trPr>
          <w:trHeight w:val="794"/>
          <w:jc w:val="center"/>
        </w:trPr>
        <w:tc>
          <w:tcPr>
            <w:tcW w:w="6041" w:type="dxa"/>
            <w:vMerge/>
            <w:shd w:val="clear" w:color="auto" w:fill="auto"/>
          </w:tcPr>
          <w:p w14:paraId="5697A33E"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3F"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4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45" w14:textId="77777777" w:rsidTr="00D73F13">
        <w:trPr>
          <w:trHeight w:val="637"/>
          <w:jc w:val="center"/>
        </w:trPr>
        <w:tc>
          <w:tcPr>
            <w:tcW w:w="6041" w:type="dxa"/>
            <w:vMerge/>
            <w:shd w:val="clear" w:color="auto" w:fill="auto"/>
          </w:tcPr>
          <w:p w14:paraId="5697A342"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43"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4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49" w14:textId="77777777" w:rsidTr="00AD4BE6">
        <w:trPr>
          <w:trHeight w:val="850"/>
          <w:jc w:val="center"/>
        </w:trPr>
        <w:tc>
          <w:tcPr>
            <w:tcW w:w="6041" w:type="dxa"/>
            <w:vMerge/>
            <w:shd w:val="clear" w:color="auto" w:fill="auto"/>
          </w:tcPr>
          <w:p w14:paraId="5697A346"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47"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4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4D" w14:textId="77777777" w:rsidTr="00AD4BE6">
        <w:trPr>
          <w:trHeight w:val="1077"/>
          <w:jc w:val="center"/>
        </w:trPr>
        <w:tc>
          <w:tcPr>
            <w:tcW w:w="6041" w:type="dxa"/>
            <w:vMerge/>
            <w:shd w:val="clear" w:color="auto" w:fill="auto"/>
          </w:tcPr>
          <w:p w14:paraId="5697A34A"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4B"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4C"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51" w14:textId="77777777" w:rsidTr="00AD4BE6">
        <w:trPr>
          <w:trHeight w:val="765"/>
          <w:jc w:val="center"/>
        </w:trPr>
        <w:tc>
          <w:tcPr>
            <w:tcW w:w="6041" w:type="dxa"/>
            <w:vMerge/>
            <w:shd w:val="clear" w:color="auto" w:fill="auto"/>
          </w:tcPr>
          <w:p w14:paraId="5697A34E"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4F"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50"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55" w14:textId="77777777" w:rsidTr="00D73F13">
        <w:trPr>
          <w:trHeight w:val="529"/>
          <w:jc w:val="center"/>
        </w:trPr>
        <w:tc>
          <w:tcPr>
            <w:tcW w:w="6041" w:type="dxa"/>
            <w:vMerge/>
            <w:shd w:val="clear" w:color="auto" w:fill="auto"/>
          </w:tcPr>
          <w:p w14:paraId="5697A352"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53"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5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59" w14:textId="77777777" w:rsidTr="00AD4BE6">
        <w:trPr>
          <w:trHeight w:val="765"/>
          <w:jc w:val="center"/>
        </w:trPr>
        <w:tc>
          <w:tcPr>
            <w:tcW w:w="6041" w:type="dxa"/>
            <w:vMerge/>
            <w:shd w:val="clear" w:color="auto" w:fill="auto"/>
          </w:tcPr>
          <w:p w14:paraId="5697A356"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57"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5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5B" w14:textId="77777777" w:rsidTr="00D73F13">
        <w:trPr>
          <w:trHeight w:val="268"/>
          <w:jc w:val="center"/>
        </w:trPr>
        <w:tc>
          <w:tcPr>
            <w:tcW w:w="9417" w:type="dxa"/>
            <w:gridSpan w:val="3"/>
            <w:shd w:val="clear" w:color="auto" w:fill="D9D9D9" w:themeFill="background1" w:themeFillShade="D9"/>
          </w:tcPr>
          <w:p w14:paraId="5697A35A" w14:textId="77777777" w:rsidR="00D73F13" w:rsidRPr="00AD7C2C" w:rsidRDefault="003D073A" w:rsidP="00D73F13">
            <w:pPr>
              <w:widowControl w:val="0"/>
              <w:overflowPunct w:val="0"/>
              <w:autoSpaceDE w:val="0"/>
              <w:autoSpaceDN w:val="0"/>
              <w:adjustRightInd w:val="0"/>
              <w:contextualSpacing/>
              <w:jc w:val="both"/>
              <w:textAlignment w:val="baseline"/>
              <w:rPr>
                <w:rFonts w:ascii="Arial" w:hAnsi="Arial" w:cs="Arial"/>
                <w:color w:val="000000"/>
              </w:rPr>
            </w:pPr>
            <w:r w:rsidRPr="00AD7C2C">
              <w:rPr>
                <w:rFonts w:ascii="Arial" w:hAnsi="Arial" w:cs="Arial"/>
                <w:color w:val="000000"/>
              </w:rPr>
              <w:t>Инструктаж/обучение:</w:t>
            </w:r>
          </w:p>
        </w:tc>
      </w:tr>
      <w:tr w:rsidR="00D91F5B" w14:paraId="5697A361" w14:textId="77777777" w:rsidTr="00D73F13">
        <w:trPr>
          <w:trHeight w:val="698"/>
          <w:jc w:val="center"/>
        </w:trPr>
        <w:tc>
          <w:tcPr>
            <w:tcW w:w="6041" w:type="dxa"/>
            <w:vMerge w:val="restart"/>
            <w:shd w:val="clear" w:color="auto" w:fill="auto"/>
          </w:tcPr>
          <w:p w14:paraId="5697A35C"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Проведен инструктаж по безопасности труда с персоналом до начала работ;</w:t>
            </w:r>
          </w:p>
          <w:p w14:paraId="5697A35D"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Персонал аттестован, и имеет соответствующие удостоверения, группы допуска согласно условиям, характеру и виду выполняемых работ;</w:t>
            </w:r>
          </w:p>
          <w:p w14:paraId="5697A35E" w14:textId="77777777" w:rsidR="00D73F13"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Наличие утвержденных методов работы подрядчика.</w:t>
            </w:r>
          </w:p>
        </w:tc>
        <w:tc>
          <w:tcPr>
            <w:tcW w:w="1675" w:type="dxa"/>
            <w:shd w:val="clear" w:color="auto" w:fill="auto"/>
          </w:tcPr>
          <w:p w14:paraId="5697A35F" w14:textId="77777777" w:rsidR="00D73F13"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60" w14:textId="77777777" w:rsidR="00D73F13"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65" w14:textId="77777777" w:rsidTr="00AD4BE6">
        <w:trPr>
          <w:trHeight w:val="907"/>
          <w:jc w:val="center"/>
        </w:trPr>
        <w:tc>
          <w:tcPr>
            <w:tcW w:w="6041" w:type="dxa"/>
            <w:vMerge/>
            <w:shd w:val="clear" w:color="auto" w:fill="auto"/>
          </w:tcPr>
          <w:p w14:paraId="5697A362"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63"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64"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69" w14:textId="77777777" w:rsidTr="00AD4BE6">
        <w:trPr>
          <w:trHeight w:val="454"/>
          <w:jc w:val="center"/>
        </w:trPr>
        <w:tc>
          <w:tcPr>
            <w:tcW w:w="6041" w:type="dxa"/>
            <w:vMerge/>
            <w:shd w:val="clear" w:color="auto" w:fill="auto"/>
          </w:tcPr>
          <w:p w14:paraId="5697A366"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67"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68"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6B" w14:textId="77777777" w:rsidTr="00D73F13">
        <w:trPr>
          <w:trHeight w:val="113"/>
          <w:jc w:val="center"/>
        </w:trPr>
        <w:tc>
          <w:tcPr>
            <w:tcW w:w="9417" w:type="dxa"/>
            <w:gridSpan w:val="3"/>
            <w:shd w:val="clear" w:color="auto" w:fill="D9D9D9" w:themeFill="background1" w:themeFillShade="D9"/>
          </w:tcPr>
          <w:p w14:paraId="5697A36A" w14:textId="77777777" w:rsidR="00D73F13" w:rsidRPr="00AD7C2C" w:rsidRDefault="003D073A" w:rsidP="00D73F13">
            <w:pPr>
              <w:widowControl w:val="0"/>
              <w:overflowPunct w:val="0"/>
              <w:autoSpaceDE w:val="0"/>
              <w:autoSpaceDN w:val="0"/>
              <w:adjustRightInd w:val="0"/>
              <w:contextualSpacing/>
              <w:jc w:val="both"/>
              <w:textAlignment w:val="baseline"/>
              <w:rPr>
                <w:rFonts w:ascii="Arial" w:hAnsi="Arial" w:cs="Arial"/>
                <w:color w:val="000000"/>
              </w:rPr>
            </w:pPr>
            <w:r w:rsidRPr="00AD7C2C">
              <w:rPr>
                <w:rFonts w:ascii="Arial" w:hAnsi="Arial" w:cs="Arial"/>
                <w:color w:val="000000"/>
              </w:rPr>
              <w:t>Инструмент:</w:t>
            </w:r>
          </w:p>
        </w:tc>
      </w:tr>
      <w:tr w:rsidR="00D91F5B" w14:paraId="5697A373" w14:textId="77777777" w:rsidTr="00AD4BE6">
        <w:trPr>
          <w:trHeight w:val="113"/>
          <w:jc w:val="center"/>
        </w:trPr>
        <w:tc>
          <w:tcPr>
            <w:tcW w:w="6041" w:type="dxa"/>
            <w:vMerge w:val="restart"/>
            <w:shd w:val="clear" w:color="auto" w:fill="auto"/>
          </w:tcPr>
          <w:p w14:paraId="5697A36C"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Ручной инструмент исправен;</w:t>
            </w:r>
          </w:p>
          <w:p w14:paraId="5697A36D"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Электрический, пневматический и иной инструмент исправен;</w:t>
            </w:r>
          </w:p>
          <w:p w14:paraId="5697A36E"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 xml:space="preserve">Электрические кабели не повреждены; </w:t>
            </w:r>
          </w:p>
          <w:p w14:paraId="5697A36F"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Самодельные инструменты не используются;</w:t>
            </w:r>
          </w:p>
          <w:p w14:paraId="5697A370" w14:textId="77777777" w:rsidR="00AD7C2C" w:rsidRPr="00AD7C2C" w:rsidRDefault="003D073A" w:rsidP="00AD7C2C">
            <w:pPr>
              <w:widowControl w:val="0"/>
              <w:numPr>
                <w:ilvl w:val="0"/>
                <w:numId w:val="20"/>
              </w:numPr>
              <w:tabs>
                <w:tab w:val="left" w:pos="284"/>
              </w:tabs>
              <w:overflowPunct w:val="0"/>
              <w:autoSpaceDE w:val="0"/>
              <w:autoSpaceDN w:val="0"/>
              <w:adjustRightInd w:val="0"/>
              <w:ind w:left="0" w:firstLine="0"/>
              <w:contextualSpacing/>
              <w:textAlignment w:val="baseline"/>
              <w:rPr>
                <w:rFonts w:ascii="Arial" w:hAnsi="Arial" w:cs="Arial"/>
                <w:color w:val="000000"/>
              </w:rPr>
            </w:pPr>
            <w:r w:rsidRPr="00AD7C2C">
              <w:rPr>
                <w:rFonts w:ascii="Arial" w:hAnsi="Arial" w:cs="Arial"/>
                <w:color w:val="000000"/>
              </w:rPr>
              <w:t>Корпус электроинструмента не поврежден.</w:t>
            </w:r>
          </w:p>
        </w:tc>
        <w:tc>
          <w:tcPr>
            <w:tcW w:w="1675" w:type="dxa"/>
            <w:shd w:val="clear" w:color="auto" w:fill="auto"/>
          </w:tcPr>
          <w:p w14:paraId="5697A371"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72"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77" w14:textId="77777777" w:rsidTr="00D73F13">
        <w:trPr>
          <w:trHeight w:val="569"/>
          <w:jc w:val="center"/>
        </w:trPr>
        <w:tc>
          <w:tcPr>
            <w:tcW w:w="6041" w:type="dxa"/>
            <w:vMerge/>
            <w:shd w:val="clear" w:color="auto" w:fill="auto"/>
          </w:tcPr>
          <w:p w14:paraId="5697A374"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75"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76"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7B" w14:textId="77777777" w:rsidTr="00D73F13">
        <w:trPr>
          <w:trHeight w:val="279"/>
          <w:jc w:val="center"/>
        </w:trPr>
        <w:tc>
          <w:tcPr>
            <w:tcW w:w="6041" w:type="dxa"/>
            <w:vMerge/>
            <w:shd w:val="clear" w:color="auto" w:fill="auto"/>
          </w:tcPr>
          <w:p w14:paraId="5697A378"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79"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7A"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7F" w14:textId="77777777" w:rsidTr="00AD4BE6">
        <w:trPr>
          <w:trHeight w:val="20"/>
          <w:jc w:val="center"/>
        </w:trPr>
        <w:tc>
          <w:tcPr>
            <w:tcW w:w="6041" w:type="dxa"/>
            <w:vMerge/>
            <w:shd w:val="clear" w:color="auto" w:fill="auto"/>
          </w:tcPr>
          <w:p w14:paraId="5697A37C" w14:textId="77777777" w:rsidR="00AD7C2C"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7D"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7E" w14:textId="77777777" w:rsidR="00AD7C2C" w:rsidRPr="00AD7C2C" w:rsidRDefault="00735347" w:rsidP="00AD7C2C">
            <w:pPr>
              <w:widowControl w:val="0"/>
              <w:autoSpaceDE w:val="0"/>
              <w:autoSpaceDN w:val="0"/>
              <w:adjustRightInd w:val="0"/>
              <w:contextualSpacing/>
              <w:jc w:val="center"/>
              <w:rPr>
                <w:rFonts w:ascii="Arial" w:hAnsi="Arial" w:cs="Arial"/>
                <w:color w:val="000000"/>
              </w:rPr>
            </w:pPr>
          </w:p>
        </w:tc>
      </w:tr>
      <w:tr w:rsidR="00D91F5B" w14:paraId="5697A383" w14:textId="77777777" w:rsidTr="00D73F13">
        <w:trPr>
          <w:trHeight w:val="260"/>
          <w:jc w:val="center"/>
        </w:trPr>
        <w:tc>
          <w:tcPr>
            <w:tcW w:w="6041" w:type="dxa"/>
            <w:vMerge/>
            <w:shd w:val="clear" w:color="auto" w:fill="auto"/>
          </w:tcPr>
          <w:p w14:paraId="5697A380" w14:textId="77777777" w:rsidR="00D73F13" w:rsidRPr="00AD7C2C" w:rsidRDefault="00735347" w:rsidP="00AD7C2C">
            <w:pPr>
              <w:widowControl w:val="0"/>
              <w:overflowPunct w:val="0"/>
              <w:autoSpaceDE w:val="0"/>
              <w:autoSpaceDN w:val="0"/>
              <w:adjustRightInd w:val="0"/>
              <w:contextualSpacing/>
              <w:jc w:val="both"/>
              <w:textAlignment w:val="baseline"/>
              <w:rPr>
                <w:rFonts w:ascii="Arial" w:hAnsi="Arial" w:cs="Arial"/>
                <w:color w:val="000000"/>
              </w:rPr>
            </w:pPr>
          </w:p>
        </w:tc>
        <w:tc>
          <w:tcPr>
            <w:tcW w:w="1675" w:type="dxa"/>
            <w:shd w:val="clear" w:color="auto" w:fill="auto"/>
          </w:tcPr>
          <w:p w14:paraId="5697A381" w14:textId="77777777" w:rsidR="00D73F13" w:rsidRPr="00AD7C2C" w:rsidRDefault="00735347" w:rsidP="00AD7C2C">
            <w:pPr>
              <w:widowControl w:val="0"/>
              <w:autoSpaceDE w:val="0"/>
              <w:autoSpaceDN w:val="0"/>
              <w:adjustRightInd w:val="0"/>
              <w:contextualSpacing/>
              <w:jc w:val="center"/>
              <w:rPr>
                <w:rFonts w:ascii="Arial" w:hAnsi="Arial" w:cs="Arial"/>
                <w:color w:val="000000"/>
              </w:rPr>
            </w:pPr>
          </w:p>
        </w:tc>
        <w:tc>
          <w:tcPr>
            <w:tcW w:w="1701" w:type="dxa"/>
            <w:shd w:val="clear" w:color="auto" w:fill="auto"/>
          </w:tcPr>
          <w:p w14:paraId="5697A382" w14:textId="77777777" w:rsidR="00D73F13" w:rsidRPr="00AD7C2C" w:rsidRDefault="00735347" w:rsidP="00AD7C2C">
            <w:pPr>
              <w:widowControl w:val="0"/>
              <w:autoSpaceDE w:val="0"/>
              <w:autoSpaceDN w:val="0"/>
              <w:adjustRightInd w:val="0"/>
              <w:contextualSpacing/>
              <w:jc w:val="center"/>
              <w:rPr>
                <w:rFonts w:ascii="Arial" w:hAnsi="Arial" w:cs="Arial"/>
                <w:color w:val="000000"/>
              </w:rPr>
            </w:pPr>
          </w:p>
        </w:tc>
      </w:tr>
    </w:tbl>
    <w:p w14:paraId="5697A384" w14:textId="77777777" w:rsidR="005A77A6" w:rsidRPr="00CE299C" w:rsidRDefault="00735347" w:rsidP="005A77A6">
      <w:pPr>
        <w:widowControl w:val="0"/>
        <w:autoSpaceDE w:val="0"/>
        <w:autoSpaceDN w:val="0"/>
        <w:adjustRightInd w:val="0"/>
        <w:ind w:firstLine="709"/>
        <w:jc w:val="both"/>
        <w:rPr>
          <w:rFonts w:ascii="Arial" w:hAnsi="Arial" w:cs="Arial"/>
          <w:color w:val="000000"/>
        </w:rPr>
      </w:pPr>
    </w:p>
    <w:p w14:paraId="5697A385"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Выполнение плана безопасности руководством подрядчика.</w:t>
      </w:r>
    </w:p>
    <w:p w14:paraId="5697A386"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Производитель рассматривает и подписывает чек-лист перед началом выполнения работ.</w:t>
      </w:r>
    </w:p>
    <w:p w14:paraId="5697A387"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ФИО, должность: _______________________________________ Подпись: _______</w:t>
      </w:r>
    </w:p>
    <w:p w14:paraId="5697A388"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Дата: ___________ Время: _________</w:t>
      </w:r>
    </w:p>
    <w:p w14:paraId="5697A389" w14:textId="77777777" w:rsidR="005A77A6" w:rsidRPr="00CE299C" w:rsidRDefault="00735347" w:rsidP="005A77A6">
      <w:pPr>
        <w:widowControl w:val="0"/>
        <w:autoSpaceDE w:val="0"/>
        <w:autoSpaceDN w:val="0"/>
        <w:adjustRightInd w:val="0"/>
        <w:ind w:firstLine="709"/>
        <w:jc w:val="both"/>
        <w:rPr>
          <w:rFonts w:ascii="Arial" w:hAnsi="Arial" w:cs="Arial"/>
          <w:color w:val="000000"/>
        </w:rPr>
      </w:pPr>
    </w:p>
    <w:p w14:paraId="5697A38A"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Подписи членов бригады.</w:t>
      </w:r>
    </w:p>
    <w:p w14:paraId="5697A38B"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Все члены бригады знакомятся и подписывают чек-лист перед началом выполнения задания.</w:t>
      </w:r>
    </w:p>
    <w:p w14:paraId="5697A38C"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ФИО: _________________________________________________ Подпись: _______</w:t>
      </w:r>
    </w:p>
    <w:p w14:paraId="5697A38D"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Дата: ___________ Время: _________</w:t>
      </w:r>
    </w:p>
    <w:p w14:paraId="5697A38E" w14:textId="77777777" w:rsidR="00D1401E" w:rsidRPr="00CE299C" w:rsidRDefault="00735347" w:rsidP="005A77A6">
      <w:pPr>
        <w:widowControl w:val="0"/>
        <w:autoSpaceDE w:val="0"/>
        <w:autoSpaceDN w:val="0"/>
        <w:adjustRightInd w:val="0"/>
        <w:ind w:firstLine="709"/>
        <w:jc w:val="both"/>
        <w:rPr>
          <w:rFonts w:ascii="Arial" w:hAnsi="Arial" w:cs="Arial"/>
          <w:color w:val="000000"/>
        </w:rPr>
      </w:pPr>
    </w:p>
    <w:p w14:paraId="5697A38F"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Если стаж мене года – указать «Я понимаю задание и я физически и психологически готов продолжать работу. Я обладаю необходимыми инструментами, знаниями и оборудованием для выполнения задания. Я понимаю все риски и планы их устранения как изложено в Плане безопасного выполнения работ».</w:t>
      </w:r>
    </w:p>
    <w:p w14:paraId="5697A390"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ФИО: _________________________________________________ Подпись: _______</w:t>
      </w:r>
    </w:p>
    <w:p w14:paraId="5697A391"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Дата: ___________ Время: _________</w:t>
      </w:r>
    </w:p>
    <w:p w14:paraId="5697A392" w14:textId="77777777" w:rsidR="005A77A6" w:rsidRPr="00CE299C" w:rsidRDefault="00735347" w:rsidP="005A77A6">
      <w:pPr>
        <w:widowControl w:val="0"/>
        <w:autoSpaceDE w:val="0"/>
        <w:autoSpaceDN w:val="0"/>
        <w:adjustRightInd w:val="0"/>
        <w:ind w:firstLine="709"/>
        <w:jc w:val="both"/>
        <w:rPr>
          <w:rFonts w:ascii="Arial" w:hAnsi="Arial" w:cs="Arial"/>
          <w:color w:val="000000"/>
        </w:rPr>
      </w:pPr>
    </w:p>
    <w:p w14:paraId="5697A393"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Проверка по окончании работы.</w:t>
      </w:r>
    </w:p>
    <w:p w14:paraId="5697A394"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Инспекция производителя работ после выполнения задания</w:t>
      </w:r>
    </w:p>
    <w:p w14:paraId="5697A395"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ФИО, должность: _______________________________________ Подпись: _______</w:t>
      </w:r>
    </w:p>
    <w:p w14:paraId="5697A396"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Дата: ___________ Время: _________</w:t>
      </w:r>
    </w:p>
    <w:p w14:paraId="5697A397" w14:textId="77777777" w:rsidR="005A77A6" w:rsidRPr="00CE299C" w:rsidRDefault="00735347" w:rsidP="005A77A6">
      <w:pPr>
        <w:widowControl w:val="0"/>
        <w:autoSpaceDE w:val="0"/>
        <w:autoSpaceDN w:val="0"/>
        <w:adjustRightInd w:val="0"/>
        <w:ind w:firstLine="709"/>
        <w:jc w:val="both"/>
        <w:rPr>
          <w:rFonts w:ascii="Arial" w:hAnsi="Arial" w:cs="Arial"/>
          <w:color w:val="000000"/>
        </w:rPr>
      </w:pPr>
    </w:p>
    <w:p w14:paraId="5697A398" w14:textId="77777777" w:rsidR="00D1401E" w:rsidRPr="00CE299C" w:rsidRDefault="00735347" w:rsidP="005A77A6">
      <w:pPr>
        <w:widowControl w:val="0"/>
        <w:autoSpaceDE w:val="0"/>
        <w:autoSpaceDN w:val="0"/>
        <w:adjustRightInd w:val="0"/>
        <w:ind w:firstLine="709"/>
        <w:jc w:val="both"/>
        <w:rPr>
          <w:rFonts w:ascii="Arial" w:hAnsi="Arial" w:cs="Arial"/>
          <w:color w:val="000000"/>
        </w:rPr>
      </w:pPr>
    </w:p>
    <w:p w14:paraId="5697A399"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Инспекция после выполнения задания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134"/>
        <w:gridCol w:w="1242"/>
        <w:gridCol w:w="1168"/>
      </w:tblGrid>
      <w:tr w:rsidR="00D91F5B" w14:paraId="5697A39E" w14:textId="77777777" w:rsidTr="00B95D46">
        <w:tc>
          <w:tcPr>
            <w:tcW w:w="5812" w:type="dxa"/>
            <w:shd w:val="clear" w:color="auto" w:fill="auto"/>
          </w:tcPr>
          <w:p w14:paraId="5697A39A" w14:textId="77777777" w:rsidR="005A77A6" w:rsidRPr="00CE299C" w:rsidRDefault="00735347" w:rsidP="00463938">
            <w:pPr>
              <w:widowControl w:val="0"/>
              <w:autoSpaceDE w:val="0"/>
              <w:autoSpaceDN w:val="0"/>
              <w:adjustRightInd w:val="0"/>
              <w:jc w:val="both"/>
              <w:rPr>
                <w:rFonts w:ascii="Arial" w:hAnsi="Arial" w:cs="Arial"/>
                <w:color w:val="000000"/>
              </w:rPr>
            </w:pPr>
          </w:p>
        </w:tc>
        <w:tc>
          <w:tcPr>
            <w:tcW w:w="1134" w:type="dxa"/>
            <w:shd w:val="clear" w:color="auto" w:fill="auto"/>
            <w:vAlign w:val="center"/>
          </w:tcPr>
          <w:p w14:paraId="5697A39B" w14:textId="77777777" w:rsidR="005A77A6" w:rsidRPr="00CE299C" w:rsidRDefault="003D073A" w:rsidP="00463938">
            <w:pPr>
              <w:pStyle w:val="afffffd"/>
              <w:widowControl w:val="0"/>
              <w:overflowPunct/>
              <w:ind w:left="0"/>
              <w:contextualSpacing/>
              <w:jc w:val="center"/>
              <w:textAlignment w:val="auto"/>
              <w:rPr>
                <w:rFonts w:ascii="Arial" w:hAnsi="Arial" w:cs="Arial"/>
                <w:color w:val="000000"/>
                <w:sz w:val="24"/>
                <w:szCs w:val="24"/>
              </w:rPr>
            </w:pPr>
            <w:r w:rsidRPr="00CE299C">
              <w:rPr>
                <w:rFonts w:ascii="Arial" w:hAnsi="Arial" w:cs="Arial"/>
                <w:color w:val="000000"/>
                <w:sz w:val="24"/>
                <w:szCs w:val="24"/>
              </w:rPr>
              <w:t>Да</w:t>
            </w:r>
          </w:p>
        </w:tc>
        <w:tc>
          <w:tcPr>
            <w:tcW w:w="1242" w:type="dxa"/>
            <w:shd w:val="clear" w:color="auto" w:fill="auto"/>
            <w:vAlign w:val="center"/>
          </w:tcPr>
          <w:p w14:paraId="5697A39C" w14:textId="77777777" w:rsidR="005A77A6" w:rsidRPr="00CE299C" w:rsidRDefault="003D073A" w:rsidP="00463938">
            <w:pPr>
              <w:pStyle w:val="afffffd"/>
              <w:widowControl w:val="0"/>
              <w:overflowPunct/>
              <w:ind w:left="0"/>
              <w:contextualSpacing/>
              <w:jc w:val="center"/>
              <w:textAlignment w:val="auto"/>
              <w:rPr>
                <w:rFonts w:ascii="Arial" w:hAnsi="Arial" w:cs="Arial"/>
                <w:color w:val="000000"/>
                <w:sz w:val="24"/>
                <w:szCs w:val="24"/>
              </w:rPr>
            </w:pPr>
            <w:r w:rsidRPr="00CE299C">
              <w:rPr>
                <w:rFonts w:ascii="Arial" w:hAnsi="Arial" w:cs="Arial"/>
                <w:color w:val="000000"/>
                <w:sz w:val="24"/>
                <w:szCs w:val="24"/>
              </w:rPr>
              <w:t>Нет</w:t>
            </w:r>
          </w:p>
        </w:tc>
        <w:tc>
          <w:tcPr>
            <w:tcW w:w="1168" w:type="dxa"/>
            <w:shd w:val="clear" w:color="auto" w:fill="auto"/>
            <w:vAlign w:val="center"/>
          </w:tcPr>
          <w:p w14:paraId="5697A39D" w14:textId="77777777" w:rsidR="005A77A6" w:rsidRPr="00CE299C" w:rsidRDefault="003D073A" w:rsidP="00463938">
            <w:pPr>
              <w:pStyle w:val="afffffd"/>
              <w:widowControl w:val="0"/>
              <w:overflowPunct/>
              <w:ind w:left="0"/>
              <w:contextualSpacing/>
              <w:jc w:val="center"/>
              <w:textAlignment w:val="auto"/>
              <w:rPr>
                <w:rFonts w:ascii="Arial" w:hAnsi="Arial" w:cs="Arial"/>
                <w:color w:val="000000"/>
                <w:sz w:val="24"/>
                <w:szCs w:val="24"/>
              </w:rPr>
            </w:pPr>
            <w:r w:rsidRPr="00CE299C">
              <w:rPr>
                <w:rFonts w:ascii="Arial" w:hAnsi="Arial" w:cs="Arial"/>
                <w:color w:val="000000"/>
                <w:sz w:val="24"/>
                <w:szCs w:val="24"/>
              </w:rPr>
              <w:t>НП</w:t>
            </w:r>
          </w:p>
        </w:tc>
      </w:tr>
      <w:tr w:rsidR="00D91F5B" w14:paraId="5697A3A3" w14:textId="77777777" w:rsidTr="00B95D46">
        <w:tc>
          <w:tcPr>
            <w:tcW w:w="5812" w:type="dxa"/>
            <w:shd w:val="clear" w:color="auto" w:fill="auto"/>
          </w:tcPr>
          <w:p w14:paraId="5697A39F" w14:textId="77777777" w:rsidR="005A77A6" w:rsidRPr="00CE299C" w:rsidRDefault="003D073A" w:rsidP="00463938">
            <w:pPr>
              <w:widowControl w:val="0"/>
              <w:autoSpaceDE w:val="0"/>
              <w:autoSpaceDN w:val="0"/>
              <w:adjustRightInd w:val="0"/>
              <w:rPr>
                <w:rFonts w:ascii="Arial" w:hAnsi="Arial" w:cs="Arial"/>
                <w:color w:val="000000"/>
              </w:rPr>
            </w:pPr>
            <w:r w:rsidRPr="00CE299C">
              <w:rPr>
                <w:rFonts w:ascii="Arial" w:hAnsi="Arial" w:cs="Arial"/>
                <w:color w:val="000000"/>
              </w:rPr>
              <w:t>Задание выполнено</w:t>
            </w:r>
          </w:p>
        </w:tc>
        <w:tc>
          <w:tcPr>
            <w:tcW w:w="1134" w:type="dxa"/>
            <w:shd w:val="clear" w:color="auto" w:fill="auto"/>
          </w:tcPr>
          <w:p w14:paraId="5697A3A0" w14:textId="77777777" w:rsidR="005A77A6" w:rsidRPr="00CE299C" w:rsidRDefault="00735347" w:rsidP="00463938">
            <w:pPr>
              <w:widowControl w:val="0"/>
              <w:autoSpaceDE w:val="0"/>
              <w:autoSpaceDN w:val="0"/>
              <w:adjustRightInd w:val="0"/>
              <w:rPr>
                <w:rFonts w:ascii="Arial" w:hAnsi="Arial" w:cs="Arial"/>
                <w:color w:val="000000"/>
              </w:rPr>
            </w:pPr>
          </w:p>
        </w:tc>
        <w:tc>
          <w:tcPr>
            <w:tcW w:w="1242" w:type="dxa"/>
            <w:shd w:val="clear" w:color="auto" w:fill="auto"/>
          </w:tcPr>
          <w:p w14:paraId="5697A3A1" w14:textId="77777777" w:rsidR="005A77A6" w:rsidRPr="00CE299C" w:rsidRDefault="00735347" w:rsidP="00463938">
            <w:pPr>
              <w:widowControl w:val="0"/>
              <w:autoSpaceDE w:val="0"/>
              <w:autoSpaceDN w:val="0"/>
              <w:adjustRightInd w:val="0"/>
              <w:rPr>
                <w:rFonts w:ascii="Arial" w:hAnsi="Arial" w:cs="Arial"/>
                <w:color w:val="000000"/>
              </w:rPr>
            </w:pPr>
          </w:p>
        </w:tc>
        <w:tc>
          <w:tcPr>
            <w:tcW w:w="1168" w:type="dxa"/>
            <w:shd w:val="clear" w:color="auto" w:fill="auto"/>
          </w:tcPr>
          <w:p w14:paraId="5697A3A2" w14:textId="77777777" w:rsidR="005A77A6" w:rsidRPr="00CE299C" w:rsidRDefault="00735347" w:rsidP="00463938">
            <w:pPr>
              <w:pStyle w:val="afffffd"/>
              <w:widowControl w:val="0"/>
              <w:overflowPunct/>
              <w:ind w:left="0"/>
              <w:contextualSpacing/>
              <w:textAlignment w:val="auto"/>
              <w:rPr>
                <w:rFonts w:ascii="Arial" w:hAnsi="Arial" w:cs="Arial"/>
                <w:color w:val="000000"/>
                <w:sz w:val="24"/>
                <w:szCs w:val="24"/>
              </w:rPr>
            </w:pPr>
          </w:p>
        </w:tc>
      </w:tr>
      <w:tr w:rsidR="00D91F5B" w14:paraId="5697A3A8" w14:textId="77777777" w:rsidTr="00B95D46">
        <w:tc>
          <w:tcPr>
            <w:tcW w:w="5812" w:type="dxa"/>
            <w:shd w:val="clear" w:color="auto" w:fill="auto"/>
          </w:tcPr>
          <w:p w14:paraId="5697A3A4" w14:textId="77777777" w:rsidR="005A77A6" w:rsidRPr="00CE299C" w:rsidRDefault="003D073A" w:rsidP="00463938">
            <w:pPr>
              <w:widowControl w:val="0"/>
              <w:autoSpaceDE w:val="0"/>
              <w:autoSpaceDN w:val="0"/>
              <w:adjustRightInd w:val="0"/>
              <w:rPr>
                <w:rFonts w:ascii="Arial" w:hAnsi="Arial" w:cs="Arial"/>
                <w:color w:val="000000"/>
              </w:rPr>
            </w:pPr>
            <w:r w:rsidRPr="00CE299C">
              <w:rPr>
                <w:rFonts w:ascii="Arial" w:hAnsi="Arial" w:cs="Arial"/>
                <w:color w:val="000000"/>
              </w:rPr>
              <w:t>Контроль ухода за рабочим местом</w:t>
            </w:r>
          </w:p>
        </w:tc>
        <w:tc>
          <w:tcPr>
            <w:tcW w:w="1134" w:type="dxa"/>
            <w:shd w:val="clear" w:color="auto" w:fill="auto"/>
          </w:tcPr>
          <w:p w14:paraId="5697A3A5" w14:textId="77777777" w:rsidR="005A77A6" w:rsidRPr="00CE299C" w:rsidRDefault="00735347" w:rsidP="00463938">
            <w:pPr>
              <w:widowControl w:val="0"/>
              <w:autoSpaceDE w:val="0"/>
              <w:autoSpaceDN w:val="0"/>
              <w:adjustRightInd w:val="0"/>
              <w:rPr>
                <w:rFonts w:ascii="Arial" w:hAnsi="Arial" w:cs="Arial"/>
                <w:color w:val="000000"/>
              </w:rPr>
            </w:pPr>
          </w:p>
        </w:tc>
        <w:tc>
          <w:tcPr>
            <w:tcW w:w="1242" w:type="dxa"/>
            <w:shd w:val="clear" w:color="auto" w:fill="auto"/>
          </w:tcPr>
          <w:p w14:paraId="5697A3A6" w14:textId="77777777" w:rsidR="005A77A6" w:rsidRPr="00CE299C" w:rsidRDefault="00735347" w:rsidP="00463938">
            <w:pPr>
              <w:widowControl w:val="0"/>
              <w:autoSpaceDE w:val="0"/>
              <w:autoSpaceDN w:val="0"/>
              <w:adjustRightInd w:val="0"/>
              <w:rPr>
                <w:rFonts w:ascii="Arial" w:hAnsi="Arial" w:cs="Arial"/>
                <w:color w:val="000000"/>
              </w:rPr>
            </w:pPr>
          </w:p>
        </w:tc>
        <w:tc>
          <w:tcPr>
            <w:tcW w:w="1168" w:type="dxa"/>
            <w:shd w:val="clear" w:color="auto" w:fill="auto"/>
          </w:tcPr>
          <w:p w14:paraId="5697A3A7" w14:textId="77777777" w:rsidR="005A77A6" w:rsidRPr="00CE299C" w:rsidRDefault="00735347" w:rsidP="00463938">
            <w:pPr>
              <w:widowControl w:val="0"/>
              <w:autoSpaceDE w:val="0"/>
              <w:autoSpaceDN w:val="0"/>
              <w:adjustRightInd w:val="0"/>
              <w:rPr>
                <w:rFonts w:ascii="Arial" w:hAnsi="Arial" w:cs="Arial"/>
                <w:color w:val="000000"/>
              </w:rPr>
            </w:pPr>
          </w:p>
        </w:tc>
      </w:tr>
      <w:tr w:rsidR="00D91F5B" w14:paraId="5697A3AD" w14:textId="77777777" w:rsidTr="00B95D46">
        <w:tc>
          <w:tcPr>
            <w:tcW w:w="5812" w:type="dxa"/>
            <w:shd w:val="clear" w:color="auto" w:fill="auto"/>
          </w:tcPr>
          <w:p w14:paraId="5697A3A9" w14:textId="77777777" w:rsidR="005A77A6" w:rsidRPr="00CE299C" w:rsidRDefault="003D073A" w:rsidP="00B95D46">
            <w:pPr>
              <w:widowControl w:val="0"/>
              <w:autoSpaceDE w:val="0"/>
              <w:autoSpaceDN w:val="0"/>
              <w:adjustRightInd w:val="0"/>
              <w:rPr>
                <w:rFonts w:ascii="Arial" w:hAnsi="Arial" w:cs="Arial"/>
                <w:color w:val="000000"/>
              </w:rPr>
            </w:pPr>
            <w:r w:rsidRPr="00CE299C">
              <w:rPr>
                <w:rFonts w:ascii="Arial" w:hAnsi="Arial" w:cs="Arial"/>
                <w:color w:val="000000"/>
              </w:rPr>
              <w:t>Разрешительные документы подписаны и закрыты/продлены</w:t>
            </w:r>
          </w:p>
        </w:tc>
        <w:tc>
          <w:tcPr>
            <w:tcW w:w="1134" w:type="dxa"/>
            <w:shd w:val="clear" w:color="auto" w:fill="auto"/>
          </w:tcPr>
          <w:p w14:paraId="5697A3AA" w14:textId="77777777" w:rsidR="005A77A6" w:rsidRPr="00CE299C" w:rsidRDefault="00735347" w:rsidP="00463938">
            <w:pPr>
              <w:widowControl w:val="0"/>
              <w:autoSpaceDE w:val="0"/>
              <w:autoSpaceDN w:val="0"/>
              <w:adjustRightInd w:val="0"/>
              <w:rPr>
                <w:rFonts w:ascii="Arial" w:hAnsi="Arial" w:cs="Arial"/>
                <w:color w:val="000000"/>
              </w:rPr>
            </w:pPr>
          </w:p>
        </w:tc>
        <w:tc>
          <w:tcPr>
            <w:tcW w:w="1242" w:type="dxa"/>
            <w:shd w:val="clear" w:color="auto" w:fill="auto"/>
          </w:tcPr>
          <w:p w14:paraId="5697A3AB" w14:textId="77777777" w:rsidR="005A77A6" w:rsidRPr="00CE299C" w:rsidRDefault="00735347" w:rsidP="00463938">
            <w:pPr>
              <w:widowControl w:val="0"/>
              <w:autoSpaceDE w:val="0"/>
              <w:autoSpaceDN w:val="0"/>
              <w:adjustRightInd w:val="0"/>
              <w:rPr>
                <w:rFonts w:ascii="Arial" w:hAnsi="Arial" w:cs="Arial"/>
                <w:color w:val="000000"/>
              </w:rPr>
            </w:pPr>
          </w:p>
        </w:tc>
        <w:tc>
          <w:tcPr>
            <w:tcW w:w="1168" w:type="dxa"/>
            <w:shd w:val="clear" w:color="auto" w:fill="auto"/>
          </w:tcPr>
          <w:p w14:paraId="5697A3AC" w14:textId="77777777" w:rsidR="005A77A6" w:rsidRPr="00CE299C" w:rsidRDefault="00735347" w:rsidP="00463938">
            <w:pPr>
              <w:widowControl w:val="0"/>
              <w:autoSpaceDE w:val="0"/>
              <w:autoSpaceDN w:val="0"/>
              <w:adjustRightInd w:val="0"/>
              <w:rPr>
                <w:rFonts w:ascii="Arial" w:hAnsi="Arial" w:cs="Arial"/>
                <w:color w:val="000000"/>
              </w:rPr>
            </w:pPr>
          </w:p>
        </w:tc>
      </w:tr>
      <w:tr w:rsidR="00D91F5B" w14:paraId="5697A3B2" w14:textId="77777777" w:rsidTr="00B95D46">
        <w:tc>
          <w:tcPr>
            <w:tcW w:w="5812" w:type="dxa"/>
            <w:shd w:val="clear" w:color="auto" w:fill="auto"/>
          </w:tcPr>
          <w:p w14:paraId="5697A3AE" w14:textId="77777777" w:rsidR="005A77A6" w:rsidRPr="00CE299C" w:rsidRDefault="003D073A" w:rsidP="00463938">
            <w:pPr>
              <w:widowControl w:val="0"/>
              <w:autoSpaceDE w:val="0"/>
              <w:autoSpaceDN w:val="0"/>
              <w:adjustRightInd w:val="0"/>
              <w:rPr>
                <w:rFonts w:ascii="Arial" w:hAnsi="Arial" w:cs="Arial"/>
                <w:color w:val="000000"/>
              </w:rPr>
            </w:pPr>
            <w:r w:rsidRPr="00CE299C">
              <w:rPr>
                <w:rFonts w:ascii="Arial" w:hAnsi="Arial" w:cs="Arial"/>
                <w:color w:val="000000"/>
              </w:rPr>
              <w:t>Блокировка механизмов снята</w:t>
            </w:r>
          </w:p>
        </w:tc>
        <w:tc>
          <w:tcPr>
            <w:tcW w:w="1134" w:type="dxa"/>
            <w:shd w:val="clear" w:color="auto" w:fill="auto"/>
          </w:tcPr>
          <w:p w14:paraId="5697A3AF" w14:textId="77777777" w:rsidR="005A77A6" w:rsidRPr="00CE299C" w:rsidRDefault="00735347" w:rsidP="00463938">
            <w:pPr>
              <w:widowControl w:val="0"/>
              <w:autoSpaceDE w:val="0"/>
              <w:autoSpaceDN w:val="0"/>
              <w:adjustRightInd w:val="0"/>
              <w:rPr>
                <w:rFonts w:ascii="Arial" w:hAnsi="Arial" w:cs="Arial"/>
                <w:color w:val="000000"/>
              </w:rPr>
            </w:pPr>
          </w:p>
        </w:tc>
        <w:tc>
          <w:tcPr>
            <w:tcW w:w="1242" w:type="dxa"/>
            <w:shd w:val="clear" w:color="auto" w:fill="auto"/>
          </w:tcPr>
          <w:p w14:paraId="5697A3B0" w14:textId="77777777" w:rsidR="005A77A6" w:rsidRPr="00CE299C" w:rsidRDefault="00735347" w:rsidP="00463938">
            <w:pPr>
              <w:widowControl w:val="0"/>
              <w:autoSpaceDE w:val="0"/>
              <w:autoSpaceDN w:val="0"/>
              <w:adjustRightInd w:val="0"/>
              <w:rPr>
                <w:rFonts w:ascii="Arial" w:hAnsi="Arial" w:cs="Arial"/>
                <w:color w:val="000000"/>
              </w:rPr>
            </w:pPr>
          </w:p>
        </w:tc>
        <w:tc>
          <w:tcPr>
            <w:tcW w:w="1168" w:type="dxa"/>
            <w:shd w:val="clear" w:color="auto" w:fill="auto"/>
          </w:tcPr>
          <w:p w14:paraId="5697A3B1" w14:textId="77777777" w:rsidR="005A77A6" w:rsidRPr="00CE299C" w:rsidRDefault="00735347" w:rsidP="00463938">
            <w:pPr>
              <w:widowControl w:val="0"/>
              <w:autoSpaceDE w:val="0"/>
              <w:autoSpaceDN w:val="0"/>
              <w:adjustRightInd w:val="0"/>
              <w:rPr>
                <w:rFonts w:ascii="Arial" w:hAnsi="Arial" w:cs="Arial"/>
                <w:color w:val="000000"/>
              </w:rPr>
            </w:pPr>
          </w:p>
        </w:tc>
      </w:tr>
      <w:tr w:rsidR="00D91F5B" w14:paraId="5697A3B7" w14:textId="77777777" w:rsidTr="00B95D46">
        <w:tc>
          <w:tcPr>
            <w:tcW w:w="5812" w:type="dxa"/>
            <w:shd w:val="clear" w:color="auto" w:fill="auto"/>
          </w:tcPr>
          <w:p w14:paraId="5697A3B3" w14:textId="77777777" w:rsidR="005A77A6" w:rsidRPr="00CE299C" w:rsidRDefault="003D073A" w:rsidP="00463938">
            <w:pPr>
              <w:widowControl w:val="0"/>
              <w:autoSpaceDE w:val="0"/>
              <w:autoSpaceDN w:val="0"/>
              <w:adjustRightInd w:val="0"/>
              <w:rPr>
                <w:rFonts w:ascii="Arial" w:hAnsi="Arial" w:cs="Arial"/>
                <w:color w:val="000000"/>
              </w:rPr>
            </w:pPr>
            <w:r w:rsidRPr="00CE299C">
              <w:rPr>
                <w:rFonts w:ascii="Arial" w:hAnsi="Arial" w:cs="Arial"/>
                <w:color w:val="000000"/>
              </w:rPr>
              <w:t>Ограждение снято</w:t>
            </w:r>
          </w:p>
        </w:tc>
        <w:tc>
          <w:tcPr>
            <w:tcW w:w="1134" w:type="dxa"/>
            <w:shd w:val="clear" w:color="auto" w:fill="auto"/>
          </w:tcPr>
          <w:p w14:paraId="5697A3B4" w14:textId="77777777" w:rsidR="005A77A6" w:rsidRPr="00CE299C" w:rsidRDefault="00735347" w:rsidP="00463938">
            <w:pPr>
              <w:widowControl w:val="0"/>
              <w:autoSpaceDE w:val="0"/>
              <w:autoSpaceDN w:val="0"/>
              <w:adjustRightInd w:val="0"/>
              <w:rPr>
                <w:rFonts w:ascii="Arial" w:hAnsi="Arial" w:cs="Arial"/>
                <w:color w:val="000000"/>
              </w:rPr>
            </w:pPr>
          </w:p>
        </w:tc>
        <w:tc>
          <w:tcPr>
            <w:tcW w:w="1242" w:type="dxa"/>
            <w:shd w:val="clear" w:color="auto" w:fill="auto"/>
          </w:tcPr>
          <w:p w14:paraId="5697A3B5" w14:textId="77777777" w:rsidR="005A77A6" w:rsidRPr="00CE299C" w:rsidRDefault="00735347" w:rsidP="00463938">
            <w:pPr>
              <w:widowControl w:val="0"/>
              <w:autoSpaceDE w:val="0"/>
              <w:autoSpaceDN w:val="0"/>
              <w:adjustRightInd w:val="0"/>
              <w:rPr>
                <w:rFonts w:ascii="Arial" w:hAnsi="Arial" w:cs="Arial"/>
                <w:color w:val="000000"/>
              </w:rPr>
            </w:pPr>
          </w:p>
        </w:tc>
        <w:tc>
          <w:tcPr>
            <w:tcW w:w="1168" w:type="dxa"/>
            <w:shd w:val="clear" w:color="auto" w:fill="auto"/>
          </w:tcPr>
          <w:p w14:paraId="5697A3B6" w14:textId="77777777" w:rsidR="005A77A6" w:rsidRPr="00CE299C" w:rsidRDefault="00735347" w:rsidP="00463938">
            <w:pPr>
              <w:widowControl w:val="0"/>
              <w:autoSpaceDE w:val="0"/>
              <w:autoSpaceDN w:val="0"/>
              <w:adjustRightInd w:val="0"/>
              <w:rPr>
                <w:rFonts w:ascii="Arial" w:hAnsi="Arial" w:cs="Arial"/>
                <w:color w:val="000000"/>
              </w:rPr>
            </w:pPr>
          </w:p>
        </w:tc>
      </w:tr>
      <w:tr w:rsidR="00D91F5B" w14:paraId="5697A3BC" w14:textId="77777777" w:rsidTr="00B95D46">
        <w:tc>
          <w:tcPr>
            <w:tcW w:w="5812" w:type="dxa"/>
            <w:shd w:val="clear" w:color="auto" w:fill="auto"/>
          </w:tcPr>
          <w:p w14:paraId="5697A3B8" w14:textId="77777777" w:rsidR="005A77A6" w:rsidRPr="00CE299C" w:rsidRDefault="003D073A" w:rsidP="00463938">
            <w:pPr>
              <w:widowControl w:val="0"/>
              <w:autoSpaceDE w:val="0"/>
              <w:autoSpaceDN w:val="0"/>
              <w:adjustRightInd w:val="0"/>
              <w:rPr>
                <w:rFonts w:ascii="Arial" w:hAnsi="Arial" w:cs="Arial"/>
                <w:color w:val="000000"/>
              </w:rPr>
            </w:pPr>
            <w:r w:rsidRPr="00CE299C">
              <w:rPr>
                <w:rFonts w:ascii="Arial" w:hAnsi="Arial" w:cs="Arial"/>
                <w:color w:val="000000"/>
              </w:rPr>
              <w:t>Инструменты возвращены</w:t>
            </w:r>
          </w:p>
        </w:tc>
        <w:tc>
          <w:tcPr>
            <w:tcW w:w="1134" w:type="dxa"/>
            <w:shd w:val="clear" w:color="auto" w:fill="auto"/>
          </w:tcPr>
          <w:p w14:paraId="5697A3B9" w14:textId="77777777" w:rsidR="005A77A6" w:rsidRPr="00CE299C" w:rsidRDefault="00735347" w:rsidP="00463938">
            <w:pPr>
              <w:widowControl w:val="0"/>
              <w:autoSpaceDE w:val="0"/>
              <w:autoSpaceDN w:val="0"/>
              <w:adjustRightInd w:val="0"/>
              <w:rPr>
                <w:rFonts w:ascii="Arial" w:hAnsi="Arial" w:cs="Arial"/>
                <w:color w:val="000000"/>
              </w:rPr>
            </w:pPr>
          </w:p>
        </w:tc>
        <w:tc>
          <w:tcPr>
            <w:tcW w:w="1242" w:type="dxa"/>
            <w:shd w:val="clear" w:color="auto" w:fill="auto"/>
          </w:tcPr>
          <w:p w14:paraId="5697A3BA" w14:textId="77777777" w:rsidR="005A77A6" w:rsidRPr="00CE299C" w:rsidRDefault="00735347" w:rsidP="00463938">
            <w:pPr>
              <w:widowControl w:val="0"/>
              <w:autoSpaceDE w:val="0"/>
              <w:autoSpaceDN w:val="0"/>
              <w:adjustRightInd w:val="0"/>
              <w:rPr>
                <w:rFonts w:ascii="Arial" w:hAnsi="Arial" w:cs="Arial"/>
                <w:color w:val="000000"/>
              </w:rPr>
            </w:pPr>
          </w:p>
        </w:tc>
        <w:tc>
          <w:tcPr>
            <w:tcW w:w="1168" w:type="dxa"/>
            <w:shd w:val="clear" w:color="auto" w:fill="auto"/>
          </w:tcPr>
          <w:p w14:paraId="5697A3BB" w14:textId="77777777" w:rsidR="005A77A6" w:rsidRPr="00CE299C" w:rsidRDefault="00735347" w:rsidP="00463938">
            <w:pPr>
              <w:widowControl w:val="0"/>
              <w:autoSpaceDE w:val="0"/>
              <w:autoSpaceDN w:val="0"/>
              <w:adjustRightInd w:val="0"/>
              <w:rPr>
                <w:rFonts w:ascii="Arial" w:hAnsi="Arial" w:cs="Arial"/>
                <w:color w:val="000000"/>
              </w:rPr>
            </w:pPr>
          </w:p>
        </w:tc>
      </w:tr>
    </w:tbl>
    <w:p w14:paraId="5697A3BD"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bCs/>
          <w:color w:val="000000"/>
        </w:rPr>
        <w:t>НП – не применимо</w:t>
      </w:r>
    </w:p>
    <w:p w14:paraId="5697A3BE" w14:textId="77777777" w:rsidR="005A77A6" w:rsidRPr="00CE299C" w:rsidRDefault="00735347" w:rsidP="005A77A6">
      <w:pPr>
        <w:widowControl w:val="0"/>
        <w:autoSpaceDE w:val="0"/>
        <w:autoSpaceDN w:val="0"/>
        <w:adjustRightInd w:val="0"/>
        <w:ind w:firstLine="709"/>
        <w:jc w:val="both"/>
        <w:rPr>
          <w:rFonts w:ascii="Arial" w:hAnsi="Arial" w:cs="Arial"/>
          <w:color w:val="000000"/>
        </w:rPr>
      </w:pPr>
    </w:p>
    <w:p w14:paraId="5697A3BF" w14:textId="77777777" w:rsidR="00E07F7F" w:rsidRPr="00CE299C" w:rsidRDefault="003D073A" w:rsidP="00371E5D">
      <w:pPr>
        <w:pStyle w:val="13"/>
        <w:numPr>
          <w:ilvl w:val="0"/>
          <w:numId w:val="0"/>
        </w:numPr>
        <w:ind w:left="5670"/>
      </w:pPr>
      <w:bookmarkStart w:id="77" w:name="_Приложение_№_8"/>
      <w:bookmarkEnd w:id="77"/>
      <w:r w:rsidRPr="00CE299C">
        <w:rPr>
          <w:snapToGrid w:val="0"/>
        </w:rPr>
        <w:br w:type="page"/>
      </w:r>
      <w:bookmarkStart w:id="78" w:name="_Toc69731411"/>
      <w:bookmarkStart w:id="79" w:name="_Toc89769334"/>
      <w:r w:rsidRPr="00CE299C">
        <w:t xml:space="preserve">Приложение № </w:t>
      </w:r>
      <w:r>
        <w:t>6</w:t>
      </w:r>
      <w:r w:rsidRPr="00CE299C">
        <w:br/>
        <w:t xml:space="preserve">Оценочный лист деятельности подрядчика по </w:t>
      </w:r>
      <w:bookmarkEnd w:id="78"/>
      <w:r w:rsidRPr="00CE299C">
        <w:t>ОТЭППБ</w:t>
      </w:r>
      <w:r>
        <w:t xml:space="preserve"> по итогу работы</w:t>
      </w:r>
      <w:bookmarkEnd w:id="79"/>
      <w:r>
        <w:rPr>
          <w:rStyle w:val="affffff4"/>
        </w:rPr>
        <w:footnoteReference w:id="3"/>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07"/>
      </w:tblGrid>
      <w:tr w:rsidR="00D91F5B" w14:paraId="5697A3C2" w14:textId="77777777" w:rsidTr="00AD3DAE">
        <w:trPr>
          <w:trHeight w:val="135"/>
          <w:jc w:val="center"/>
        </w:trPr>
        <w:tc>
          <w:tcPr>
            <w:tcW w:w="4786" w:type="dxa"/>
            <w:vMerge w:val="restart"/>
            <w:shd w:val="clear" w:color="auto" w:fill="auto"/>
          </w:tcPr>
          <w:p w14:paraId="5697A3C0" w14:textId="77777777" w:rsidR="00614419" w:rsidRPr="00CE299C" w:rsidRDefault="003D073A" w:rsidP="00EA10D7">
            <w:pPr>
              <w:pStyle w:val="affffffff"/>
              <w:shd w:val="clear" w:color="auto" w:fill="auto"/>
              <w:spacing w:after="0"/>
              <w:rPr>
                <w:rFonts w:ascii="Arial" w:hAnsi="Arial" w:cs="Arial"/>
                <w:color w:val="000000"/>
                <w:sz w:val="24"/>
                <w:szCs w:val="24"/>
                <w:lang w:bidi="ru-RU"/>
              </w:rPr>
            </w:pPr>
            <w:r w:rsidRPr="00CE299C">
              <w:rPr>
                <w:rFonts w:ascii="Arial" w:eastAsia="Times New Roman" w:hAnsi="Arial" w:cs="Arial"/>
                <w:bCs/>
                <w:color w:val="000000"/>
                <w:sz w:val="24"/>
                <w:szCs w:val="24"/>
              </w:rPr>
              <w:t>Наименование подрядной организации:</w:t>
            </w:r>
          </w:p>
        </w:tc>
        <w:tc>
          <w:tcPr>
            <w:tcW w:w="4607" w:type="dxa"/>
            <w:shd w:val="clear" w:color="auto" w:fill="auto"/>
          </w:tcPr>
          <w:p w14:paraId="5697A3C1" w14:textId="77777777" w:rsidR="00614419" w:rsidRPr="00CE299C" w:rsidRDefault="00735347" w:rsidP="00EA10D7">
            <w:pPr>
              <w:rPr>
                <w:rFonts w:ascii="Arial" w:hAnsi="Arial" w:cs="Arial"/>
                <w:color w:val="000000"/>
              </w:rPr>
            </w:pPr>
          </w:p>
        </w:tc>
      </w:tr>
      <w:tr w:rsidR="00D91F5B" w14:paraId="5697A3C5" w14:textId="77777777" w:rsidTr="00AD3DAE">
        <w:trPr>
          <w:trHeight w:val="135"/>
          <w:jc w:val="center"/>
        </w:trPr>
        <w:tc>
          <w:tcPr>
            <w:tcW w:w="4786" w:type="dxa"/>
            <w:vMerge/>
            <w:shd w:val="clear" w:color="auto" w:fill="auto"/>
          </w:tcPr>
          <w:p w14:paraId="5697A3C3" w14:textId="77777777" w:rsidR="00614419" w:rsidRPr="00CE299C" w:rsidRDefault="00735347" w:rsidP="00EA10D7">
            <w:pPr>
              <w:pStyle w:val="affffffff"/>
              <w:shd w:val="clear" w:color="auto" w:fill="auto"/>
              <w:spacing w:after="0"/>
              <w:rPr>
                <w:rFonts w:ascii="Arial" w:eastAsia="Times New Roman" w:hAnsi="Arial" w:cs="Arial"/>
                <w:bCs/>
                <w:color w:val="000000"/>
                <w:sz w:val="24"/>
                <w:szCs w:val="24"/>
              </w:rPr>
            </w:pPr>
          </w:p>
        </w:tc>
        <w:tc>
          <w:tcPr>
            <w:tcW w:w="4607" w:type="dxa"/>
            <w:shd w:val="clear" w:color="auto" w:fill="auto"/>
          </w:tcPr>
          <w:p w14:paraId="5697A3C4" w14:textId="77777777" w:rsidR="00614419" w:rsidRPr="00CE299C" w:rsidRDefault="00735347" w:rsidP="00EA10D7">
            <w:pPr>
              <w:rPr>
                <w:rFonts w:ascii="Arial" w:hAnsi="Arial" w:cs="Arial"/>
                <w:color w:val="000000"/>
              </w:rPr>
            </w:pPr>
          </w:p>
        </w:tc>
      </w:tr>
      <w:tr w:rsidR="00D91F5B" w14:paraId="5697A3C8" w14:textId="77777777" w:rsidTr="00AD3DAE">
        <w:trPr>
          <w:trHeight w:val="135"/>
          <w:jc w:val="center"/>
        </w:trPr>
        <w:tc>
          <w:tcPr>
            <w:tcW w:w="4786" w:type="dxa"/>
            <w:shd w:val="clear" w:color="auto" w:fill="auto"/>
          </w:tcPr>
          <w:p w14:paraId="5697A3C6" w14:textId="77777777" w:rsidR="00614419" w:rsidRPr="00CE299C" w:rsidRDefault="003D073A" w:rsidP="00EA10D7">
            <w:pPr>
              <w:pStyle w:val="affffffff"/>
              <w:shd w:val="clear" w:color="auto" w:fill="auto"/>
              <w:spacing w:after="0"/>
              <w:rPr>
                <w:rFonts w:ascii="Arial" w:eastAsia="Times New Roman" w:hAnsi="Arial" w:cs="Arial"/>
                <w:bCs/>
                <w:color w:val="000000"/>
                <w:sz w:val="24"/>
                <w:szCs w:val="24"/>
              </w:rPr>
            </w:pPr>
            <w:r w:rsidRPr="001E4969">
              <w:rPr>
                <w:rFonts w:ascii="Arial" w:eastAsia="Times New Roman" w:hAnsi="Arial" w:cs="Arial"/>
                <w:bCs/>
                <w:color w:val="000000"/>
                <w:sz w:val="24"/>
                <w:szCs w:val="24"/>
              </w:rPr>
              <w:t>Юридический адрес:</w:t>
            </w:r>
          </w:p>
        </w:tc>
        <w:tc>
          <w:tcPr>
            <w:tcW w:w="4607" w:type="dxa"/>
            <w:shd w:val="clear" w:color="auto" w:fill="auto"/>
          </w:tcPr>
          <w:p w14:paraId="5697A3C7" w14:textId="77777777" w:rsidR="00614419" w:rsidRPr="00CE299C" w:rsidRDefault="00735347" w:rsidP="00EA10D7">
            <w:pPr>
              <w:rPr>
                <w:rFonts w:ascii="Arial" w:hAnsi="Arial" w:cs="Arial"/>
                <w:color w:val="000000"/>
              </w:rPr>
            </w:pPr>
          </w:p>
        </w:tc>
      </w:tr>
      <w:tr w:rsidR="00D91F5B" w14:paraId="5697A3CB" w14:textId="77777777" w:rsidTr="00AD3DAE">
        <w:trPr>
          <w:trHeight w:val="135"/>
          <w:jc w:val="center"/>
        </w:trPr>
        <w:tc>
          <w:tcPr>
            <w:tcW w:w="4786" w:type="dxa"/>
            <w:shd w:val="clear" w:color="auto" w:fill="auto"/>
          </w:tcPr>
          <w:p w14:paraId="5697A3C9" w14:textId="77777777" w:rsidR="00614419" w:rsidRPr="00614419" w:rsidRDefault="003D073A" w:rsidP="00EA10D7">
            <w:pPr>
              <w:pStyle w:val="affffffff"/>
              <w:shd w:val="clear" w:color="auto" w:fill="auto"/>
              <w:spacing w:after="0"/>
              <w:rPr>
                <w:rFonts w:ascii="Arial" w:eastAsia="Times New Roman" w:hAnsi="Arial" w:cs="Arial"/>
                <w:bCs/>
                <w:color w:val="000000"/>
                <w:sz w:val="24"/>
                <w:szCs w:val="24"/>
              </w:rPr>
            </w:pPr>
            <w:r w:rsidRPr="001E4969">
              <w:rPr>
                <w:rFonts w:ascii="Arial" w:eastAsia="Times New Roman" w:hAnsi="Arial" w:cs="Arial"/>
                <w:bCs/>
                <w:color w:val="000000"/>
                <w:sz w:val="24"/>
                <w:szCs w:val="24"/>
              </w:rPr>
              <w:t>Фактический адрес:</w:t>
            </w:r>
          </w:p>
        </w:tc>
        <w:tc>
          <w:tcPr>
            <w:tcW w:w="4607" w:type="dxa"/>
            <w:shd w:val="clear" w:color="auto" w:fill="auto"/>
          </w:tcPr>
          <w:p w14:paraId="5697A3CA" w14:textId="77777777" w:rsidR="00614419" w:rsidRPr="00CE299C" w:rsidRDefault="00735347" w:rsidP="00EA10D7">
            <w:pPr>
              <w:rPr>
                <w:rFonts w:ascii="Arial" w:hAnsi="Arial" w:cs="Arial"/>
                <w:color w:val="000000"/>
              </w:rPr>
            </w:pPr>
          </w:p>
        </w:tc>
      </w:tr>
      <w:tr w:rsidR="00D91F5B" w14:paraId="5697A3CE" w14:textId="77777777" w:rsidTr="00AD3DAE">
        <w:trPr>
          <w:trHeight w:val="135"/>
          <w:jc w:val="center"/>
        </w:trPr>
        <w:tc>
          <w:tcPr>
            <w:tcW w:w="4786" w:type="dxa"/>
            <w:shd w:val="clear" w:color="auto" w:fill="auto"/>
          </w:tcPr>
          <w:p w14:paraId="5697A3CC" w14:textId="77777777" w:rsidR="00614419" w:rsidRPr="00614419" w:rsidRDefault="003D073A" w:rsidP="00EA10D7">
            <w:pPr>
              <w:pStyle w:val="affffffff"/>
              <w:shd w:val="clear" w:color="auto" w:fill="auto"/>
              <w:spacing w:after="0"/>
              <w:rPr>
                <w:rFonts w:ascii="Arial" w:eastAsia="Times New Roman" w:hAnsi="Arial" w:cs="Arial"/>
                <w:bCs/>
                <w:color w:val="000000"/>
                <w:sz w:val="24"/>
                <w:szCs w:val="24"/>
              </w:rPr>
            </w:pPr>
            <w:r w:rsidRPr="001E4969">
              <w:rPr>
                <w:rFonts w:ascii="Arial" w:eastAsia="Times New Roman" w:hAnsi="Arial" w:cs="Arial"/>
                <w:bCs/>
                <w:color w:val="000000"/>
                <w:sz w:val="24"/>
                <w:szCs w:val="24"/>
              </w:rPr>
              <w:t>Предмет договора:</w:t>
            </w:r>
          </w:p>
        </w:tc>
        <w:tc>
          <w:tcPr>
            <w:tcW w:w="4607" w:type="dxa"/>
            <w:shd w:val="clear" w:color="auto" w:fill="auto"/>
          </w:tcPr>
          <w:p w14:paraId="5697A3CD" w14:textId="77777777" w:rsidR="00614419" w:rsidRPr="00CE299C" w:rsidRDefault="00735347" w:rsidP="00EA10D7">
            <w:pPr>
              <w:rPr>
                <w:rFonts w:ascii="Arial" w:hAnsi="Arial" w:cs="Arial"/>
                <w:color w:val="000000"/>
              </w:rPr>
            </w:pPr>
          </w:p>
        </w:tc>
      </w:tr>
      <w:tr w:rsidR="00D91F5B" w14:paraId="5697A3D1" w14:textId="77777777" w:rsidTr="00AD3DAE">
        <w:trPr>
          <w:jc w:val="center"/>
        </w:trPr>
        <w:tc>
          <w:tcPr>
            <w:tcW w:w="4786" w:type="dxa"/>
            <w:shd w:val="clear" w:color="auto" w:fill="auto"/>
          </w:tcPr>
          <w:p w14:paraId="5697A3CF" w14:textId="77777777" w:rsidR="00614419" w:rsidRPr="00CE299C" w:rsidRDefault="003D073A" w:rsidP="00EA10D7">
            <w:pPr>
              <w:pStyle w:val="affffffff"/>
              <w:shd w:val="clear" w:color="auto" w:fill="auto"/>
              <w:spacing w:after="0"/>
              <w:rPr>
                <w:rFonts w:ascii="Arial" w:hAnsi="Arial" w:cs="Arial"/>
                <w:color w:val="000000"/>
                <w:sz w:val="24"/>
                <w:szCs w:val="24"/>
                <w:lang w:bidi="ru-RU"/>
              </w:rPr>
            </w:pPr>
            <w:r w:rsidRPr="00CE299C">
              <w:rPr>
                <w:rFonts w:ascii="Arial" w:eastAsia="Times New Roman" w:hAnsi="Arial" w:cs="Arial"/>
                <w:bCs/>
                <w:color w:val="000000"/>
                <w:sz w:val="24"/>
                <w:szCs w:val="24"/>
              </w:rPr>
              <w:t>Место ведения работ:</w:t>
            </w:r>
          </w:p>
        </w:tc>
        <w:tc>
          <w:tcPr>
            <w:tcW w:w="4607" w:type="dxa"/>
            <w:shd w:val="clear" w:color="auto" w:fill="auto"/>
          </w:tcPr>
          <w:p w14:paraId="5697A3D0" w14:textId="77777777" w:rsidR="00614419" w:rsidRPr="00CE299C" w:rsidRDefault="003D073A" w:rsidP="00EA10D7">
            <w:pPr>
              <w:pStyle w:val="affffffff"/>
              <w:shd w:val="clear" w:color="auto" w:fill="auto"/>
              <w:spacing w:after="0"/>
              <w:jc w:val="center"/>
              <w:rPr>
                <w:rFonts w:ascii="Arial" w:hAnsi="Arial" w:cs="Arial"/>
                <w:i/>
                <w:color w:val="000000"/>
                <w:sz w:val="24"/>
                <w:szCs w:val="24"/>
                <w:lang w:bidi="ru-RU"/>
              </w:rPr>
            </w:pPr>
            <w:r w:rsidRPr="00CE299C">
              <w:rPr>
                <w:rFonts w:ascii="Arial" w:eastAsia="Times New Roman" w:hAnsi="Arial" w:cs="Arial"/>
                <w:i/>
                <w:iCs/>
                <w:color w:val="000000"/>
                <w:sz w:val="24"/>
                <w:szCs w:val="24"/>
              </w:rPr>
              <w:t>Подразделение / участок и т.д.</w:t>
            </w:r>
          </w:p>
        </w:tc>
      </w:tr>
      <w:tr w:rsidR="00D91F5B" w14:paraId="5697A3D4" w14:textId="77777777" w:rsidTr="00AD3DAE">
        <w:trPr>
          <w:jc w:val="center"/>
        </w:trPr>
        <w:tc>
          <w:tcPr>
            <w:tcW w:w="4786" w:type="dxa"/>
            <w:shd w:val="clear" w:color="auto" w:fill="auto"/>
          </w:tcPr>
          <w:p w14:paraId="5697A3D2" w14:textId="77777777" w:rsidR="00614419" w:rsidRPr="00CE299C" w:rsidRDefault="003D073A" w:rsidP="00EA10D7">
            <w:pPr>
              <w:pStyle w:val="affffffff"/>
              <w:shd w:val="clear" w:color="auto" w:fill="auto"/>
              <w:spacing w:after="0"/>
              <w:rPr>
                <w:rFonts w:ascii="Arial" w:hAnsi="Arial" w:cs="Arial"/>
                <w:color w:val="000000"/>
                <w:sz w:val="24"/>
                <w:szCs w:val="24"/>
                <w:lang w:bidi="ru-RU"/>
              </w:rPr>
            </w:pPr>
            <w:r w:rsidRPr="00CE299C">
              <w:rPr>
                <w:rFonts w:ascii="Arial" w:eastAsia="Times New Roman" w:hAnsi="Arial" w:cs="Arial"/>
                <w:bCs/>
                <w:color w:val="000000"/>
                <w:sz w:val="24"/>
                <w:szCs w:val="24"/>
              </w:rPr>
              <w:t>Реквизиты договора:</w:t>
            </w:r>
          </w:p>
        </w:tc>
        <w:tc>
          <w:tcPr>
            <w:tcW w:w="4607" w:type="dxa"/>
            <w:shd w:val="clear" w:color="auto" w:fill="auto"/>
          </w:tcPr>
          <w:p w14:paraId="5697A3D3" w14:textId="77777777" w:rsidR="00614419" w:rsidRPr="00CE299C" w:rsidRDefault="003D073A" w:rsidP="00EA10D7">
            <w:pPr>
              <w:pStyle w:val="affffffff"/>
              <w:shd w:val="clear" w:color="auto" w:fill="auto"/>
              <w:spacing w:after="0"/>
              <w:jc w:val="center"/>
              <w:rPr>
                <w:rFonts w:ascii="Arial" w:hAnsi="Arial" w:cs="Arial"/>
                <w:i/>
                <w:color w:val="000000"/>
                <w:sz w:val="24"/>
                <w:szCs w:val="24"/>
                <w:lang w:bidi="ru-RU"/>
              </w:rPr>
            </w:pPr>
            <w:r w:rsidRPr="00CE299C">
              <w:rPr>
                <w:rFonts w:ascii="Arial" w:eastAsia="Times New Roman" w:hAnsi="Arial" w:cs="Arial"/>
                <w:i/>
                <w:iCs/>
                <w:color w:val="000000"/>
                <w:sz w:val="24"/>
                <w:szCs w:val="24"/>
              </w:rPr>
              <w:t>№</w:t>
            </w:r>
            <w:r w:rsidRPr="00CE299C">
              <w:rPr>
                <w:rFonts w:ascii="Arial" w:eastAsia="Times New Roman" w:hAnsi="Arial" w:cs="Arial"/>
                <w:i/>
                <w:color w:val="000000"/>
                <w:sz w:val="24"/>
                <w:szCs w:val="24"/>
              </w:rPr>
              <w:t xml:space="preserve"> договора, </w:t>
            </w:r>
            <w:r w:rsidRPr="00CE299C">
              <w:rPr>
                <w:rFonts w:ascii="Arial" w:eastAsia="Times New Roman" w:hAnsi="Arial" w:cs="Arial"/>
                <w:i/>
                <w:iCs/>
                <w:color w:val="000000"/>
                <w:sz w:val="24"/>
                <w:szCs w:val="24"/>
              </w:rPr>
              <w:t>дата подписания</w:t>
            </w:r>
          </w:p>
        </w:tc>
      </w:tr>
      <w:tr w:rsidR="00D91F5B" w14:paraId="5697A3D7" w14:textId="77777777" w:rsidTr="00AD3DAE">
        <w:trPr>
          <w:trHeight w:val="135"/>
          <w:jc w:val="center"/>
        </w:trPr>
        <w:tc>
          <w:tcPr>
            <w:tcW w:w="4786" w:type="dxa"/>
            <w:shd w:val="clear" w:color="auto" w:fill="auto"/>
          </w:tcPr>
          <w:p w14:paraId="5697A3D5" w14:textId="77777777" w:rsidR="00614419" w:rsidRPr="00CE299C" w:rsidRDefault="003D073A" w:rsidP="00EA10D7">
            <w:pPr>
              <w:pStyle w:val="affffffff"/>
              <w:shd w:val="clear" w:color="auto" w:fill="auto"/>
              <w:spacing w:after="0"/>
              <w:rPr>
                <w:rFonts w:ascii="Arial" w:eastAsia="Times New Roman" w:hAnsi="Arial" w:cs="Arial"/>
                <w:bCs/>
                <w:color w:val="000000"/>
                <w:sz w:val="24"/>
                <w:szCs w:val="24"/>
              </w:rPr>
            </w:pPr>
            <w:r>
              <w:rPr>
                <w:rFonts w:ascii="Arial" w:eastAsia="Times New Roman" w:hAnsi="Arial" w:cs="Arial"/>
                <w:bCs/>
                <w:color w:val="000000"/>
                <w:sz w:val="24"/>
                <w:szCs w:val="24"/>
              </w:rPr>
              <w:t>Куратор</w:t>
            </w:r>
            <w:r w:rsidRPr="00CE299C">
              <w:rPr>
                <w:rFonts w:ascii="Arial" w:eastAsia="Times New Roman" w:hAnsi="Arial" w:cs="Arial"/>
                <w:bCs/>
                <w:color w:val="000000"/>
                <w:sz w:val="24"/>
                <w:szCs w:val="24"/>
              </w:rPr>
              <w:t xml:space="preserve"> договора</w:t>
            </w:r>
            <w:r w:rsidRPr="00CE299C">
              <w:rPr>
                <w:rFonts w:ascii="Arial" w:hAnsi="Arial" w:cs="Arial"/>
                <w:color w:val="000000"/>
              </w:rPr>
              <w:t>:</w:t>
            </w:r>
          </w:p>
        </w:tc>
        <w:tc>
          <w:tcPr>
            <w:tcW w:w="4607" w:type="dxa"/>
            <w:shd w:val="clear" w:color="auto" w:fill="auto"/>
          </w:tcPr>
          <w:p w14:paraId="5697A3D6" w14:textId="77777777" w:rsidR="00614419" w:rsidRPr="00CE299C" w:rsidRDefault="003D073A" w:rsidP="00EA10D7">
            <w:pPr>
              <w:pStyle w:val="affffffff"/>
              <w:shd w:val="clear" w:color="auto" w:fill="auto"/>
              <w:spacing w:after="0"/>
              <w:jc w:val="center"/>
              <w:rPr>
                <w:rFonts w:ascii="Arial" w:eastAsia="Times New Roman" w:hAnsi="Arial" w:cs="Arial"/>
                <w:i/>
                <w:iCs/>
                <w:color w:val="000000"/>
                <w:sz w:val="24"/>
                <w:szCs w:val="24"/>
              </w:rPr>
            </w:pPr>
            <w:r w:rsidRPr="00CE299C">
              <w:rPr>
                <w:rFonts w:ascii="Arial" w:eastAsia="Times New Roman" w:hAnsi="Arial" w:cs="Arial"/>
                <w:i/>
                <w:iCs/>
                <w:color w:val="000000"/>
                <w:sz w:val="24"/>
                <w:szCs w:val="24"/>
              </w:rPr>
              <w:t>ФИО, должность</w:t>
            </w:r>
          </w:p>
        </w:tc>
      </w:tr>
      <w:tr w:rsidR="00D91F5B" w14:paraId="5697A3DA" w14:textId="77777777" w:rsidTr="00AD3DAE">
        <w:trPr>
          <w:jc w:val="center"/>
        </w:trPr>
        <w:tc>
          <w:tcPr>
            <w:tcW w:w="4786" w:type="dxa"/>
            <w:shd w:val="clear" w:color="auto" w:fill="auto"/>
          </w:tcPr>
          <w:p w14:paraId="5697A3D8" w14:textId="77777777" w:rsidR="00614419" w:rsidRPr="00CE299C" w:rsidRDefault="003D073A" w:rsidP="00EA10D7">
            <w:pPr>
              <w:pStyle w:val="affffffff"/>
              <w:shd w:val="clear" w:color="auto" w:fill="auto"/>
              <w:spacing w:after="0"/>
              <w:rPr>
                <w:rFonts w:ascii="Arial" w:hAnsi="Arial" w:cs="Arial"/>
                <w:color w:val="000000"/>
                <w:sz w:val="24"/>
                <w:szCs w:val="24"/>
                <w:lang w:bidi="ru-RU"/>
              </w:rPr>
            </w:pPr>
            <w:r w:rsidRPr="00614419">
              <w:rPr>
                <w:rFonts w:ascii="Arial" w:eastAsia="Times New Roman" w:hAnsi="Arial" w:cs="Arial"/>
                <w:color w:val="000000"/>
                <w:sz w:val="24"/>
                <w:szCs w:val="24"/>
              </w:rPr>
              <w:t>Фактический срок выполнения работ</w:t>
            </w:r>
            <w:r w:rsidRPr="00CE299C">
              <w:rPr>
                <w:rFonts w:ascii="Arial" w:eastAsia="Times New Roman" w:hAnsi="Arial" w:cs="Arial"/>
                <w:color w:val="000000"/>
                <w:sz w:val="24"/>
                <w:szCs w:val="24"/>
              </w:rPr>
              <w:t>:</w:t>
            </w:r>
          </w:p>
        </w:tc>
        <w:tc>
          <w:tcPr>
            <w:tcW w:w="4607" w:type="dxa"/>
            <w:shd w:val="clear" w:color="auto" w:fill="auto"/>
          </w:tcPr>
          <w:p w14:paraId="5697A3D9" w14:textId="77777777" w:rsidR="00614419" w:rsidRPr="00CE299C" w:rsidRDefault="003D073A" w:rsidP="00EA10D7">
            <w:pPr>
              <w:pStyle w:val="affffffff"/>
              <w:shd w:val="clear" w:color="auto" w:fill="auto"/>
              <w:spacing w:after="0"/>
              <w:jc w:val="center"/>
              <w:rPr>
                <w:rFonts w:ascii="Arial" w:hAnsi="Arial" w:cs="Arial"/>
                <w:i/>
                <w:color w:val="000000"/>
                <w:sz w:val="24"/>
                <w:szCs w:val="24"/>
                <w:lang w:bidi="ru-RU"/>
              </w:rPr>
            </w:pPr>
            <w:r w:rsidRPr="00CE299C">
              <w:rPr>
                <w:rFonts w:ascii="Arial" w:eastAsia="Times New Roman" w:hAnsi="Arial" w:cs="Arial"/>
                <w:i/>
                <w:color w:val="000000"/>
                <w:sz w:val="24"/>
                <w:szCs w:val="24"/>
              </w:rPr>
              <w:t>ДД.ММ.ГГГГ</w:t>
            </w:r>
            <w:r>
              <w:rPr>
                <w:rFonts w:ascii="Arial" w:eastAsia="Times New Roman" w:hAnsi="Arial" w:cs="Arial"/>
                <w:i/>
                <w:color w:val="000000"/>
                <w:sz w:val="24"/>
                <w:szCs w:val="24"/>
              </w:rPr>
              <w:t xml:space="preserve"> –</w:t>
            </w:r>
            <w:r w:rsidRPr="00CE299C">
              <w:rPr>
                <w:rFonts w:ascii="Arial" w:eastAsia="Times New Roman" w:hAnsi="Arial" w:cs="Arial"/>
                <w:i/>
                <w:color w:val="000000"/>
                <w:sz w:val="24"/>
                <w:szCs w:val="24"/>
              </w:rPr>
              <w:t xml:space="preserve"> ДД.ММ.ГГГГ</w:t>
            </w:r>
          </w:p>
        </w:tc>
      </w:tr>
    </w:tbl>
    <w:p w14:paraId="5697A3DB" w14:textId="77777777" w:rsidR="00614419" w:rsidRDefault="00735347" w:rsidP="00614419">
      <w:pPr>
        <w:widowControl w:val="0"/>
        <w:tabs>
          <w:tab w:val="left" w:pos="993"/>
        </w:tabs>
        <w:autoSpaceDE w:val="0"/>
        <w:autoSpaceDN w:val="0"/>
        <w:adjustRightInd w:val="0"/>
        <w:jc w:val="both"/>
        <w:rPr>
          <w:rFonts w:ascii="Arial" w:hAnsi="Arial" w:cs="Arial"/>
          <w:color w:val="000000"/>
        </w:rPr>
      </w:pPr>
    </w:p>
    <w:p w14:paraId="5697A3DC" w14:textId="77777777" w:rsidR="00AD3DAE" w:rsidRDefault="003D073A" w:rsidP="00614419">
      <w:pPr>
        <w:widowControl w:val="0"/>
        <w:tabs>
          <w:tab w:val="left" w:pos="993"/>
        </w:tabs>
        <w:autoSpaceDE w:val="0"/>
        <w:autoSpaceDN w:val="0"/>
        <w:adjustRightInd w:val="0"/>
        <w:jc w:val="both"/>
        <w:rPr>
          <w:rFonts w:ascii="Arial" w:hAnsi="Arial" w:cs="Arial"/>
          <w:color w:val="000000"/>
        </w:rPr>
      </w:pPr>
      <w:r>
        <w:rPr>
          <w:rFonts w:ascii="Arial" w:hAnsi="Arial" w:cs="Arial"/>
          <w:color w:val="000000"/>
        </w:rPr>
        <w:t>После заключения Договора Подрядчику дается 100 баллов.</w:t>
      </w:r>
    </w:p>
    <w:p w14:paraId="5697A3DD" w14:textId="77777777" w:rsidR="00C1528B" w:rsidRDefault="003D073A" w:rsidP="00614419">
      <w:pPr>
        <w:widowControl w:val="0"/>
        <w:tabs>
          <w:tab w:val="left" w:pos="993"/>
        </w:tabs>
        <w:autoSpaceDE w:val="0"/>
        <w:autoSpaceDN w:val="0"/>
        <w:adjustRightInd w:val="0"/>
        <w:jc w:val="both"/>
        <w:rPr>
          <w:rFonts w:ascii="Arial" w:hAnsi="Arial" w:cs="Arial"/>
          <w:color w:val="000000"/>
        </w:rPr>
      </w:pPr>
      <w:r>
        <w:rPr>
          <w:rFonts w:ascii="Arial" w:hAnsi="Arial" w:cs="Arial"/>
          <w:color w:val="000000"/>
        </w:rPr>
        <w:t>За каждое нарушение требований ОТЭППБ вычитаются баллы согласно следующей таблице:</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984"/>
        <w:gridCol w:w="1134"/>
        <w:gridCol w:w="908"/>
      </w:tblGrid>
      <w:tr w:rsidR="00D91F5B" w14:paraId="5697A3E2" w14:textId="77777777" w:rsidTr="00C1528B">
        <w:trPr>
          <w:jc w:val="center"/>
        </w:trPr>
        <w:tc>
          <w:tcPr>
            <w:tcW w:w="5382" w:type="dxa"/>
            <w:shd w:val="clear" w:color="auto" w:fill="auto"/>
            <w:vAlign w:val="center"/>
          </w:tcPr>
          <w:p w14:paraId="5697A3DE" w14:textId="77777777" w:rsidR="00AD3DAE" w:rsidRPr="00CE299C" w:rsidRDefault="00735347" w:rsidP="00CC311A">
            <w:pPr>
              <w:widowControl w:val="0"/>
              <w:autoSpaceDE w:val="0"/>
              <w:autoSpaceDN w:val="0"/>
              <w:adjustRightInd w:val="0"/>
              <w:jc w:val="center"/>
              <w:rPr>
                <w:rFonts w:ascii="Arial" w:hAnsi="Arial" w:cs="Arial"/>
                <w:color w:val="000000"/>
              </w:rPr>
            </w:pPr>
          </w:p>
        </w:tc>
        <w:tc>
          <w:tcPr>
            <w:tcW w:w="1984" w:type="dxa"/>
            <w:shd w:val="clear" w:color="auto" w:fill="auto"/>
            <w:vAlign w:val="center"/>
          </w:tcPr>
          <w:p w14:paraId="5697A3DF" w14:textId="77777777" w:rsidR="00AD3DAE" w:rsidRPr="00A875CD" w:rsidRDefault="003D073A" w:rsidP="00C1528B">
            <w:pPr>
              <w:widowControl w:val="0"/>
              <w:autoSpaceDE w:val="0"/>
              <w:autoSpaceDN w:val="0"/>
              <w:adjustRightInd w:val="0"/>
              <w:jc w:val="center"/>
              <w:rPr>
                <w:rFonts w:ascii="Arial" w:hAnsi="Arial" w:cs="Arial"/>
                <w:b/>
                <w:color w:val="000000"/>
              </w:rPr>
            </w:pPr>
            <w:r>
              <w:rPr>
                <w:rFonts w:ascii="Arial" w:hAnsi="Arial" w:cs="Arial"/>
                <w:b/>
                <w:color w:val="000000"/>
              </w:rPr>
              <w:t>Кол-в</w:t>
            </w:r>
            <w:r w:rsidRPr="00A875CD">
              <w:rPr>
                <w:rFonts w:ascii="Arial" w:hAnsi="Arial" w:cs="Arial"/>
                <w:b/>
                <w:color w:val="000000"/>
              </w:rPr>
              <w:t>о</w:t>
            </w:r>
            <w:r>
              <w:rPr>
                <w:rFonts w:ascii="Arial" w:hAnsi="Arial" w:cs="Arial"/>
                <w:b/>
                <w:color w:val="000000"/>
              </w:rPr>
              <w:t xml:space="preserve">, </w:t>
            </w:r>
            <w:r w:rsidRPr="004C4862">
              <w:rPr>
                <w:rFonts w:ascii="Arial" w:hAnsi="Arial" w:cs="Arial"/>
                <w:b/>
                <w:color w:val="000000"/>
              </w:rPr>
              <w:t>шт.</w:t>
            </w:r>
          </w:p>
        </w:tc>
        <w:tc>
          <w:tcPr>
            <w:tcW w:w="1134" w:type="dxa"/>
            <w:vAlign w:val="center"/>
          </w:tcPr>
          <w:p w14:paraId="5697A3E0" w14:textId="77777777" w:rsidR="00AD3DAE" w:rsidRPr="00A875CD" w:rsidRDefault="003D073A" w:rsidP="00CC311A">
            <w:pPr>
              <w:widowControl w:val="0"/>
              <w:autoSpaceDE w:val="0"/>
              <w:autoSpaceDN w:val="0"/>
              <w:adjustRightInd w:val="0"/>
              <w:jc w:val="center"/>
              <w:rPr>
                <w:rFonts w:ascii="Arial" w:hAnsi="Arial" w:cs="Arial"/>
                <w:b/>
                <w:color w:val="000000"/>
              </w:rPr>
            </w:pPr>
            <w:r w:rsidRPr="00A875CD">
              <w:rPr>
                <w:rFonts w:ascii="Arial" w:hAnsi="Arial" w:cs="Arial"/>
                <w:b/>
                <w:color w:val="000000"/>
              </w:rPr>
              <w:t>Баллы</w:t>
            </w:r>
          </w:p>
        </w:tc>
        <w:tc>
          <w:tcPr>
            <w:tcW w:w="908" w:type="dxa"/>
          </w:tcPr>
          <w:p w14:paraId="5697A3E1" w14:textId="77777777" w:rsidR="00AD3DAE" w:rsidRPr="00A875CD" w:rsidRDefault="003D073A" w:rsidP="00CC311A">
            <w:pPr>
              <w:widowControl w:val="0"/>
              <w:autoSpaceDE w:val="0"/>
              <w:autoSpaceDN w:val="0"/>
              <w:adjustRightInd w:val="0"/>
              <w:jc w:val="center"/>
              <w:rPr>
                <w:rFonts w:ascii="Arial" w:hAnsi="Arial" w:cs="Arial"/>
                <w:b/>
                <w:color w:val="000000"/>
              </w:rPr>
            </w:pPr>
            <w:r>
              <w:rPr>
                <w:rFonts w:ascii="Arial" w:hAnsi="Arial" w:cs="Arial"/>
                <w:b/>
                <w:color w:val="000000"/>
              </w:rPr>
              <w:t>Итого</w:t>
            </w:r>
          </w:p>
        </w:tc>
      </w:tr>
      <w:tr w:rsidR="00D91F5B" w14:paraId="5697A3E4" w14:textId="77777777" w:rsidTr="00C1528B">
        <w:trPr>
          <w:trHeight w:val="194"/>
          <w:jc w:val="center"/>
        </w:trPr>
        <w:tc>
          <w:tcPr>
            <w:tcW w:w="9408" w:type="dxa"/>
            <w:gridSpan w:val="4"/>
            <w:shd w:val="clear" w:color="auto" w:fill="92CDDC"/>
            <w:vAlign w:val="center"/>
          </w:tcPr>
          <w:p w14:paraId="5697A3E3" w14:textId="77777777" w:rsidR="00AD3DAE" w:rsidRDefault="003D073A" w:rsidP="00C1528B">
            <w:pPr>
              <w:widowControl w:val="0"/>
              <w:autoSpaceDE w:val="0"/>
              <w:autoSpaceDN w:val="0"/>
              <w:adjustRightInd w:val="0"/>
              <w:jc w:val="center"/>
              <w:rPr>
                <w:rFonts w:ascii="Arial" w:hAnsi="Arial" w:cs="Arial"/>
                <w:color w:val="000000"/>
              </w:rPr>
            </w:pPr>
            <w:r>
              <w:rPr>
                <w:rFonts w:ascii="Arial" w:hAnsi="Arial" w:cs="Arial"/>
                <w:color w:val="000000"/>
              </w:rPr>
              <w:t>Критерии оценки</w:t>
            </w:r>
          </w:p>
        </w:tc>
      </w:tr>
      <w:tr w:rsidR="00D91F5B" w14:paraId="5697A3E9" w14:textId="77777777" w:rsidTr="00C1528B">
        <w:trPr>
          <w:jc w:val="center"/>
        </w:trPr>
        <w:tc>
          <w:tcPr>
            <w:tcW w:w="5382" w:type="dxa"/>
            <w:vMerge w:val="restart"/>
            <w:shd w:val="clear" w:color="auto" w:fill="auto"/>
            <w:vAlign w:val="center"/>
          </w:tcPr>
          <w:p w14:paraId="5697A3E5" w14:textId="77777777" w:rsidR="00AD3DAE" w:rsidRPr="00CE299C" w:rsidRDefault="003D073A" w:rsidP="00AD3DAE">
            <w:pPr>
              <w:widowControl w:val="0"/>
              <w:autoSpaceDE w:val="0"/>
              <w:autoSpaceDN w:val="0"/>
              <w:adjustRightInd w:val="0"/>
              <w:rPr>
                <w:rFonts w:ascii="Arial" w:hAnsi="Arial" w:cs="Arial"/>
                <w:color w:val="000000"/>
              </w:rPr>
            </w:pPr>
            <w:r w:rsidRPr="00CE299C">
              <w:rPr>
                <w:rFonts w:ascii="Arial" w:hAnsi="Arial" w:cs="Arial"/>
                <w:color w:val="000000"/>
              </w:rPr>
              <w:t>Несчастный случай на производстве</w:t>
            </w:r>
            <w:r>
              <w:rPr>
                <w:rFonts w:ascii="Arial" w:hAnsi="Arial" w:cs="Arial"/>
                <w:color w:val="000000"/>
              </w:rPr>
              <w:t xml:space="preserve"> по вине работодателя (за 1 год)</w:t>
            </w:r>
            <w:r w:rsidRPr="00CE299C">
              <w:rPr>
                <w:rFonts w:ascii="Arial" w:hAnsi="Arial" w:cs="Arial"/>
                <w:color w:val="000000"/>
              </w:rPr>
              <w:t>:</w:t>
            </w:r>
          </w:p>
        </w:tc>
        <w:tc>
          <w:tcPr>
            <w:tcW w:w="1984" w:type="dxa"/>
            <w:shd w:val="clear" w:color="auto" w:fill="auto"/>
            <w:vAlign w:val="center"/>
          </w:tcPr>
          <w:p w14:paraId="5697A3E6" w14:textId="77777777" w:rsidR="00AD3DAE" w:rsidRPr="00305AC5"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lang w:val="en-US"/>
              </w:rPr>
              <w:t>1</w:t>
            </w:r>
          </w:p>
        </w:tc>
        <w:tc>
          <w:tcPr>
            <w:tcW w:w="1134" w:type="dxa"/>
            <w:vAlign w:val="center"/>
          </w:tcPr>
          <w:p w14:paraId="5697A3E7" w14:textId="77777777" w:rsidR="00AD3DAE" w:rsidRPr="00D834B4"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–20</w:t>
            </w:r>
          </w:p>
        </w:tc>
        <w:tc>
          <w:tcPr>
            <w:tcW w:w="908" w:type="dxa"/>
          </w:tcPr>
          <w:p w14:paraId="5697A3E8"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3EE" w14:textId="77777777" w:rsidTr="00C1528B">
        <w:trPr>
          <w:jc w:val="center"/>
        </w:trPr>
        <w:tc>
          <w:tcPr>
            <w:tcW w:w="5382" w:type="dxa"/>
            <w:vMerge/>
            <w:shd w:val="clear" w:color="auto" w:fill="auto"/>
            <w:vAlign w:val="center"/>
          </w:tcPr>
          <w:p w14:paraId="5697A3EA" w14:textId="77777777" w:rsidR="00AD3DAE" w:rsidRPr="00CE299C" w:rsidRDefault="00735347" w:rsidP="00AD3DAE">
            <w:pPr>
              <w:widowControl w:val="0"/>
              <w:autoSpaceDE w:val="0"/>
              <w:autoSpaceDN w:val="0"/>
              <w:adjustRightInd w:val="0"/>
              <w:rPr>
                <w:rFonts w:ascii="Arial" w:hAnsi="Arial" w:cs="Arial"/>
                <w:color w:val="000000"/>
              </w:rPr>
            </w:pPr>
          </w:p>
        </w:tc>
        <w:tc>
          <w:tcPr>
            <w:tcW w:w="1984" w:type="dxa"/>
            <w:shd w:val="clear" w:color="auto" w:fill="auto"/>
            <w:vAlign w:val="center"/>
          </w:tcPr>
          <w:p w14:paraId="5697A3EB" w14:textId="77777777" w:rsidR="00AD3DAE" w:rsidRPr="00305AC5"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2 и более</w:t>
            </w:r>
          </w:p>
        </w:tc>
        <w:tc>
          <w:tcPr>
            <w:tcW w:w="1134" w:type="dxa"/>
            <w:vAlign w:val="center"/>
          </w:tcPr>
          <w:p w14:paraId="5697A3EC" w14:textId="77777777" w:rsidR="00AD3DAE" w:rsidRPr="00D834B4"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–110</w:t>
            </w:r>
          </w:p>
        </w:tc>
        <w:tc>
          <w:tcPr>
            <w:tcW w:w="908" w:type="dxa"/>
          </w:tcPr>
          <w:p w14:paraId="5697A3ED"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3F3" w14:textId="77777777" w:rsidTr="00C1528B">
        <w:trPr>
          <w:jc w:val="center"/>
        </w:trPr>
        <w:tc>
          <w:tcPr>
            <w:tcW w:w="5382" w:type="dxa"/>
            <w:shd w:val="clear" w:color="auto" w:fill="auto"/>
            <w:vAlign w:val="center"/>
          </w:tcPr>
          <w:p w14:paraId="5697A3EF" w14:textId="77777777" w:rsidR="00AD3DAE" w:rsidRPr="00CE299C" w:rsidRDefault="003D073A" w:rsidP="00AD3DAE">
            <w:pPr>
              <w:widowControl w:val="0"/>
              <w:autoSpaceDE w:val="0"/>
              <w:autoSpaceDN w:val="0"/>
              <w:adjustRightInd w:val="0"/>
              <w:rPr>
                <w:rFonts w:ascii="Arial" w:hAnsi="Arial" w:cs="Arial"/>
                <w:color w:val="000000"/>
              </w:rPr>
            </w:pPr>
            <w:r w:rsidRPr="00CE299C">
              <w:rPr>
                <w:rFonts w:ascii="Arial" w:hAnsi="Arial" w:cs="Arial"/>
                <w:color w:val="000000"/>
              </w:rPr>
              <w:t>Тяжелый групповой несчастный случай на производстве</w:t>
            </w:r>
            <w:r>
              <w:rPr>
                <w:rFonts w:ascii="Arial" w:hAnsi="Arial" w:cs="Arial"/>
                <w:color w:val="000000"/>
              </w:rPr>
              <w:t xml:space="preserve"> по вине работодателя</w:t>
            </w:r>
            <w:r w:rsidRPr="00CE299C">
              <w:rPr>
                <w:rFonts w:ascii="Arial" w:hAnsi="Arial" w:cs="Arial"/>
                <w:color w:val="000000"/>
              </w:rPr>
              <w:t>:</w:t>
            </w:r>
          </w:p>
        </w:tc>
        <w:tc>
          <w:tcPr>
            <w:tcW w:w="1984" w:type="dxa"/>
            <w:shd w:val="clear" w:color="auto" w:fill="auto"/>
            <w:vAlign w:val="center"/>
          </w:tcPr>
          <w:p w14:paraId="5697A3F0" w14:textId="77777777" w:rsidR="00AD3DAE" w:rsidRPr="00AF4DED"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lang w:val="en-US"/>
              </w:rPr>
              <w:t>1</w:t>
            </w:r>
            <w:r>
              <w:rPr>
                <w:rFonts w:ascii="Arial" w:hAnsi="Arial" w:cs="Arial"/>
                <w:color w:val="000000"/>
              </w:rPr>
              <w:t xml:space="preserve"> и более</w:t>
            </w:r>
          </w:p>
        </w:tc>
        <w:tc>
          <w:tcPr>
            <w:tcW w:w="1134" w:type="dxa"/>
            <w:vAlign w:val="center"/>
          </w:tcPr>
          <w:p w14:paraId="5697A3F1" w14:textId="77777777" w:rsidR="00AD3DAE" w:rsidRPr="00CE299C"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–110</w:t>
            </w:r>
          </w:p>
        </w:tc>
        <w:tc>
          <w:tcPr>
            <w:tcW w:w="908" w:type="dxa"/>
          </w:tcPr>
          <w:p w14:paraId="5697A3F2"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3F8" w14:textId="77777777" w:rsidTr="00C1528B">
        <w:trPr>
          <w:trHeight w:val="140"/>
          <w:jc w:val="center"/>
        </w:trPr>
        <w:tc>
          <w:tcPr>
            <w:tcW w:w="5382" w:type="dxa"/>
            <w:shd w:val="clear" w:color="auto" w:fill="auto"/>
            <w:vAlign w:val="center"/>
          </w:tcPr>
          <w:p w14:paraId="5697A3F4" w14:textId="77777777" w:rsidR="00AD3DAE" w:rsidRPr="00CE299C" w:rsidRDefault="003D073A" w:rsidP="00AD3DAE">
            <w:pPr>
              <w:widowControl w:val="0"/>
              <w:autoSpaceDE w:val="0"/>
              <w:autoSpaceDN w:val="0"/>
              <w:adjustRightInd w:val="0"/>
              <w:rPr>
                <w:rFonts w:ascii="Arial" w:hAnsi="Arial" w:cs="Arial"/>
                <w:color w:val="000000"/>
              </w:rPr>
            </w:pPr>
            <w:r w:rsidRPr="00CE299C">
              <w:rPr>
                <w:rFonts w:ascii="Arial" w:hAnsi="Arial" w:cs="Arial"/>
                <w:color w:val="000000"/>
              </w:rPr>
              <w:t>Несчастный случай на производстве со смертельным исходом</w:t>
            </w:r>
            <w:r>
              <w:rPr>
                <w:rFonts w:ascii="Arial" w:hAnsi="Arial" w:cs="Arial"/>
                <w:color w:val="000000"/>
              </w:rPr>
              <w:t xml:space="preserve"> по вине работодателя</w:t>
            </w:r>
            <w:r w:rsidRPr="00CE299C">
              <w:rPr>
                <w:rFonts w:ascii="Arial" w:hAnsi="Arial" w:cs="Arial"/>
                <w:color w:val="000000"/>
              </w:rPr>
              <w:t>:</w:t>
            </w:r>
          </w:p>
        </w:tc>
        <w:tc>
          <w:tcPr>
            <w:tcW w:w="1984" w:type="dxa"/>
            <w:shd w:val="clear" w:color="auto" w:fill="auto"/>
            <w:vAlign w:val="center"/>
          </w:tcPr>
          <w:p w14:paraId="5697A3F5" w14:textId="77777777" w:rsidR="00AD3DAE" w:rsidRPr="00AF4DED"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lang w:val="en-US"/>
              </w:rPr>
              <w:t>1</w:t>
            </w:r>
            <w:r>
              <w:rPr>
                <w:rFonts w:ascii="Arial" w:hAnsi="Arial" w:cs="Arial"/>
                <w:color w:val="000000"/>
              </w:rPr>
              <w:t xml:space="preserve"> и более</w:t>
            </w:r>
          </w:p>
        </w:tc>
        <w:tc>
          <w:tcPr>
            <w:tcW w:w="1134" w:type="dxa"/>
            <w:vAlign w:val="center"/>
          </w:tcPr>
          <w:p w14:paraId="5697A3F6" w14:textId="77777777" w:rsidR="00AD3DAE" w:rsidRPr="00CE299C"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–110</w:t>
            </w:r>
          </w:p>
        </w:tc>
        <w:tc>
          <w:tcPr>
            <w:tcW w:w="908" w:type="dxa"/>
          </w:tcPr>
          <w:p w14:paraId="5697A3F7"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3FA" w14:textId="77777777" w:rsidTr="00F32165">
        <w:trPr>
          <w:jc w:val="center"/>
        </w:trPr>
        <w:tc>
          <w:tcPr>
            <w:tcW w:w="9408" w:type="dxa"/>
            <w:gridSpan w:val="4"/>
            <w:shd w:val="clear" w:color="auto" w:fill="auto"/>
            <w:vAlign w:val="center"/>
          </w:tcPr>
          <w:p w14:paraId="5697A3F9" w14:textId="77777777" w:rsidR="00C1528B" w:rsidRDefault="003D073A" w:rsidP="00AD3DAE">
            <w:pPr>
              <w:widowControl w:val="0"/>
              <w:autoSpaceDE w:val="0"/>
              <w:autoSpaceDN w:val="0"/>
              <w:adjustRightInd w:val="0"/>
              <w:rPr>
                <w:rFonts w:ascii="Arial" w:hAnsi="Arial" w:cs="Arial"/>
                <w:color w:val="000000"/>
              </w:rPr>
            </w:pPr>
            <w:r>
              <w:rPr>
                <w:rFonts w:ascii="Arial" w:hAnsi="Arial" w:cs="Arial"/>
                <w:color w:val="000000"/>
              </w:rPr>
              <w:t>Другие происшествия, попадающие под определение в соответствии с «Положением по идентификации опасностей, оценке и управлению рисками в области производственной безопасности» в зависимости от степени (уровня) риска согласно «Матрице оценки риска»:</w:t>
            </w:r>
          </w:p>
        </w:tc>
      </w:tr>
      <w:tr w:rsidR="00D91F5B" w14:paraId="5697A3FE" w14:textId="77777777" w:rsidTr="00C1528B">
        <w:trPr>
          <w:trHeight w:val="277"/>
          <w:jc w:val="center"/>
        </w:trPr>
        <w:tc>
          <w:tcPr>
            <w:tcW w:w="5382" w:type="dxa"/>
            <w:vMerge w:val="restart"/>
            <w:shd w:val="clear" w:color="auto" w:fill="auto"/>
            <w:vAlign w:val="center"/>
          </w:tcPr>
          <w:p w14:paraId="5697A3FB" w14:textId="77777777" w:rsidR="00AD3DAE" w:rsidRDefault="003D073A" w:rsidP="00AD3DAE">
            <w:pPr>
              <w:widowControl w:val="0"/>
              <w:autoSpaceDE w:val="0"/>
              <w:autoSpaceDN w:val="0"/>
              <w:adjustRightInd w:val="0"/>
              <w:rPr>
                <w:rFonts w:ascii="Arial" w:hAnsi="Arial" w:cs="Arial"/>
                <w:color w:val="000000"/>
              </w:rPr>
            </w:pPr>
            <w:r>
              <w:rPr>
                <w:rFonts w:ascii="Arial" w:hAnsi="Arial" w:cs="Arial"/>
                <w:color w:val="000000"/>
              </w:rPr>
              <w:t>– катастрофический уровень риска (20–25);</w:t>
            </w:r>
          </w:p>
        </w:tc>
        <w:tc>
          <w:tcPr>
            <w:tcW w:w="3118" w:type="dxa"/>
            <w:gridSpan w:val="2"/>
            <w:shd w:val="clear" w:color="auto" w:fill="auto"/>
            <w:vAlign w:val="center"/>
          </w:tcPr>
          <w:p w14:paraId="5697A3FC"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–20 за каждое нарушение</w:t>
            </w:r>
          </w:p>
        </w:tc>
        <w:tc>
          <w:tcPr>
            <w:tcW w:w="908" w:type="dxa"/>
          </w:tcPr>
          <w:p w14:paraId="5697A3FD"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403" w14:textId="77777777" w:rsidTr="00C1528B">
        <w:trPr>
          <w:trHeight w:val="277"/>
          <w:jc w:val="center"/>
        </w:trPr>
        <w:tc>
          <w:tcPr>
            <w:tcW w:w="5382" w:type="dxa"/>
            <w:vMerge/>
            <w:shd w:val="clear" w:color="auto" w:fill="auto"/>
            <w:vAlign w:val="center"/>
          </w:tcPr>
          <w:p w14:paraId="5697A3FF" w14:textId="77777777" w:rsidR="00AD3DAE" w:rsidRDefault="00735347" w:rsidP="00AD3DAE">
            <w:pPr>
              <w:widowControl w:val="0"/>
              <w:autoSpaceDE w:val="0"/>
              <w:autoSpaceDN w:val="0"/>
              <w:adjustRightInd w:val="0"/>
              <w:rPr>
                <w:rFonts w:ascii="Arial" w:hAnsi="Arial" w:cs="Arial"/>
                <w:color w:val="000000"/>
              </w:rPr>
            </w:pPr>
          </w:p>
        </w:tc>
        <w:tc>
          <w:tcPr>
            <w:tcW w:w="1984" w:type="dxa"/>
            <w:shd w:val="clear" w:color="auto" w:fill="auto"/>
            <w:vAlign w:val="center"/>
          </w:tcPr>
          <w:p w14:paraId="5697A400"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3 и более</w:t>
            </w:r>
          </w:p>
        </w:tc>
        <w:tc>
          <w:tcPr>
            <w:tcW w:w="1134" w:type="dxa"/>
            <w:shd w:val="clear" w:color="auto" w:fill="auto"/>
            <w:vAlign w:val="center"/>
          </w:tcPr>
          <w:p w14:paraId="5697A401"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–110</w:t>
            </w:r>
          </w:p>
        </w:tc>
        <w:tc>
          <w:tcPr>
            <w:tcW w:w="908" w:type="dxa"/>
          </w:tcPr>
          <w:p w14:paraId="5697A402"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407" w14:textId="77777777" w:rsidTr="00C1528B">
        <w:trPr>
          <w:trHeight w:val="277"/>
          <w:jc w:val="center"/>
        </w:trPr>
        <w:tc>
          <w:tcPr>
            <w:tcW w:w="5382" w:type="dxa"/>
            <w:vMerge w:val="restart"/>
            <w:shd w:val="clear" w:color="auto" w:fill="auto"/>
            <w:vAlign w:val="center"/>
          </w:tcPr>
          <w:p w14:paraId="5697A404" w14:textId="77777777" w:rsidR="00AD3DAE" w:rsidRDefault="003D073A" w:rsidP="00AD3DAE">
            <w:pPr>
              <w:widowControl w:val="0"/>
              <w:autoSpaceDE w:val="0"/>
              <w:autoSpaceDN w:val="0"/>
              <w:adjustRightInd w:val="0"/>
              <w:rPr>
                <w:rFonts w:ascii="Arial" w:hAnsi="Arial" w:cs="Arial"/>
                <w:color w:val="000000"/>
              </w:rPr>
            </w:pPr>
            <w:r>
              <w:rPr>
                <w:rFonts w:ascii="Arial" w:hAnsi="Arial" w:cs="Arial"/>
                <w:color w:val="000000"/>
              </w:rPr>
              <w:t>– значительный уровень риска (12–16);</w:t>
            </w:r>
          </w:p>
        </w:tc>
        <w:tc>
          <w:tcPr>
            <w:tcW w:w="3118" w:type="dxa"/>
            <w:gridSpan w:val="2"/>
            <w:shd w:val="clear" w:color="auto" w:fill="auto"/>
            <w:vAlign w:val="center"/>
          </w:tcPr>
          <w:p w14:paraId="5697A405"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–10 за каждое нарушение</w:t>
            </w:r>
          </w:p>
        </w:tc>
        <w:tc>
          <w:tcPr>
            <w:tcW w:w="908" w:type="dxa"/>
          </w:tcPr>
          <w:p w14:paraId="5697A406"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40C" w14:textId="77777777" w:rsidTr="00C1528B">
        <w:trPr>
          <w:trHeight w:val="277"/>
          <w:jc w:val="center"/>
        </w:trPr>
        <w:tc>
          <w:tcPr>
            <w:tcW w:w="5382" w:type="dxa"/>
            <w:vMerge/>
            <w:shd w:val="clear" w:color="auto" w:fill="auto"/>
            <w:vAlign w:val="center"/>
          </w:tcPr>
          <w:p w14:paraId="5697A408" w14:textId="77777777" w:rsidR="00AD3DAE" w:rsidRDefault="00735347" w:rsidP="00AD3DAE">
            <w:pPr>
              <w:widowControl w:val="0"/>
              <w:autoSpaceDE w:val="0"/>
              <w:autoSpaceDN w:val="0"/>
              <w:adjustRightInd w:val="0"/>
              <w:rPr>
                <w:rFonts w:ascii="Arial" w:hAnsi="Arial" w:cs="Arial"/>
                <w:color w:val="000000"/>
              </w:rPr>
            </w:pPr>
          </w:p>
        </w:tc>
        <w:tc>
          <w:tcPr>
            <w:tcW w:w="1984" w:type="dxa"/>
            <w:shd w:val="clear" w:color="auto" w:fill="auto"/>
            <w:vAlign w:val="center"/>
          </w:tcPr>
          <w:p w14:paraId="5697A409"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6 и более</w:t>
            </w:r>
          </w:p>
        </w:tc>
        <w:tc>
          <w:tcPr>
            <w:tcW w:w="1134" w:type="dxa"/>
            <w:shd w:val="clear" w:color="auto" w:fill="auto"/>
            <w:vAlign w:val="center"/>
          </w:tcPr>
          <w:p w14:paraId="5697A40A"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–110</w:t>
            </w:r>
          </w:p>
        </w:tc>
        <w:tc>
          <w:tcPr>
            <w:tcW w:w="908" w:type="dxa"/>
          </w:tcPr>
          <w:p w14:paraId="5697A40B"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410" w14:textId="77777777" w:rsidTr="00C1528B">
        <w:trPr>
          <w:trHeight w:val="135"/>
          <w:jc w:val="center"/>
        </w:trPr>
        <w:tc>
          <w:tcPr>
            <w:tcW w:w="5382" w:type="dxa"/>
            <w:vMerge w:val="restart"/>
            <w:shd w:val="clear" w:color="auto" w:fill="auto"/>
            <w:vAlign w:val="center"/>
          </w:tcPr>
          <w:p w14:paraId="5697A40D" w14:textId="77777777" w:rsidR="00AD3DAE" w:rsidRDefault="003D073A" w:rsidP="00AD3DAE">
            <w:pPr>
              <w:widowControl w:val="0"/>
              <w:autoSpaceDE w:val="0"/>
              <w:autoSpaceDN w:val="0"/>
              <w:adjustRightInd w:val="0"/>
              <w:rPr>
                <w:rFonts w:ascii="Arial" w:hAnsi="Arial" w:cs="Arial"/>
                <w:color w:val="000000"/>
              </w:rPr>
            </w:pPr>
            <w:r>
              <w:rPr>
                <w:rFonts w:ascii="Arial" w:hAnsi="Arial" w:cs="Arial"/>
                <w:color w:val="000000"/>
              </w:rPr>
              <w:t>– умеренный уровень риска (8–10);</w:t>
            </w:r>
          </w:p>
        </w:tc>
        <w:tc>
          <w:tcPr>
            <w:tcW w:w="3118" w:type="dxa"/>
            <w:gridSpan w:val="2"/>
            <w:shd w:val="clear" w:color="auto" w:fill="auto"/>
            <w:vAlign w:val="center"/>
          </w:tcPr>
          <w:p w14:paraId="5697A40E"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–5 за каждое нарушение</w:t>
            </w:r>
          </w:p>
        </w:tc>
        <w:tc>
          <w:tcPr>
            <w:tcW w:w="908" w:type="dxa"/>
          </w:tcPr>
          <w:p w14:paraId="5697A40F"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415" w14:textId="77777777" w:rsidTr="00C1528B">
        <w:trPr>
          <w:trHeight w:val="135"/>
          <w:jc w:val="center"/>
        </w:trPr>
        <w:tc>
          <w:tcPr>
            <w:tcW w:w="5382" w:type="dxa"/>
            <w:vMerge/>
            <w:shd w:val="clear" w:color="auto" w:fill="auto"/>
            <w:vAlign w:val="center"/>
          </w:tcPr>
          <w:p w14:paraId="5697A411" w14:textId="77777777" w:rsidR="00AD3DAE" w:rsidRDefault="00735347" w:rsidP="00AD3DAE">
            <w:pPr>
              <w:widowControl w:val="0"/>
              <w:autoSpaceDE w:val="0"/>
              <w:autoSpaceDN w:val="0"/>
              <w:adjustRightInd w:val="0"/>
              <w:rPr>
                <w:rFonts w:ascii="Arial" w:hAnsi="Arial" w:cs="Arial"/>
                <w:color w:val="000000"/>
              </w:rPr>
            </w:pPr>
          </w:p>
        </w:tc>
        <w:tc>
          <w:tcPr>
            <w:tcW w:w="1984" w:type="dxa"/>
            <w:shd w:val="clear" w:color="auto" w:fill="auto"/>
            <w:vAlign w:val="center"/>
          </w:tcPr>
          <w:p w14:paraId="5697A412"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11 и более</w:t>
            </w:r>
          </w:p>
        </w:tc>
        <w:tc>
          <w:tcPr>
            <w:tcW w:w="1134" w:type="dxa"/>
            <w:shd w:val="clear" w:color="auto" w:fill="auto"/>
            <w:vAlign w:val="center"/>
          </w:tcPr>
          <w:p w14:paraId="5697A413"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–110</w:t>
            </w:r>
          </w:p>
        </w:tc>
        <w:tc>
          <w:tcPr>
            <w:tcW w:w="908" w:type="dxa"/>
          </w:tcPr>
          <w:p w14:paraId="5697A414"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419" w14:textId="77777777" w:rsidTr="00C1528B">
        <w:trPr>
          <w:trHeight w:val="277"/>
          <w:jc w:val="center"/>
        </w:trPr>
        <w:tc>
          <w:tcPr>
            <w:tcW w:w="5382" w:type="dxa"/>
            <w:vMerge w:val="restart"/>
            <w:shd w:val="clear" w:color="auto" w:fill="auto"/>
            <w:vAlign w:val="center"/>
          </w:tcPr>
          <w:p w14:paraId="5697A416" w14:textId="77777777" w:rsidR="00AD3DAE" w:rsidRDefault="003D073A" w:rsidP="00AD3DAE">
            <w:pPr>
              <w:widowControl w:val="0"/>
              <w:autoSpaceDE w:val="0"/>
              <w:autoSpaceDN w:val="0"/>
              <w:adjustRightInd w:val="0"/>
              <w:rPr>
                <w:rFonts w:ascii="Arial" w:hAnsi="Arial" w:cs="Arial"/>
                <w:color w:val="000000"/>
              </w:rPr>
            </w:pPr>
            <w:r>
              <w:rPr>
                <w:rFonts w:ascii="Arial" w:hAnsi="Arial" w:cs="Arial"/>
                <w:color w:val="000000"/>
              </w:rPr>
              <w:t>– приемлемый уровень риска (1–6).</w:t>
            </w:r>
          </w:p>
        </w:tc>
        <w:tc>
          <w:tcPr>
            <w:tcW w:w="3118" w:type="dxa"/>
            <w:gridSpan w:val="2"/>
            <w:shd w:val="clear" w:color="auto" w:fill="auto"/>
            <w:vAlign w:val="center"/>
          </w:tcPr>
          <w:p w14:paraId="5697A417"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–2 балла за каждое нарушение, которое не было своевременно устранено</w:t>
            </w:r>
          </w:p>
        </w:tc>
        <w:tc>
          <w:tcPr>
            <w:tcW w:w="908" w:type="dxa"/>
          </w:tcPr>
          <w:p w14:paraId="5697A418"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41E" w14:textId="77777777" w:rsidTr="00C1528B">
        <w:trPr>
          <w:trHeight w:val="277"/>
          <w:jc w:val="center"/>
        </w:trPr>
        <w:tc>
          <w:tcPr>
            <w:tcW w:w="5382" w:type="dxa"/>
            <w:vMerge/>
            <w:shd w:val="clear" w:color="auto" w:fill="auto"/>
            <w:vAlign w:val="center"/>
          </w:tcPr>
          <w:p w14:paraId="5697A41A" w14:textId="77777777" w:rsidR="00AD3DAE" w:rsidRDefault="00735347" w:rsidP="00AD3DAE">
            <w:pPr>
              <w:widowControl w:val="0"/>
              <w:autoSpaceDE w:val="0"/>
              <w:autoSpaceDN w:val="0"/>
              <w:adjustRightInd w:val="0"/>
              <w:rPr>
                <w:rFonts w:ascii="Arial" w:hAnsi="Arial" w:cs="Arial"/>
                <w:color w:val="000000"/>
              </w:rPr>
            </w:pPr>
          </w:p>
        </w:tc>
        <w:tc>
          <w:tcPr>
            <w:tcW w:w="1984" w:type="dxa"/>
            <w:shd w:val="clear" w:color="auto" w:fill="auto"/>
            <w:vAlign w:val="center"/>
          </w:tcPr>
          <w:p w14:paraId="5697A41B"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26 и более</w:t>
            </w:r>
          </w:p>
        </w:tc>
        <w:tc>
          <w:tcPr>
            <w:tcW w:w="1134" w:type="dxa"/>
            <w:shd w:val="clear" w:color="auto" w:fill="auto"/>
            <w:vAlign w:val="center"/>
          </w:tcPr>
          <w:p w14:paraId="5697A41C"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–110</w:t>
            </w:r>
          </w:p>
        </w:tc>
        <w:tc>
          <w:tcPr>
            <w:tcW w:w="908" w:type="dxa"/>
          </w:tcPr>
          <w:p w14:paraId="5697A41D"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421" w14:textId="77777777" w:rsidTr="00C1528B">
        <w:trPr>
          <w:trHeight w:val="278"/>
          <w:jc w:val="center"/>
        </w:trPr>
        <w:tc>
          <w:tcPr>
            <w:tcW w:w="8500" w:type="dxa"/>
            <w:gridSpan w:val="3"/>
            <w:shd w:val="clear" w:color="auto" w:fill="92CDDC"/>
            <w:vAlign w:val="center"/>
          </w:tcPr>
          <w:p w14:paraId="5697A41F" w14:textId="77777777" w:rsidR="00AD3DAE" w:rsidRPr="00CE299C" w:rsidRDefault="003D073A" w:rsidP="00C1528B">
            <w:pPr>
              <w:widowControl w:val="0"/>
              <w:autoSpaceDE w:val="0"/>
              <w:autoSpaceDN w:val="0"/>
              <w:adjustRightInd w:val="0"/>
              <w:jc w:val="center"/>
              <w:rPr>
                <w:rFonts w:ascii="Arial" w:hAnsi="Arial" w:cs="Arial"/>
                <w:color w:val="000000"/>
              </w:rPr>
            </w:pPr>
            <w:r>
              <w:rPr>
                <w:rFonts w:ascii="Arial" w:hAnsi="Arial" w:cs="Arial"/>
                <w:color w:val="000000"/>
              </w:rPr>
              <w:t>Итоговая оценка (</w:t>
            </w:r>
            <w:r w:rsidRPr="00A875CD">
              <w:rPr>
                <w:rFonts w:ascii="Arial" w:hAnsi="Arial" w:cs="Arial"/>
                <w:b/>
                <w:color w:val="000000"/>
              </w:rPr>
              <w:t>сумма баллов</w:t>
            </w:r>
            <w:r>
              <w:rPr>
                <w:rFonts w:ascii="Arial" w:hAnsi="Arial" w:cs="Arial"/>
                <w:color w:val="000000"/>
              </w:rPr>
              <w:t>):</w:t>
            </w:r>
          </w:p>
        </w:tc>
        <w:tc>
          <w:tcPr>
            <w:tcW w:w="908" w:type="dxa"/>
            <w:shd w:val="clear" w:color="auto" w:fill="92CDDC"/>
          </w:tcPr>
          <w:p w14:paraId="5697A420" w14:textId="77777777" w:rsidR="00AD3DAE" w:rsidRDefault="00735347" w:rsidP="00AD3DAE">
            <w:pPr>
              <w:widowControl w:val="0"/>
              <w:autoSpaceDE w:val="0"/>
              <w:autoSpaceDN w:val="0"/>
              <w:adjustRightInd w:val="0"/>
              <w:spacing w:before="60" w:after="60"/>
              <w:jc w:val="center"/>
              <w:rPr>
                <w:rFonts w:ascii="Arial" w:hAnsi="Arial" w:cs="Arial"/>
                <w:color w:val="000000"/>
              </w:rPr>
            </w:pPr>
          </w:p>
        </w:tc>
      </w:tr>
      <w:tr w:rsidR="00D91F5B" w14:paraId="5697A425" w14:textId="77777777" w:rsidTr="00C1528B">
        <w:trPr>
          <w:trHeight w:val="463"/>
          <w:jc w:val="center"/>
        </w:trPr>
        <w:tc>
          <w:tcPr>
            <w:tcW w:w="5382" w:type="dxa"/>
            <w:shd w:val="clear" w:color="auto" w:fill="92D050"/>
            <w:vAlign w:val="center"/>
          </w:tcPr>
          <w:p w14:paraId="5697A422" w14:textId="77777777" w:rsidR="00AD3DAE" w:rsidRDefault="003D073A" w:rsidP="00AD3DAE">
            <w:pPr>
              <w:widowControl w:val="0"/>
              <w:autoSpaceDE w:val="0"/>
              <w:autoSpaceDN w:val="0"/>
              <w:adjustRightInd w:val="0"/>
              <w:jc w:val="right"/>
              <w:rPr>
                <w:rFonts w:ascii="Arial" w:hAnsi="Arial" w:cs="Arial"/>
                <w:color w:val="000000"/>
              </w:rPr>
            </w:pPr>
            <w:r>
              <w:rPr>
                <w:rFonts w:ascii="Arial" w:hAnsi="Arial" w:cs="Arial"/>
                <w:color w:val="000000"/>
              </w:rPr>
              <w:t>«ЗЕЛЕНАЯ ЗОНА»</w:t>
            </w:r>
          </w:p>
        </w:tc>
        <w:tc>
          <w:tcPr>
            <w:tcW w:w="3118" w:type="dxa"/>
            <w:gridSpan w:val="2"/>
            <w:shd w:val="clear" w:color="auto" w:fill="auto"/>
            <w:vAlign w:val="center"/>
          </w:tcPr>
          <w:p w14:paraId="5697A423"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0–100</w:t>
            </w:r>
          </w:p>
        </w:tc>
        <w:tc>
          <w:tcPr>
            <w:tcW w:w="908" w:type="dxa"/>
          </w:tcPr>
          <w:p w14:paraId="5697A424" w14:textId="77777777" w:rsidR="00AD3DAE" w:rsidRDefault="00735347" w:rsidP="00AD3DAE">
            <w:pPr>
              <w:widowControl w:val="0"/>
              <w:autoSpaceDE w:val="0"/>
              <w:autoSpaceDN w:val="0"/>
              <w:adjustRightInd w:val="0"/>
              <w:jc w:val="center"/>
              <w:rPr>
                <w:rFonts w:ascii="Arial" w:hAnsi="Arial" w:cs="Arial"/>
                <w:color w:val="000000"/>
              </w:rPr>
            </w:pPr>
          </w:p>
        </w:tc>
      </w:tr>
      <w:tr w:rsidR="00D91F5B" w14:paraId="5697A429" w14:textId="77777777" w:rsidTr="00C1528B">
        <w:trPr>
          <w:trHeight w:val="463"/>
          <w:jc w:val="center"/>
        </w:trPr>
        <w:tc>
          <w:tcPr>
            <w:tcW w:w="5382" w:type="dxa"/>
            <w:shd w:val="clear" w:color="auto" w:fill="FF0000"/>
            <w:vAlign w:val="center"/>
          </w:tcPr>
          <w:p w14:paraId="5697A426" w14:textId="77777777" w:rsidR="00AD3DAE" w:rsidRDefault="003D073A" w:rsidP="00AD3DAE">
            <w:pPr>
              <w:widowControl w:val="0"/>
              <w:autoSpaceDE w:val="0"/>
              <w:autoSpaceDN w:val="0"/>
              <w:adjustRightInd w:val="0"/>
              <w:jc w:val="right"/>
              <w:rPr>
                <w:rFonts w:ascii="Arial" w:hAnsi="Arial" w:cs="Arial"/>
                <w:color w:val="000000"/>
              </w:rPr>
            </w:pPr>
            <w:r>
              <w:rPr>
                <w:rFonts w:ascii="Arial" w:hAnsi="Arial" w:cs="Arial"/>
                <w:color w:val="000000"/>
              </w:rPr>
              <w:t>«КРАСНАЯ ЗОНА»</w:t>
            </w:r>
          </w:p>
        </w:tc>
        <w:tc>
          <w:tcPr>
            <w:tcW w:w="3118" w:type="dxa"/>
            <w:gridSpan w:val="2"/>
            <w:shd w:val="clear" w:color="auto" w:fill="auto"/>
            <w:vAlign w:val="center"/>
          </w:tcPr>
          <w:p w14:paraId="5697A427" w14:textId="77777777" w:rsidR="00AD3DAE" w:rsidRDefault="003D073A" w:rsidP="00AD3DAE">
            <w:pPr>
              <w:widowControl w:val="0"/>
              <w:autoSpaceDE w:val="0"/>
              <w:autoSpaceDN w:val="0"/>
              <w:adjustRightInd w:val="0"/>
              <w:jc w:val="center"/>
              <w:rPr>
                <w:rFonts w:ascii="Arial" w:hAnsi="Arial" w:cs="Arial"/>
                <w:color w:val="000000"/>
              </w:rPr>
            </w:pPr>
            <w:r>
              <w:rPr>
                <w:rFonts w:ascii="Arial" w:hAnsi="Arial" w:cs="Arial"/>
                <w:color w:val="000000"/>
              </w:rPr>
              <w:t>менее 0</w:t>
            </w:r>
          </w:p>
        </w:tc>
        <w:tc>
          <w:tcPr>
            <w:tcW w:w="908" w:type="dxa"/>
          </w:tcPr>
          <w:p w14:paraId="5697A428" w14:textId="77777777" w:rsidR="00AD3DAE" w:rsidRDefault="00735347" w:rsidP="00AD3DAE">
            <w:pPr>
              <w:widowControl w:val="0"/>
              <w:autoSpaceDE w:val="0"/>
              <w:autoSpaceDN w:val="0"/>
              <w:adjustRightInd w:val="0"/>
              <w:jc w:val="center"/>
              <w:rPr>
                <w:rFonts w:ascii="Arial" w:hAnsi="Arial" w:cs="Arial"/>
                <w:color w:val="000000"/>
              </w:rPr>
            </w:pPr>
          </w:p>
        </w:tc>
      </w:tr>
    </w:tbl>
    <w:p w14:paraId="5697A42A" w14:textId="77777777" w:rsidR="005A77A6" w:rsidRPr="00CE299C" w:rsidRDefault="003D073A" w:rsidP="00AF4DED">
      <w:pPr>
        <w:keepNext/>
        <w:rPr>
          <w:rFonts w:ascii="Arial" w:hAnsi="Arial" w:cs="Arial"/>
          <w:color w:val="000000"/>
        </w:rPr>
      </w:pPr>
      <w:r w:rsidRPr="00CE299C">
        <w:rPr>
          <w:rFonts w:ascii="Arial" w:hAnsi="Arial" w:cs="Arial"/>
          <w:color w:val="000000"/>
        </w:rPr>
        <w:t>Комментарии.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91F5B" w14:paraId="5697A42C" w14:textId="77777777" w:rsidTr="005434E8">
        <w:tc>
          <w:tcPr>
            <w:tcW w:w="9356" w:type="dxa"/>
            <w:shd w:val="clear" w:color="auto" w:fill="auto"/>
            <w:vAlign w:val="center"/>
          </w:tcPr>
          <w:p w14:paraId="5697A42B" w14:textId="77777777" w:rsidR="00D1401E" w:rsidRPr="00CE299C" w:rsidRDefault="00735347" w:rsidP="00B7761C">
            <w:pPr>
              <w:pStyle w:val="affffffff"/>
              <w:shd w:val="clear" w:color="auto" w:fill="auto"/>
              <w:spacing w:after="0"/>
              <w:contextualSpacing/>
              <w:jc w:val="center"/>
              <w:rPr>
                <w:rFonts w:ascii="Arial" w:hAnsi="Arial" w:cs="Arial"/>
                <w:color w:val="000000"/>
                <w:sz w:val="24"/>
                <w:szCs w:val="24"/>
                <w:lang w:bidi="ru-RU"/>
              </w:rPr>
            </w:pPr>
          </w:p>
        </w:tc>
      </w:tr>
      <w:tr w:rsidR="00D91F5B" w14:paraId="5697A42E" w14:textId="77777777" w:rsidTr="005434E8">
        <w:tc>
          <w:tcPr>
            <w:tcW w:w="9356" w:type="dxa"/>
            <w:shd w:val="clear" w:color="auto" w:fill="auto"/>
            <w:vAlign w:val="center"/>
          </w:tcPr>
          <w:p w14:paraId="5697A42D" w14:textId="77777777" w:rsidR="00D1401E" w:rsidRPr="00CE299C" w:rsidRDefault="00735347" w:rsidP="00B7761C">
            <w:pPr>
              <w:pStyle w:val="affffffff"/>
              <w:shd w:val="clear" w:color="auto" w:fill="auto"/>
              <w:spacing w:after="0"/>
              <w:contextualSpacing/>
              <w:jc w:val="center"/>
              <w:rPr>
                <w:rFonts w:ascii="Arial" w:hAnsi="Arial" w:cs="Arial"/>
                <w:color w:val="000000"/>
                <w:sz w:val="24"/>
                <w:szCs w:val="24"/>
                <w:lang w:bidi="ru-RU"/>
              </w:rPr>
            </w:pPr>
          </w:p>
        </w:tc>
      </w:tr>
      <w:tr w:rsidR="00D91F5B" w14:paraId="5697A430" w14:textId="77777777" w:rsidTr="005434E8">
        <w:tc>
          <w:tcPr>
            <w:tcW w:w="9356" w:type="dxa"/>
            <w:shd w:val="clear" w:color="auto" w:fill="auto"/>
            <w:vAlign w:val="center"/>
          </w:tcPr>
          <w:p w14:paraId="5697A42F" w14:textId="77777777" w:rsidR="00D1401E" w:rsidRPr="00CE299C" w:rsidRDefault="00735347" w:rsidP="00B7761C">
            <w:pPr>
              <w:pStyle w:val="affffffff"/>
              <w:shd w:val="clear" w:color="auto" w:fill="auto"/>
              <w:spacing w:after="0"/>
              <w:contextualSpacing/>
              <w:jc w:val="center"/>
              <w:rPr>
                <w:rFonts w:ascii="Arial" w:hAnsi="Arial" w:cs="Arial"/>
                <w:color w:val="000000"/>
                <w:sz w:val="24"/>
                <w:szCs w:val="24"/>
                <w:lang w:bidi="ru-RU"/>
              </w:rPr>
            </w:pPr>
          </w:p>
        </w:tc>
      </w:tr>
    </w:tbl>
    <w:p w14:paraId="5697A431" w14:textId="77777777" w:rsidR="004C45C5" w:rsidRPr="00CE299C" w:rsidRDefault="00735347" w:rsidP="00E41B15">
      <w:pPr>
        <w:rPr>
          <w:rFonts w:ascii="Arial" w:hAnsi="Arial" w:cs="Arial"/>
          <w:color w:val="000000"/>
        </w:rPr>
      </w:pPr>
    </w:p>
    <w:p w14:paraId="5697A432" w14:textId="77777777" w:rsidR="005A77A6" w:rsidRPr="00CE299C" w:rsidRDefault="003D073A" w:rsidP="00E41B15">
      <w:pPr>
        <w:rPr>
          <w:rFonts w:ascii="Arial" w:hAnsi="Arial" w:cs="Arial"/>
          <w:color w:val="000000"/>
        </w:rPr>
      </w:pPr>
      <w:r w:rsidRPr="00CE299C">
        <w:rPr>
          <w:rFonts w:ascii="Arial" w:hAnsi="Arial" w:cs="Arial"/>
          <w:color w:val="000000"/>
        </w:rPr>
        <w:t>Представитель Заказчика:</w:t>
      </w:r>
    </w:p>
    <w:p w14:paraId="5697A433" w14:textId="77777777" w:rsidR="00E41B15"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ФИО, должность: _______________________________________ Подпись:_______</w:t>
      </w:r>
    </w:p>
    <w:p w14:paraId="5697A434"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Дата: ___________</w:t>
      </w:r>
    </w:p>
    <w:p w14:paraId="5697A435" w14:textId="77777777" w:rsidR="005A77A6" w:rsidRPr="00CE299C" w:rsidRDefault="00735347" w:rsidP="00E41B15">
      <w:pPr>
        <w:widowControl w:val="0"/>
        <w:autoSpaceDE w:val="0"/>
        <w:autoSpaceDN w:val="0"/>
        <w:adjustRightInd w:val="0"/>
        <w:jc w:val="both"/>
        <w:rPr>
          <w:rFonts w:ascii="Arial" w:hAnsi="Arial" w:cs="Arial"/>
          <w:color w:val="000000"/>
        </w:rPr>
      </w:pPr>
    </w:p>
    <w:p w14:paraId="5697A436"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Представитель Подрядчика:</w:t>
      </w:r>
    </w:p>
    <w:p w14:paraId="5697A437" w14:textId="77777777" w:rsidR="00E41B15"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ФИО, должность: _______________________________________ Подпись:_______</w:t>
      </w:r>
    </w:p>
    <w:p w14:paraId="5697A438"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Дата: ___________</w:t>
      </w:r>
    </w:p>
    <w:p w14:paraId="5697A439" w14:textId="77777777" w:rsidR="005A77A6" w:rsidRPr="00CE299C" w:rsidRDefault="00735347" w:rsidP="00E41B15">
      <w:pPr>
        <w:widowControl w:val="0"/>
        <w:autoSpaceDE w:val="0"/>
        <w:autoSpaceDN w:val="0"/>
        <w:adjustRightInd w:val="0"/>
        <w:jc w:val="both"/>
        <w:rPr>
          <w:rFonts w:ascii="Arial" w:hAnsi="Arial" w:cs="Arial"/>
          <w:color w:val="000000"/>
        </w:rPr>
      </w:pPr>
    </w:p>
    <w:p w14:paraId="5697A43A"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СОГЛАСОВАНО:</w:t>
      </w:r>
    </w:p>
    <w:p w14:paraId="5697A43B"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Представитель Службы ОТЭППБ Заказчика:</w:t>
      </w:r>
    </w:p>
    <w:p w14:paraId="5697A43C" w14:textId="77777777" w:rsidR="00E41B15"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ФИО, должность: _______________________________________ Подпись:_______</w:t>
      </w:r>
    </w:p>
    <w:p w14:paraId="5697A43D" w14:textId="77777777" w:rsidR="005A77A6" w:rsidRPr="00CE299C" w:rsidRDefault="003D073A" w:rsidP="00E41B15">
      <w:pPr>
        <w:widowControl w:val="0"/>
        <w:autoSpaceDE w:val="0"/>
        <w:autoSpaceDN w:val="0"/>
        <w:adjustRightInd w:val="0"/>
        <w:jc w:val="both"/>
        <w:rPr>
          <w:rFonts w:ascii="Arial" w:hAnsi="Arial" w:cs="Arial"/>
          <w:color w:val="000000"/>
        </w:rPr>
      </w:pPr>
      <w:r w:rsidRPr="00CE299C">
        <w:rPr>
          <w:rFonts w:ascii="Arial" w:hAnsi="Arial" w:cs="Arial"/>
          <w:color w:val="000000"/>
        </w:rPr>
        <w:t>Дата: ___________</w:t>
      </w:r>
    </w:p>
    <w:p w14:paraId="5697A43E" w14:textId="77777777" w:rsidR="005A77A6" w:rsidRPr="00CE299C" w:rsidRDefault="00735347" w:rsidP="005434E8">
      <w:pPr>
        <w:ind w:firstLine="709"/>
        <w:rPr>
          <w:rFonts w:ascii="Arial" w:hAnsi="Arial" w:cs="Arial"/>
          <w:color w:val="000000"/>
        </w:rPr>
      </w:pPr>
    </w:p>
    <w:p w14:paraId="5697A43F" w14:textId="77777777" w:rsidR="00E41B15" w:rsidRPr="00CE299C" w:rsidRDefault="00735347" w:rsidP="00371E5D">
      <w:pPr>
        <w:pStyle w:val="13"/>
        <w:numPr>
          <w:ilvl w:val="0"/>
          <w:numId w:val="0"/>
        </w:numPr>
        <w:ind w:left="5670"/>
        <w:rPr>
          <w:snapToGrid w:val="0"/>
        </w:rPr>
        <w:sectPr w:rsidR="00E41B15" w:rsidRPr="00CE299C" w:rsidSect="009C683B">
          <w:pgSz w:w="11906" w:h="16838" w:code="9"/>
          <w:pgMar w:top="1134" w:right="851" w:bottom="1134" w:left="1701" w:header="567" w:footer="215" w:gutter="0"/>
          <w:cols w:space="708"/>
          <w:docGrid w:linePitch="360"/>
        </w:sectPr>
      </w:pPr>
      <w:bookmarkStart w:id="80" w:name="_Приложение_№_9"/>
      <w:bookmarkEnd w:id="80"/>
    </w:p>
    <w:p w14:paraId="5697A440" w14:textId="77777777" w:rsidR="00E07F7F" w:rsidRPr="00CE299C" w:rsidRDefault="003D073A" w:rsidP="00371E5D">
      <w:pPr>
        <w:pStyle w:val="13"/>
        <w:numPr>
          <w:ilvl w:val="0"/>
          <w:numId w:val="0"/>
        </w:numPr>
        <w:ind w:left="9639"/>
      </w:pPr>
      <w:bookmarkStart w:id="81" w:name="_Приложение_№_9_1"/>
      <w:bookmarkStart w:id="82" w:name="_Toc69731412"/>
      <w:bookmarkStart w:id="83" w:name="_Toc89769335"/>
      <w:bookmarkEnd w:id="81"/>
      <w:r w:rsidRPr="00CE299C">
        <w:t xml:space="preserve">Приложение № </w:t>
      </w:r>
      <w:r>
        <w:t>7</w:t>
      </w:r>
      <w:r w:rsidRPr="00CE299C">
        <w:br/>
        <w:t xml:space="preserve">Акт проверки деятельности Подрядчика (Субподрядчика) по </w:t>
      </w:r>
      <w:bookmarkEnd w:id="82"/>
      <w:r w:rsidRPr="00CE299C">
        <w:t>ОТЭППБ</w:t>
      </w:r>
      <w:bookmarkEnd w:id="83"/>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4581"/>
        <w:gridCol w:w="5103"/>
      </w:tblGrid>
      <w:tr w:rsidR="00D91F5B" w14:paraId="5697A443" w14:textId="77777777" w:rsidTr="00E41B15">
        <w:tc>
          <w:tcPr>
            <w:tcW w:w="5025" w:type="dxa"/>
            <w:shd w:val="clear" w:color="auto" w:fill="auto"/>
          </w:tcPr>
          <w:p w14:paraId="5697A441" w14:textId="77777777" w:rsidR="005A77A6" w:rsidRPr="00CE299C" w:rsidRDefault="003D073A" w:rsidP="00463938">
            <w:pPr>
              <w:pStyle w:val="affffffff"/>
              <w:shd w:val="clear" w:color="auto" w:fill="auto"/>
              <w:spacing w:after="0"/>
              <w:rPr>
                <w:rFonts w:ascii="Arial" w:hAnsi="Arial" w:cs="Arial"/>
                <w:color w:val="000000"/>
                <w:sz w:val="24"/>
                <w:szCs w:val="24"/>
                <w:lang w:bidi="ru-RU"/>
              </w:rPr>
            </w:pPr>
            <w:r w:rsidRPr="00CE299C">
              <w:rPr>
                <w:rFonts w:ascii="Arial" w:eastAsia="Times New Roman" w:hAnsi="Arial" w:cs="Arial"/>
                <w:bCs/>
                <w:color w:val="000000"/>
                <w:sz w:val="24"/>
                <w:szCs w:val="24"/>
              </w:rPr>
              <w:t>Наименование подрядной организации:</w:t>
            </w:r>
          </w:p>
        </w:tc>
        <w:tc>
          <w:tcPr>
            <w:tcW w:w="9684" w:type="dxa"/>
            <w:gridSpan w:val="2"/>
            <w:shd w:val="clear" w:color="auto" w:fill="auto"/>
          </w:tcPr>
          <w:p w14:paraId="5697A442" w14:textId="77777777" w:rsidR="005A77A6" w:rsidRPr="00CE299C" w:rsidRDefault="00735347" w:rsidP="00463938">
            <w:pPr>
              <w:rPr>
                <w:rFonts w:ascii="Arial" w:hAnsi="Arial" w:cs="Arial"/>
                <w:color w:val="000000"/>
              </w:rPr>
            </w:pPr>
          </w:p>
        </w:tc>
      </w:tr>
      <w:tr w:rsidR="00D91F5B" w14:paraId="5697A446" w14:textId="77777777" w:rsidTr="00E41B15">
        <w:tc>
          <w:tcPr>
            <w:tcW w:w="5025" w:type="dxa"/>
            <w:shd w:val="clear" w:color="auto" w:fill="auto"/>
          </w:tcPr>
          <w:p w14:paraId="5697A444" w14:textId="77777777" w:rsidR="005A77A6" w:rsidRPr="00CE299C" w:rsidRDefault="003D073A" w:rsidP="00463938">
            <w:pPr>
              <w:pStyle w:val="affffffff"/>
              <w:shd w:val="clear" w:color="auto" w:fill="auto"/>
              <w:spacing w:after="0"/>
              <w:rPr>
                <w:rFonts w:ascii="Arial" w:hAnsi="Arial" w:cs="Arial"/>
                <w:color w:val="000000"/>
                <w:sz w:val="24"/>
                <w:szCs w:val="24"/>
                <w:lang w:bidi="ru-RU"/>
              </w:rPr>
            </w:pPr>
            <w:r w:rsidRPr="00CE299C">
              <w:rPr>
                <w:rFonts w:ascii="Arial" w:eastAsia="Times New Roman" w:hAnsi="Arial" w:cs="Arial"/>
                <w:bCs/>
                <w:color w:val="000000"/>
                <w:sz w:val="24"/>
                <w:szCs w:val="24"/>
              </w:rPr>
              <w:t>Место ведения работ:</w:t>
            </w:r>
          </w:p>
        </w:tc>
        <w:tc>
          <w:tcPr>
            <w:tcW w:w="9684" w:type="dxa"/>
            <w:gridSpan w:val="2"/>
            <w:shd w:val="clear" w:color="auto" w:fill="auto"/>
          </w:tcPr>
          <w:p w14:paraId="5697A445" w14:textId="77777777" w:rsidR="005A77A6" w:rsidRPr="00CE299C" w:rsidRDefault="003D073A" w:rsidP="00463938">
            <w:pPr>
              <w:pStyle w:val="affffffff"/>
              <w:shd w:val="clear" w:color="auto" w:fill="auto"/>
              <w:spacing w:after="0"/>
              <w:jc w:val="center"/>
              <w:rPr>
                <w:rFonts w:ascii="Arial" w:hAnsi="Arial" w:cs="Arial"/>
                <w:i/>
                <w:color w:val="000000"/>
                <w:sz w:val="24"/>
                <w:szCs w:val="24"/>
                <w:lang w:bidi="ru-RU"/>
              </w:rPr>
            </w:pPr>
            <w:r w:rsidRPr="00CE299C">
              <w:rPr>
                <w:rFonts w:ascii="Arial" w:eastAsia="Times New Roman" w:hAnsi="Arial" w:cs="Arial"/>
                <w:i/>
                <w:iCs/>
                <w:color w:val="000000"/>
                <w:sz w:val="24"/>
                <w:szCs w:val="24"/>
              </w:rPr>
              <w:t>Подразделение / участок и т.д.</w:t>
            </w:r>
          </w:p>
        </w:tc>
      </w:tr>
      <w:tr w:rsidR="00D91F5B" w14:paraId="5697A449" w14:textId="77777777" w:rsidTr="00E41B15">
        <w:tc>
          <w:tcPr>
            <w:tcW w:w="5025" w:type="dxa"/>
            <w:shd w:val="clear" w:color="auto" w:fill="auto"/>
          </w:tcPr>
          <w:p w14:paraId="5697A447" w14:textId="77777777" w:rsidR="005A77A6" w:rsidRPr="00CE299C" w:rsidRDefault="003D073A" w:rsidP="00463938">
            <w:pPr>
              <w:pStyle w:val="affffffff"/>
              <w:shd w:val="clear" w:color="auto" w:fill="auto"/>
              <w:spacing w:after="0"/>
              <w:rPr>
                <w:rFonts w:ascii="Arial" w:hAnsi="Arial" w:cs="Arial"/>
                <w:color w:val="000000"/>
                <w:sz w:val="24"/>
                <w:szCs w:val="24"/>
                <w:lang w:bidi="ru-RU"/>
              </w:rPr>
            </w:pPr>
            <w:r w:rsidRPr="00CE299C">
              <w:rPr>
                <w:rFonts w:ascii="Arial" w:eastAsia="Times New Roman" w:hAnsi="Arial" w:cs="Arial"/>
                <w:bCs/>
                <w:color w:val="000000"/>
                <w:sz w:val="24"/>
                <w:szCs w:val="24"/>
              </w:rPr>
              <w:t>Реквизиты договора:</w:t>
            </w:r>
          </w:p>
        </w:tc>
        <w:tc>
          <w:tcPr>
            <w:tcW w:w="9684" w:type="dxa"/>
            <w:gridSpan w:val="2"/>
            <w:shd w:val="clear" w:color="auto" w:fill="auto"/>
          </w:tcPr>
          <w:p w14:paraId="5697A448" w14:textId="77777777" w:rsidR="005A77A6" w:rsidRPr="00CE299C" w:rsidRDefault="003D073A" w:rsidP="00463938">
            <w:pPr>
              <w:pStyle w:val="affffffff"/>
              <w:shd w:val="clear" w:color="auto" w:fill="auto"/>
              <w:spacing w:after="0"/>
              <w:jc w:val="center"/>
              <w:rPr>
                <w:rFonts w:ascii="Arial" w:hAnsi="Arial" w:cs="Arial"/>
                <w:i/>
                <w:color w:val="000000"/>
                <w:sz w:val="24"/>
                <w:szCs w:val="24"/>
                <w:lang w:bidi="ru-RU"/>
              </w:rPr>
            </w:pPr>
            <w:r w:rsidRPr="00CE299C">
              <w:rPr>
                <w:rFonts w:ascii="Arial" w:eastAsia="Times New Roman" w:hAnsi="Arial" w:cs="Arial"/>
                <w:i/>
                <w:iCs/>
                <w:color w:val="000000"/>
                <w:sz w:val="24"/>
                <w:szCs w:val="24"/>
              </w:rPr>
              <w:t>№</w:t>
            </w:r>
            <w:r w:rsidRPr="00CE299C">
              <w:rPr>
                <w:rFonts w:ascii="Arial" w:eastAsia="Times New Roman" w:hAnsi="Arial" w:cs="Arial"/>
                <w:i/>
                <w:color w:val="000000"/>
                <w:sz w:val="24"/>
                <w:szCs w:val="24"/>
              </w:rPr>
              <w:t xml:space="preserve"> договора, </w:t>
            </w:r>
            <w:r w:rsidRPr="00CE299C">
              <w:rPr>
                <w:rFonts w:ascii="Arial" w:eastAsia="Times New Roman" w:hAnsi="Arial" w:cs="Arial"/>
                <w:i/>
                <w:iCs/>
                <w:color w:val="000000"/>
                <w:sz w:val="24"/>
                <w:szCs w:val="24"/>
              </w:rPr>
              <w:t>дата подписания</w:t>
            </w:r>
          </w:p>
        </w:tc>
      </w:tr>
      <w:tr w:rsidR="00D91F5B" w14:paraId="5697A44C" w14:textId="77777777" w:rsidTr="00E41B15">
        <w:tc>
          <w:tcPr>
            <w:tcW w:w="5025" w:type="dxa"/>
            <w:shd w:val="clear" w:color="auto" w:fill="auto"/>
          </w:tcPr>
          <w:p w14:paraId="5697A44A" w14:textId="77777777" w:rsidR="005A77A6" w:rsidRPr="00CE299C" w:rsidRDefault="003D073A" w:rsidP="00BC6975">
            <w:pPr>
              <w:pStyle w:val="affffffff"/>
              <w:shd w:val="clear" w:color="auto" w:fill="auto"/>
              <w:spacing w:after="0"/>
              <w:rPr>
                <w:rFonts w:ascii="Arial" w:hAnsi="Arial" w:cs="Arial"/>
                <w:color w:val="000000"/>
                <w:sz w:val="24"/>
                <w:szCs w:val="24"/>
                <w:lang w:bidi="ru-RU"/>
              </w:rPr>
            </w:pPr>
            <w:r w:rsidRPr="00CE299C">
              <w:rPr>
                <w:rFonts w:ascii="Arial" w:eastAsia="Times New Roman" w:hAnsi="Arial" w:cs="Arial"/>
                <w:bCs/>
                <w:color w:val="000000"/>
                <w:sz w:val="24"/>
                <w:szCs w:val="24"/>
              </w:rPr>
              <w:t xml:space="preserve">Инициатор / </w:t>
            </w:r>
            <w:r>
              <w:rPr>
                <w:rFonts w:ascii="Arial" w:eastAsia="Times New Roman" w:hAnsi="Arial" w:cs="Arial"/>
                <w:bCs/>
                <w:color w:val="000000"/>
                <w:sz w:val="24"/>
                <w:szCs w:val="24"/>
              </w:rPr>
              <w:t>Куратор</w:t>
            </w:r>
            <w:r w:rsidRPr="00CE299C">
              <w:rPr>
                <w:rFonts w:ascii="Arial" w:eastAsia="Times New Roman" w:hAnsi="Arial" w:cs="Arial"/>
                <w:bCs/>
                <w:color w:val="000000"/>
                <w:sz w:val="24"/>
                <w:szCs w:val="24"/>
              </w:rPr>
              <w:t xml:space="preserve"> договора</w:t>
            </w:r>
            <w:r w:rsidRPr="00CE299C">
              <w:rPr>
                <w:rFonts w:ascii="Arial" w:hAnsi="Arial" w:cs="Arial"/>
                <w:color w:val="000000"/>
              </w:rPr>
              <w:t>:</w:t>
            </w:r>
          </w:p>
        </w:tc>
        <w:tc>
          <w:tcPr>
            <w:tcW w:w="9684" w:type="dxa"/>
            <w:gridSpan w:val="2"/>
            <w:shd w:val="clear" w:color="auto" w:fill="auto"/>
          </w:tcPr>
          <w:p w14:paraId="5697A44B" w14:textId="77777777" w:rsidR="005A77A6" w:rsidRPr="00CE299C" w:rsidRDefault="003D073A" w:rsidP="00463938">
            <w:pPr>
              <w:pStyle w:val="affffffff"/>
              <w:shd w:val="clear" w:color="auto" w:fill="auto"/>
              <w:spacing w:after="0"/>
              <w:jc w:val="center"/>
              <w:rPr>
                <w:rFonts w:ascii="Arial" w:hAnsi="Arial" w:cs="Arial"/>
                <w:i/>
                <w:color w:val="000000"/>
                <w:sz w:val="24"/>
                <w:szCs w:val="24"/>
                <w:lang w:bidi="ru-RU"/>
              </w:rPr>
            </w:pPr>
            <w:r w:rsidRPr="00CE299C">
              <w:rPr>
                <w:rFonts w:ascii="Arial" w:eastAsia="Times New Roman" w:hAnsi="Arial" w:cs="Arial"/>
                <w:i/>
                <w:iCs/>
                <w:color w:val="000000"/>
                <w:sz w:val="24"/>
                <w:szCs w:val="24"/>
              </w:rPr>
              <w:t>ФИО, должность / ФИО, должность</w:t>
            </w:r>
          </w:p>
        </w:tc>
      </w:tr>
      <w:tr w:rsidR="00D91F5B" w14:paraId="5697A44F" w14:textId="77777777" w:rsidTr="00E41B15">
        <w:tc>
          <w:tcPr>
            <w:tcW w:w="5025" w:type="dxa"/>
            <w:shd w:val="clear" w:color="auto" w:fill="auto"/>
          </w:tcPr>
          <w:p w14:paraId="5697A44D" w14:textId="77777777" w:rsidR="005A77A6" w:rsidRPr="00CE299C" w:rsidRDefault="003D073A" w:rsidP="00463938">
            <w:pPr>
              <w:pStyle w:val="affffffff"/>
              <w:shd w:val="clear" w:color="auto" w:fill="auto"/>
              <w:spacing w:after="0"/>
              <w:rPr>
                <w:rFonts w:ascii="Arial" w:hAnsi="Arial" w:cs="Arial"/>
                <w:color w:val="000000"/>
                <w:sz w:val="24"/>
                <w:szCs w:val="24"/>
                <w:lang w:bidi="ru-RU"/>
              </w:rPr>
            </w:pPr>
            <w:r w:rsidRPr="00CE299C">
              <w:rPr>
                <w:rFonts w:ascii="Arial" w:eastAsia="Times New Roman" w:hAnsi="Arial" w:cs="Arial"/>
                <w:color w:val="000000"/>
                <w:sz w:val="24"/>
                <w:szCs w:val="24"/>
              </w:rPr>
              <w:t>Дата проведения проверки:</w:t>
            </w:r>
          </w:p>
        </w:tc>
        <w:tc>
          <w:tcPr>
            <w:tcW w:w="9684" w:type="dxa"/>
            <w:gridSpan w:val="2"/>
            <w:shd w:val="clear" w:color="auto" w:fill="auto"/>
          </w:tcPr>
          <w:p w14:paraId="5697A44E" w14:textId="77777777" w:rsidR="005A77A6" w:rsidRPr="00CE299C" w:rsidRDefault="003D073A" w:rsidP="00463938">
            <w:pPr>
              <w:pStyle w:val="affffffff"/>
              <w:shd w:val="clear" w:color="auto" w:fill="auto"/>
              <w:spacing w:after="0"/>
              <w:jc w:val="center"/>
              <w:rPr>
                <w:rFonts w:ascii="Arial" w:hAnsi="Arial" w:cs="Arial"/>
                <w:i/>
                <w:color w:val="000000"/>
                <w:sz w:val="24"/>
                <w:szCs w:val="24"/>
                <w:lang w:bidi="ru-RU"/>
              </w:rPr>
            </w:pPr>
            <w:r w:rsidRPr="00CE299C">
              <w:rPr>
                <w:rFonts w:ascii="Arial" w:eastAsia="Times New Roman" w:hAnsi="Arial" w:cs="Arial"/>
                <w:i/>
                <w:color w:val="000000"/>
                <w:sz w:val="24"/>
                <w:szCs w:val="24"/>
              </w:rPr>
              <w:t>ДД.ММ.ГГГГ</w:t>
            </w:r>
          </w:p>
        </w:tc>
      </w:tr>
      <w:tr w:rsidR="00D91F5B" w14:paraId="5697A453" w14:textId="77777777" w:rsidTr="00E41B15">
        <w:tc>
          <w:tcPr>
            <w:tcW w:w="5025" w:type="dxa"/>
            <w:shd w:val="clear" w:color="auto" w:fill="auto"/>
          </w:tcPr>
          <w:p w14:paraId="5697A450" w14:textId="77777777" w:rsidR="005A77A6" w:rsidRPr="00CE299C" w:rsidRDefault="003D073A" w:rsidP="00463938">
            <w:pPr>
              <w:pStyle w:val="affffffff"/>
              <w:shd w:val="clear" w:color="auto" w:fill="auto"/>
              <w:spacing w:after="0"/>
              <w:rPr>
                <w:rFonts w:ascii="Arial" w:hAnsi="Arial" w:cs="Arial"/>
                <w:color w:val="000000"/>
                <w:sz w:val="24"/>
                <w:szCs w:val="24"/>
                <w:lang w:bidi="ru-RU"/>
              </w:rPr>
            </w:pPr>
            <w:r w:rsidRPr="00CE299C">
              <w:rPr>
                <w:rFonts w:ascii="Arial" w:hAnsi="Arial" w:cs="Arial"/>
                <w:color w:val="000000"/>
                <w:sz w:val="24"/>
                <w:szCs w:val="24"/>
                <w:lang w:bidi="ru-RU"/>
              </w:rPr>
              <w:t>Члены комиссии:</w:t>
            </w:r>
          </w:p>
        </w:tc>
        <w:tc>
          <w:tcPr>
            <w:tcW w:w="4581" w:type="dxa"/>
            <w:shd w:val="clear" w:color="auto" w:fill="auto"/>
          </w:tcPr>
          <w:p w14:paraId="5697A451" w14:textId="77777777" w:rsidR="005A77A6" w:rsidRPr="00CE299C" w:rsidRDefault="003D073A" w:rsidP="00463938">
            <w:pPr>
              <w:pStyle w:val="affffffff"/>
              <w:shd w:val="clear" w:color="auto" w:fill="auto"/>
              <w:spacing w:after="0"/>
              <w:rPr>
                <w:rFonts w:ascii="Arial" w:hAnsi="Arial" w:cs="Arial"/>
                <w:color w:val="000000"/>
                <w:sz w:val="24"/>
                <w:szCs w:val="24"/>
                <w:lang w:bidi="ru-RU"/>
              </w:rPr>
            </w:pPr>
            <w:r w:rsidRPr="00CE299C">
              <w:rPr>
                <w:rFonts w:ascii="Arial" w:eastAsia="Times New Roman" w:hAnsi="Arial" w:cs="Arial"/>
                <w:bCs/>
                <w:color w:val="000000"/>
                <w:sz w:val="24"/>
                <w:szCs w:val="24"/>
              </w:rPr>
              <w:t>со стороны Заказчика:</w:t>
            </w:r>
          </w:p>
        </w:tc>
        <w:tc>
          <w:tcPr>
            <w:tcW w:w="5103" w:type="dxa"/>
            <w:shd w:val="clear" w:color="auto" w:fill="auto"/>
          </w:tcPr>
          <w:p w14:paraId="5697A452" w14:textId="77777777" w:rsidR="005A77A6" w:rsidRPr="00CE299C" w:rsidRDefault="003D073A" w:rsidP="00463938">
            <w:pPr>
              <w:pStyle w:val="affffffff"/>
              <w:shd w:val="clear" w:color="auto" w:fill="auto"/>
              <w:spacing w:after="0"/>
              <w:rPr>
                <w:rFonts w:ascii="Arial" w:hAnsi="Arial" w:cs="Arial"/>
                <w:color w:val="000000"/>
                <w:sz w:val="24"/>
                <w:szCs w:val="24"/>
                <w:lang w:bidi="ru-RU"/>
              </w:rPr>
            </w:pPr>
            <w:r w:rsidRPr="00CE299C">
              <w:rPr>
                <w:rFonts w:ascii="Arial" w:eastAsia="Times New Roman" w:hAnsi="Arial" w:cs="Arial"/>
                <w:bCs/>
                <w:color w:val="000000"/>
                <w:sz w:val="24"/>
                <w:szCs w:val="24"/>
              </w:rPr>
              <w:t>со стороны подрядчика:</w:t>
            </w:r>
          </w:p>
        </w:tc>
      </w:tr>
      <w:tr w:rsidR="00D91F5B" w14:paraId="5697A457" w14:textId="77777777" w:rsidTr="00E41B15">
        <w:tc>
          <w:tcPr>
            <w:tcW w:w="5025" w:type="dxa"/>
            <w:shd w:val="clear" w:color="auto" w:fill="auto"/>
          </w:tcPr>
          <w:p w14:paraId="5697A454" w14:textId="77777777" w:rsidR="005A77A6" w:rsidRPr="00CE299C" w:rsidRDefault="00735347" w:rsidP="00463938">
            <w:pPr>
              <w:pStyle w:val="affffffff"/>
              <w:shd w:val="clear" w:color="auto" w:fill="auto"/>
              <w:spacing w:after="0"/>
              <w:rPr>
                <w:rFonts w:ascii="Arial" w:hAnsi="Arial" w:cs="Arial"/>
                <w:color w:val="000000"/>
                <w:sz w:val="24"/>
                <w:szCs w:val="24"/>
                <w:lang w:bidi="ru-RU"/>
              </w:rPr>
            </w:pPr>
          </w:p>
        </w:tc>
        <w:tc>
          <w:tcPr>
            <w:tcW w:w="4581" w:type="dxa"/>
            <w:shd w:val="clear" w:color="auto" w:fill="auto"/>
          </w:tcPr>
          <w:p w14:paraId="5697A455" w14:textId="77777777" w:rsidR="005A77A6" w:rsidRPr="00CE299C" w:rsidRDefault="003D073A" w:rsidP="00463938">
            <w:pPr>
              <w:pStyle w:val="affffffff"/>
              <w:shd w:val="clear" w:color="auto" w:fill="auto"/>
              <w:spacing w:after="0"/>
              <w:rPr>
                <w:rFonts w:ascii="Arial" w:hAnsi="Arial" w:cs="Arial"/>
                <w:i/>
                <w:color w:val="000000"/>
                <w:sz w:val="24"/>
                <w:szCs w:val="24"/>
                <w:lang w:bidi="ru-RU"/>
              </w:rPr>
            </w:pPr>
            <w:r w:rsidRPr="00CE299C">
              <w:rPr>
                <w:rFonts w:ascii="Arial" w:eastAsia="Times New Roman" w:hAnsi="Arial" w:cs="Arial"/>
                <w:i/>
                <w:iCs/>
                <w:color w:val="000000"/>
                <w:sz w:val="24"/>
                <w:szCs w:val="24"/>
              </w:rPr>
              <w:t>ФИО, должность:</w:t>
            </w:r>
          </w:p>
        </w:tc>
        <w:tc>
          <w:tcPr>
            <w:tcW w:w="5103" w:type="dxa"/>
            <w:shd w:val="clear" w:color="auto" w:fill="auto"/>
          </w:tcPr>
          <w:p w14:paraId="5697A456" w14:textId="77777777" w:rsidR="005A77A6" w:rsidRPr="00CE299C" w:rsidRDefault="003D073A" w:rsidP="00463938">
            <w:pPr>
              <w:pStyle w:val="affffffff"/>
              <w:shd w:val="clear" w:color="auto" w:fill="auto"/>
              <w:spacing w:after="0"/>
              <w:rPr>
                <w:rFonts w:ascii="Arial" w:hAnsi="Arial" w:cs="Arial"/>
                <w:i/>
                <w:color w:val="000000"/>
                <w:sz w:val="24"/>
                <w:szCs w:val="24"/>
                <w:lang w:bidi="ru-RU"/>
              </w:rPr>
            </w:pPr>
            <w:r w:rsidRPr="00CE299C">
              <w:rPr>
                <w:rFonts w:ascii="Arial" w:eastAsia="Times New Roman" w:hAnsi="Arial" w:cs="Arial"/>
                <w:i/>
                <w:color w:val="000000"/>
                <w:sz w:val="24"/>
                <w:szCs w:val="24"/>
              </w:rPr>
              <w:t>ФИО, должность:</w:t>
            </w:r>
          </w:p>
        </w:tc>
      </w:tr>
      <w:tr w:rsidR="00D91F5B" w14:paraId="5697A45B" w14:textId="77777777" w:rsidTr="00E41B15">
        <w:tc>
          <w:tcPr>
            <w:tcW w:w="5025" w:type="dxa"/>
            <w:shd w:val="clear" w:color="auto" w:fill="auto"/>
          </w:tcPr>
          <w:p w14:paraId="5697A458" w14:textId="77777777" w:rsidR="005A77A6" w:rsidRPr="00CE299C" w:rsidRDefault="00735347" w:rsidP="00E41B15">
            <w:pPr>
              <w:pStyle w:val="affffffff"/>
              <w:shd w:val="clear" w:color="auto" w:fill="auto"/>
              <w:spacing w:after="0"/>
              <w:rPr>
                <w:rFonts w:ascii="Arial" w:hAnsi="Arial" w:cs="Arial"/>
                <w:color w:val="000000"/>
                <w:sz w:val="24"/>
                <w:szCs w:val="24"/>
                <w:lang w:bidi="ru-RU"/>
              </w:rPr>
            </w:pPr>
          </w:p>
        </w:tc>
        <w:tc>
          <w:tcPr>
            <w:tcW w:w="4581" w:type="dxa"/>
            <w:shd w:val="clear" w:color="auto" w:fill="auto"/>
          </w:tcPr>
          <w:p w14:paraId="5697A459" w14:textId="77777777" w:rsidR="005A77A6" w:rsidRPr="00CE299C" w:rsidRDefault="00735347" w:rsidP="00E41B15">
            <w:pPr>
              <w:pStyle w:val="affffffff"/>
              <w:shd w:val="clear" w:color="auto" w:fill="auto"/>
              <w:spacing w:after="0"/>
              <w:rPr>
                <w:rFonts w:ascii="Arial" w:hAnsi="Arial" w:cs="Arial"/>
                <w:color w:val="000000"/>
                <w:sz w:val="24"/>
                <w:szCs w:val="24"/>
                <w:lang w:bidi="ru-RU"/>
              </w:rPr>
            </w:pPr>
          </w:p>
        </w:tc>
        <w:tc>
          <w:tcPr>
            <w:tcW w:w="5103" w:type="dxa"/>
            <w:shd w:val="clear" w:color="auto" w:fill="auto"/>
          </w:tcPr>
          <w:p w14:paraId="5697A45A" w14:textId="77777777" w:rsidR="005A77A6" w:rsidRPr="00CE299C" w:rsidRDefault="00735347" w:rsidP="00E41B15">
            <w:pPr>
              <w:pStyle w:val="affffffff"/>
              <w:shd w:val="clear" w:color="auto" w:fill="auto"/>
              <w:spacing w:after="0"/>
              <w:rPr>
                <w:rFonts w:ascii="Arial" w:hAnsi="Arial" w:cs="Arial"/>
                <w:color w:val="000000"/>
                <w:sz w:val="24"/>
                <w:szCs w:val="24"/>
                <w:lang w:bidi="ru-RU"/>
              </w:rPr>
            </w:pPr>
          </w:p>
        </w:tc>
      </w:tr>
    </w:tbl>
    <w:p w14:paraId="5697A45C" w14:textId="77777777" w:rsidR="005A77A6" w:rsidRPr="00CE299C" w:rsidRDefault="00735347" w:rsidP="005A77A6">
      <w:pPr>
        <w:widowControl w:val="0"/>
        <w:autoSpaceDE w:val="0"/>
        <w:autoSpaceDN w:val="0"/>
        <w:adjustRightInd w:val="0"/>
        <w:ind w:left="709"/>
        <w:jc w:val="both"/>
        <w:rPr>
          <w:rFonts w:ascii="Arial" w:hAnsi="Arial" w:cs="Arial"/>
          <w:color w:val="000000"/>
        </w:rPr>
      </w:pPr>
    </w:p>
    <w:p w14:paraId="5697A45D" w14:textId="77777777" w:rsidR="005A77A6" w:rsidRPr="00CE299C" w:rsidRDefault="003D073A" w:rsidP="00C45DC3">
      <w:pPr>
        <w:widowControl w:val="0"/>
        <w:numPr>
          <w:ilvl w:val="0"/>
          <w:numId w:val="21"/>
        </w:numPr>
        <w:tabs>
          <w:tab w:val="left" w:pos="993"/>
        </w:tabs>
        <w:autoSpaceDE w:val="0"/>
        <w:autoSpaceDN w:val="0"/>
        <w:adjustRightInd w:val="0"/>
        <w:ind w:left="0" w:firstLine="709"/>
        <w:jc w:val="both"/>
        <w:rPr>
          <w:rFonts w:ascii="Arial" w:hAnsi="Arial" w:cs="Arial"/>
          <w:color w:val="000000"/>
        </w:rPr>
      </w:pPr>
      <w:r w:rsidRPr="00CE299C">
        <w:rPr>
          <w:rFonts w:ascii="Arial" w:hAnsi="Arial" w:cs="Arial"/>
          <w:color w:val="000000"/>
        </w:rPr>
        <w:t>При исполнении обязательств, предусмотренных Договором, стороны установили нарушение Подрядчиком следующих условий Договора, предусматривающих применение к Подрядчику штрафных санкций</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961"/>
        <w:gridCol w:w="850"/>
        <w:gridCol w:w="709"/>
        <w:gridCol w:w="1559"/>
        <w:gridCol w:w="1985"/>
        <w:gridCol w:w="1134"/>
        <w:gridCol w:w="1276"/>
        <w:gridCol w:w="1701"/>
      </w:tblGrid>
      <w:tr w:rsidR="00D91F5B" w14:paraId="5697A465" w14:textId="77777777" w:rsidTr="00E41B15">
        <w:tc>
          <w:tcPr>
            <w:tcW w:w="534" w:type="dxa"/>
            <w:vMerge w:val="restart"/>
            <w:shd w:val="clear" w:color="auto" w:fill="auto"/>
            <w:vAlign w:val="center"/>
          </w:tcPr>
          <w:p w14:paraId="5697A45E" w14:textId="77777777" w:rsidR="005A77A6" w:rsidRPr="00CE299C" w:rsidRDefault="003D073A" w:rsidP="00463938">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w:t>
            </w:r>
          </w:p>
        </w:tc>
        <w:tc>
          <w:tcPr>
            <w:tcW w:w="4961" w:type="dxa"/>
            <w:vMerge w:val="restart"/>
            <w:shd w:val="clear" w:color="auto" w:fill="auto"/>
            <w:vAlign w:val="center"/>
          </w:tcPr>
          <w:p w14:paraId="5697A45F" w14:textId="77777777" w:rsidR="005A77A6" w:rsidRPr="00CE299C" w:rsidRDefault="003D073A" w:rsidP="00463938">
            <w:pPr>
              <w:pStyle w:val="affffffff"/>
              <w:shd w:val="clear" w:color="auto" w:fill="auto"/>
              <w:spacing w:after="0"/>
              <w:contextualSpacing/>
              <w:jc w:val="center"/>
              <w:rPr>
                <w:rFonts w:ascii="Arial" w:hAnsi="Arial" w:cs="Arial"/>
                <w:color w:val="000000"/>
                <w:sz w:val="24"/>
                <w:szCs w:val="24"/>
                <w:lang w:bidi="ru-RU"/>
              </w:rPr>
            </w:pPr>
            <w:r w:rsidRPr="00CE299C">
              <w:rPr>
                <w:rFonts w:ascii="Arial" w:eastAsia="Times New Roman" w:hAnsi="Arial" w:cs="Arial"/>
                <w:bCs/>
                <w:color w:val="000000"/>
                <w:sz w:val="24"/>
                <w:szCs w:val="24"/>
              </w:rPr>
              <w:t>Выявленные нарушения / замечания</w:t>
            </w:r>
          </w:p>
        </w:tc>
        <w:tc>
          <w:tcPr>
            <w:tcW w:w="1559" w:type="dxa"/>
            <w:gridSpan w:val="2"/>
            <w:shd w:val="clear" w:color="auto" w:fill="auto"/>
            <w:vAlign w:val="center"/>
          </w:tcPr>
          <w:p w14:paraId="5697A460" w14:textId="77777777" w:rsidR="005A77A6" w:rsidRPr="00CE299C" w:rsidRDefault="003D073A" w:rsidP="00463938">
            <w:pPr>
              <w:pStyle w:val="affffffff"/>
              <w:shd w:val="clear" w:color="auto" w:fill="auto"/>
              <w:spacing w:after="0"/>
              <w:contextualSpacing/>
              <w:jc w:val="center"/>
              <w:rPr>
                <w:rFonts w:ascii="Arial" w:hAnsi="Arial" w:cs="Arial"/>
                <w:color w:val="000000"/>
                <w:sz w:val="24"/>
                <w:szCs w:val="24"/>
                <w:lang w:bidi="ru-RU"/>
              </w:rPr>
            </w:pPr>
            <w:r w:rsidRPr="00CE299C">
              <w:rPr>
                <w:rFonts w:ascii="Arial" w:eastAsia="Times New Roman" w:hAnsi="Arial" w:cs="Arial"/>
                <w:bCs/>
                <w:color w:val="000000"/>
                <w:sz w:val="24"/>
                <w:szCs w:val="24"/>
              </w:rPr>
              <w:t>Повторное выявление</w:t>
            </w:r>
          </w:p>
        </w:tc>
        <w:tc>
          <w:tcPr>
            <w:tcW w:w="1559" w:type="dxa"/>
            <w:vMerge w:val="restart"/>
            <w:shd w:val="clear" w:color="auto" w:fill="auto"/>
            <w:vAlign w:val="center"/>
          </w:tcPr>
          <w:p w14:paraId="5697A461" w14:textId="77777777" w:rsidR="005A77A6" w:rsidRPr="00CE299C" w:rsidRDefault="003D073A" w:rsidP="00463938">
            <w:pPr>
              <w:pStyle w:val="affffffff"/>
              <w:shd w:val="clear" w:color="auto" w:fill="auto"/>
              <w:spacing w:after="0"/>
              <w:contextualSpacing/>
              <w:jc w:val="center"/>
              <w:rPr>
                <w:rFonts w:ascii="Arial" w:hAnsi="Arial" w:cs="Arial"/>
                <w:color w:val="000000"/>
                <w:sz w:val="24"/>
                <w:szCs w:val="24"/>
                <w:lang w:bidi="ru-RU"/>
              </w:rPr>
            </w:pPr>
            <w:r w:rsidRPr="00CE299C">
              <w:rPr>
                <w:rFonts w:ascii="Arial" w:eastAsia="Times New Roman" w:hAnsi="Arial" w:cs="Arial"/>
                <w:bCs/>
                <w:color w:val="000000"/>
                <w:sz w:val="24"/>
                <w:szCs w:val="24"/>
              </w:rPr>
              <w:t>Срок устранения</w:t>
            </w:r>
          </w:p>
        </w:tc>
        <w:tc>
          <w:tcPr>
            <w:tcW w:w="1985" w:type="dxa"/>
            <w:vMerge w:val="restart"/>
            <w:shd w:val="clear" w:color="auto" w:fill="auto"/>
            <w:vAlign w:val="center"/>
          </w:tcPr>
          <w:p w14:paraId="5697A462" w14:textId="77777777" w:rsidR="005A77A6" w:rsidRPr="00CE299C" w:rsidRDefault="003D073A" w:rsidP="00463938">
            <w:pPr>
              <w:pStyle w:val="affffffff"/>
              <w:shd w:val="clear" w:color="auto" w:fill="auto"/>
              <w:spacing w:after="0"/>
              <w:contextualSpacing/>
              <w:jc w:val="center"/>
              <w:rPr>
                <w:rFonts w:ascii="Arial" w:hAnsi="Arial" w:cs="Arial"/>
                <w:color w:val="000000"/>
                <w:sz w:val="24"/>
                <w:szCs w:val="24"/>
                <w:lang w:bidi="ru-RU"/>
              </w:rPr>
            </w:pPr>
            <w:r w:rsidRPr="00CE299C">
              <w:rPr>
                <w:rFonts w:ascii="Arial" w:eastAsia="Times New Roman" w:hAnsi="Arial" w:cs="Arial"/>
                <w:bCs/>
                <w:color w:val="000000"/>
                <w:sz w:val="24"/>
                <w:szCs w:val="24"/>
              </w:rPr>
              <w:t>Ответственный</w:t>
            </w:r>
          </w:p>
        </w:tc>
        <w:tc>
          <w:tcPr>
            <w:tcW w:w="2410" w:type="dxa"/>
            <w:gridSpan w:val="2"/>
            <w:shd w:val="clear" w:color="auto" w:fill="auto"/>
            <w:vAlign w:val="center"/>
          </w:tcPr>
          <w:p w14:paraId="5697A463" w14:textId="77777777" w:rsidR="005A77A6" w:rsidRPr="00CE299C" w:rsidRDefault="003D073A" w:rsidP="00463938">
            <w:pPr>
              <w:pStyle w:val="affffffff"/>
              <w:shd w:val="clear" w:color="auto" w:fill="auto"/>
              <w:spacing w:after="0"/>
              <w:contextualSpacing/>
              <w:jc w:val="center"/>
              <w:rPr>
                <w:rFonts w:ascii="Arial" w:hAnsi="Arial" w:cs="Arial"/>
                <w:color w:val="000000"/>
                <w:sz w:val="24"/>
                <w:szCs w:val="24"/>
                <w:lang w:bidi="ru-RU"/>
              </w:rPr>
            </w:pPr>
            <w:r w:rsidRPr="00CE299C">
              <w:rPr>
                <w:rFonts w:ascii="Arial" w:eastAsia="Times New Roman" w:hAnsi="Arial" w:cs="Arial"/>
                <w:bCs/>
                <w:color w:val="000000"/>
                <w:sz w:val="24"/>
                <w:szCs w:val="24"/>
              </w:rPr>
              <w:t>Отметка об устранении</w:t>
            </w:r>
          </w:p>
        </w:tc>
        <w:tc>
          <w:tcPr>
            <w:tcW w:w="1701" w:type="dxa"/>
            <w:vMerge w:val="restart"/>
            <w:shd w:val="clear" w:color="auto" w:fill="auto"/>
            <w:vAlign w:val="center"/>
          </w:tcPr>
          <w:p w14:paraId="5697A464" w14:textId="77777777" w:rsidR="005A77A6" w:rsidRPr="00CE299C" w:rsidRDefault="003D073A" w:rsidP="00463938">
            <w:pPr>
              <w:pStyle w:val="affffffff"/>
              <w:shd w:val="clear" w:color="auto" w:fill="auto"/>
              <w:spacing w:after="0"/>
              <w:contextualSpacing/>
              <w:jc w:val="center"/>
              <w:rPr>
                <w:rFonts w:ascii="Arial" w:hAnsi="Arial" w:cs="Arial"/>
                <w:color w:val="000000"/>
                <w:sz w:val="24"/>
                <w:szCs w:val="24"/>
              </w:rPr>
            </w:pPr>
            <w:r w:rsidRPr="00CE299C">
              <w:rPr>
                <w:rFonts w:ascii="Arial" w:eastAsia="Times New Roman" w:hAnsi="Arial" w:cs="Arial"/>
                <w:bCs/>
                <w:color w:val="000000"/>
                <w:sz w:val="24"/>
                <w:szCs w:val="24"/>
              </w:rPr>
              <w:t>Сумма штрафа</w:t>
            </w:r>
          </w:p>
        </w:tc>
      </w:tr>
      <w:tr w:rsidR="00D91F5B" w14:paraId="5697A46F" w14:textId="77777777" w:rsidTr="00E41B15">
        <w:tc>
          <w:tcPr>
            <w:tcW w:w="534" w:type="dxa"/>
            <w:vMerge/>
            <w:shd w:val="clear" w:color="auto" w:fill="auto"/>
            <w:vAlign w:val="center"/>
          </w:tcPr>
          <w:p w14:paraId="5697A466" w14:textId="77777777" w:rsidR="005A77A6" w:rsidRPr="00CE299C" w:rsidRDefault="00735347" w:rsidP="00463938">
            <w:pPr>
              <w:widowControl w:val="0"/>
              <w:autoSpaceDE w:val="0"/>
              <w:autoSpaceDN w:val="0"/>
              <w:adjustRightInd w:val="0"/>
              <w:contextualSpacing/>
              <w:jc w:val="center"/>
              <w:rPr>
                <w:rFonts w:ascii="Arial" w:hAnsi="Arial" w:cs="Arial"/>
                <w:color w:val="000000"/>
              </w:rPr>
            </w:pPr>
          </w:p>
        </w:tc>
        <w:tc>
          <w:tcPr>
            <w:tcW w:w="4961" w:type="dxa"/>
            <w:vMerge/>
            <w:shd w:val="clear" w:color="auto" w:fill="auto"/>
            <w:vAlign w:val="center"/>
          </w:tcPr>
          <w:p w14:paraId="5697A467" w14:textId="77777777" w:rsidR="005A77A6" w:rsidRPr="00CE299C" w:rsidRDefault="00735347" w:rsidP="00463938">
            <w:pPr>
              <w:widowControl w:val="0"/>
              <w:autoSpaceDE w:val="0"/>
              <w:autoSpaceDN w:val="0"/>
              <w:adjustRightInd w:val="0"/>
              <w:contextualSpacing/>
              <w:jc w:val="center"/>
              <w:rPr>
                <w:rFonts w:ascii="Arial" w:hAnsi="Arial" w:cs="Arial"/>
                <w:color w:val="000000"/>
              </w:rPr>
            </w:pPr>
          </w:p>
        </w:tc>
        <w:tc>
          <w:tcPr>
            <w:tcW w:w="850" w:type="dxa"/>
            <w:shd w:val="clear" w:color="auto" w:fill="auto"/>
            <w:vAlign w:val="center"/>
          </w:tcPr>
          <w:p w14:paraId="5697A468" w14:textId="77777777" w:rsidR="005A77A6" w:rsidRPr="00CE299C" w:rsidRDefault="003D073A" w:rsidP="00463938">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Да</w:t>
            </w:r>
          </w:p>
        </w:tc>
        <w:tc>
          <w:tcPr>
            <w:tcW w:w="709" w:type="dxa"/>
            <w:shd w:val="clear" w:color="auto" w:fill="auto"/>
            <w:vAlign w:val="center"/>
          </w:tcPr>
          <w:p w14:paraId="5697A469" w14:textId="77777777" w:rsidR="005A77A6" w:rsidRPr="00CE299C" w:rsidRDefault="003D073A" w:rsidP="00463938">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Нет</w:t>
            </w:r>
          </w:p>
        </w:tc>
        <w:tc>
          <w:tcPr>
            <w:tcW w:w="1559" w:type="dxa"/>
            <w:vMerge/>
            <w:shd w:val="clear" w:color="auto" w:fill="auto"/>
            <w:vAlign w:val="center"/>
          </w:tcPr>
          <w:p w14:paraId="5697A46A" w14:textId="77777777" w:rsidR="005A77A6" w:rsidRPr="00CE299C" w:rsidRDefault="00735347" w:rsidP="00463938">
            <w:pPr>
              <w:widowControl w:val="0"/>
              <w:autoSpaceDE w:val="0"/>
              <w:autoSpaceDN w:val="0"/>
              <w:adjustRightInd w:val="0"/>
              <w:contextualSpacing/>
              <w:jc w:val="center"/>
              <w:rPr>
                <w:rFonts w:ascii="Arial" w:hAnsi="Arial" w:cs="Arial"/>
                <w:color w:val="000000"/>
              </w:rPr>
            </w:pPr>
          </w:p>
        </w:tc>
        <w:tc>
          <w:tcPr>
            <w:tcW w:w="1985" w:type="dxa"/>
            <w:vMerge/>
            <w:shd w:val="clear" w:color="auto" w:fill="auto"/>
            <w:vAlign w:val="center"/>
          </w:tcPr>
          <w:p w14:paraId="5697A46B" w14:textId="77777777" w:rsidR="005A77A6" w:rsidRPr="00CE299C" w:rsidRDefault="00735347" w:rsidP="00463938">
            <w:pPr>
              <w:widowControl w:val="0"/>
              <w:autoSpaceDE w:val="0"/>
              <w:autoSpaceDN w:val="0"/>
              <w:adjustRightInd w:val="0"/>
              <w:contextualSpacing/>
              <w:jc w:val="center"/>
              <w:rPr>
                <w:rFonts w:ascii="Arial" w:hAnsi="Arial" w:cs="Arial"/>
                <w:color w:val="000000"/>
              </w:rPr>
            </w:pPr>
          </w:p>
        </w:tc>
        <w:tc>
          <w:tcPr>
            <w:tcW w:w="1134" w:type="dxa"/>
            <w:shd w:val="clear" w:color="auto" w:fill="auto"/>
            <w:vAlign w:val="center"/>
          </w:tcPr>
          <w:p w14:paraId="5697A46C" w14:textId="77777777" w:rsidR="005A77A6" w:rsidRPr="00CE299C" w:rsidRDefault="003D073A" w:rsidP="00463938">
            <w:pPr>
              <w:pStyle w:val="affffffff"/>
              <w:shd w:val="clear" w:color="auto" w:fill="auto"/>
              <w:spacing w:after="0"/>
              <w:contextualSpacing/>
              <w:jc w:val="center"/>
              <w:rPr>
                <w:rFonts w:ascii="Arial" w:hAnsi="Arial" w:cs="Arial"/>
                <w:color w:val="000000"/>
                <w:sz w:val="24"/>
                <w:szCs w:val="24"/>
                <w:lang w:bidi="ru-RU"/>
              </w:rPr>
            </w:pPr>
            <w:r w:rsidRPr="00CE299C">
              <w:rPr>
                <w:rFonts w:ascii="Arial" w:eastAsia="Times New Roman" w:hAnsi="Arial" w:cs="Arial"/>
                <w:bCs/>
                <w:color w:val="000000"/>
                <w:sz w:val="24"/>
                <w:szCs w:val="24"/>
              </w:rPr>
              <w:t>В срок</w:t>
            </w:r>
          </w:p>
        </w:tc>
        <w:tc>
          <w:tcPr>
            <w:tcW w:w="1276" w:type="dxa"/>
            <w:shd w:val="clear" w:color="auto" w:fill="auto"/>
            <w:vAlign w:val="center"/>
          </w:tcPr>
          <w:p w14:paraId="5697A46D" w14:textId="77777777" w:rsidR="005A77A6" w:rsidRPr="00CE299C" w:rsidRDefault="003D073A" w:rsidP="00463938">
            <w:pPr>
              <w:pStyle w:val="affffffff"/>
              <w:shd w:val="clear" w:color="auto" w:fill="auto"/>
              <w:spacing w:after="0"/>
              <w:contextualSpacing/>
              <w:jc w:val="center"/>
              <w:rPr>
                <w:rFonts w:ascii="Arial" w:hAnsi="Arial" w:cs="Arial"/>
                <w:color w:val="000000"/>
                <w:sz w:val="24"/>
                <w:szCs w:val="24"/>
                <w:lang w:bidi="ru-RU"/>
              </w:rPr>
            </w:pPr>
            <w:r w:rsidRPr="00CE299C">
              <w:rPr>
                <w:rFonts w:ascii="Arial" w:eastAsia="Times New Roman" w:hAnsi="Arial" w:cs="Arial"/>
                <w:bCs/>
                <w:color w:val="000000"/>
                <w:sz w:val="24"/>
                <w:szCs w:val="24"/>
              </w:rPr>
              <w:t>Срок нарушен</w:t>
            </w:r>
          </w:p>
        </w:tc>
        <w:tc>
          <w:tcPr>
            <w:tcW w:w="1701" w:type="dxa"/>
            <w:vMerge/>
            <w:shd w:val="clear" w:color="auto" w:fill="auto"/>
            <w:vAlign w:val="center"/>
          </w:tcPr>
          <w:p w14:paraId="5697A46E" w14:textId="77777777" w:rsidR="005A77A6" w:rsidRPr="00CE299C" w:rsidRDefault="00735347" w:rsidP="00463938">
            <w:pPr>
              <w:widowControl w:val="0"/>
              <w:autoSpaceDE w:val="0"/>
              <w:autoSpaceDN w:val="0"/>
              <w:adjustRightInd w:val="0"/>
              <w:contextualSpacing/>
              <w:jc w:val="center"/>
              <w:rPr>
                <w:rFonts w:ascii="Arial" w:hAnsi="Arial" w:cs="Arial"/>
                <w:color w:val="000000"/>
              </w:rPr>
            </w:pPr>
          </w:p>
        </w:tc>
      </w:tr>
      <w:tr w:rsidR="00D91F5B" w14:paraId="5697A479" w14:textId="77777777" w:rsidTr="00E41B15">
        <w:tc>
          <w:tcPr>
            <w:tcW w:w="534" w:type="dxa"/>
            <w:shd w:val="clear" w:color="auto" w:fill="auto"/>
          </w:tcPr>
          <w:p w14:paraId="5697A470"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4961" w:type="dxa"/>
            <w:shd w:val="clear" w:color="auto" w:fill="auto"/>
          </w:tcPr>
          <w:p w14:paraId="5697A471"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850" w:type="dxa"/>
            <w:shd w:val="clear" w:color="auto" w:fill="auto"/>
          </w:tcPr>
          <w:p w14:paraId="5697A472"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709" w:type="dxa"/>
            <w:shd w:val="clear" w:color="auto" w:fill="auto"/>
          </w:tcPr>
          <w:p w14:paraId="5697A473"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559" w:type="dxa"/>
            <w:shd w:val="clear" w:color="auto" w:fill="auto"/>
          </w:tcPr>
          <w:p w14:paraId="5697A474"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985" w:type="dxa"/>
            <w:shd w:val="clear" w:color="auto" w:fill="auto"/>
          </w:tcPr>
          <w:p w14:paraId="5697A475"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134" w:type="dxa"/>
            <w:shd w:val="clear" w:color="auto" w:fill="auto"/>
          </w:tcPr>
          <w:p w14:paraId="5697A476" w14:textId="77777777" w:rsidR="005A77A6" w:rsidRPr="00CE299C" w:rsidRDefault="00735347" w:rsidP="00463938">
            <w:pPr>
              <w:contextualSpacing/>
              <w:rPr>
                <w:rFonts w:ascii="Arial" w:eastAsia="Franklin Gothic Book" w:hAnsi="Arial" w:cs="Arial"/>
                <w:color w:val="000000"/>
                <w:sz w:val="18"/>
                <w:szCs w:val="18"/>
                <w:lang w:bidi="ru-RU"/>
              </w:rPr>
            </w:pPr>
          </w:p>
        </w:tc>
        <w:tc>
          <w:tcPr>
            <w:tcW w:w="1276" w:type="dxa"/>
            <w:shd w:val="clear" w:color="auto" w:fill="auto"/>
          </w:tcPr>
          <w:p w14:paraId="5697A477" w14:textId="77777777" w:rsidR="005A77A6" w:rsidRPr="00CE299C" w:rsidRDefault="00735347" w:rsidP="00463938">
            <w:pPr>
              <w:contextualSpacing/>
              <w:rPr>
                <w:rFonts w:ascii="Arial" w:eastAsia="Franklin Gothic Book" w:hAnsi="Arial" w:cs="Arial"/>
                <w:color w:val="000000"/>
                <w:sz w:val="18"/>
                <w:szCs w:val="18"/>
                <w:lang w:bidi="ru-RU"/>
              </w:rPr>
            </w:pPr>
          </w:p>
        </w:tc>
        <w:tc>
          <w:tcPr>
            <w:tcW w:w="1701" w:type="dxa"/>
            <w:shd w:val="clear" w:color="auto" w:fill="auto"/>
          </w:tcPr>
          <w:p w14:paraId="5697A478" w14:textId="77777777" w:rsidR="005A77A6" w:rsidRPr="00CE299C" w:rsidRDefault="00735347" w:rsidP="00463938">
            <w:pPr>
              <w:widowControl w:val="0"/>
              <w:autoSpaceDE w:val="0"/>
              <w:autoSpaceDN w:val="0"/>
              <w:adjustRightInd w:val="0"/>
              <w:contextualSpacing/>
              <w:rPr>
                <w:rFonts w:ascii="Arial" w:hAnsi="Arial" w:cs="Arial"/>
                <w:color w:val="000000"/>
              </w:rPr>
            </w:pPr>
          </w:p>
        </w:tc>
      </w:tr>
      <w:tr w:rsidR="00D91F5B" w14:paraId="5697A483" w14:textId="77777777" w:rsidTr="00E41B15">
        <w:tc>
          <w:tcPr>
            <w:tcW w:w="534" w:type="dxa"/>
            <w:shd w:val="clear" w:color="auto" w:fill="auto"/>
          </w:tcPr>
          <w:p w14:paraId="5697A47A"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4961" w:type="dxa"/>
            <w:shd w:val="clear" w:color="auto" w:fill="auto"/>
          </w:tcPr>
          <w:p w14:paraId="5697A47B"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850" w:type="dxa"/>
            <w:shd w:val="clear" w:color="auto" w:fill="auto"/>
          </w:tcPr>
          <w:p w14:paraId="5697A47C"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709" w:type="dxa"/>
            <w:shd w:val="clear" w:color="auto" w:fill="auto"/>
          </w:tcPr>
          <w:p w14:paraId="5697A47D"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559" w:type="dxa"/>
            <w:shd w:val="clear" w:color="auto" w:fill="auto"/>
          </w:tcPr>
          <w:p w14:paraId="5697A47E"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985" w:type="dxa"/>
            <w:shd w:val="clear" w:color="auto" w:fill="auto"/>
          </w:tcPr>
          <w:p w14:paraId="5697A47F"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134" w:type="dxa"/>
            <w:shd w:val="clear" w:color="auto" w:fill="auto"/>
          </w:tcPr>
          <w:p w14:paraId="5697A480"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276" w:type="dxa"/>
            <w:shd w:val="clear" w:color="auto" w:fill="auto"/>
          </w:tcPr>
          <w:p w14:paraId="5697A481"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701" w:type="dxa"/>
            <w:shd w:val="clear" w:color="auto" w:fill="auto"/>
          </w:tcPr>
          <w:p w14:paraId="5697A482" w14:textId="77777777" w:rsidR="005A77A6" w:rsidRPr="00CE299C" w:rsidRDefault="00735347" w:rsidP="00463938">
            <w:pPr>
              <w:widowControl w:val="0"/>
              <w:autoSpaceDE w:val="0"/>
              <w:autoSpaceDN w:val="0"/>
              <w:adjustRightInd w:val="0"/>
              <w:contextualSpacing/>
              <w:rPr>
                <w:rFonts w:ascii="Arial" w:hAnsi="Arial" w:cs="Arial"/>
                <w:color w:val="000000"/>
              </w:rPr>
            </w:pPr>
          </w:p>
        </w:tc>
      </w:tr>
      <w:tr w:rsidR="00D91F5B" w14:paraId="5697A48D" w14:textId="77777777" w:rsidTr="00E41B15">
        <w:tc>
          <w:tcPr>
            <w:tcW w:w="534" w:type="dxa"/>
            <w:shd w:val="clear" w:color="auto" w:fill="auto"/>
          </w:tcPr>
          <w:p w14:paraId="5697A484"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4961" w:type="dxa"/>
            <w:shd w:val="clear" w:color="auto" w:fill="auto"/>
          </w:tcPr>
          <w:p w14:paraId="5697A485"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850" w:type="dxa"/>
            <w:shd w:val="clear" w:color="auto" w:fill="auto"/>
          </w:tcPr>
          <w:p w14:paraId="5697A486"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709" w:type="dxa"/>
            <w:shd w:val="clear" w:color="auto" w:fill="auto"/>
          </w:tcPr>
          <w:p w14:paraId="5697A487"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559" w:type="dxa"/>
            <w:shd w:val="clear" w:color="auto" w:fill="auto"/>
          </w:tcPr>
          <w:p w14:paraId="5697A488"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985" w:type="dxa"/>
            <w:shd w:val="clear" w:color="auto" w:fill="auto"/>
          </w:tcPr>
          <w:p w14:paraId="5697A489"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134" w:type="dxa"/>
            <w:shd w:val="clear" w:color="auto" w:fill="auto"/>
          </w:tcPr>
          <w:p w14:paraId="5697A48A"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276" w:type="dxa"/>
            <w:shd w:val="clear" w:color="auto" w:fill="auto"/>
          </w:tcPr>
          <w:p w14:paraId="5697A48B" w14:textId="77777777" w:rsidR="005A77A6" w:rsidRPr="00CE299C" w:rsidRDefault="00735347" w:rsidP="00463938">
            <w:pPr>
              <w:widowControl w:val="0"/>
              <w:autoSpaceDE w:val="0"/>
              <w:autoSpaceDN w:val="0"/>
              <w:adjustRightInd w:val="0"/>
              <w:contextualSpacing/>
              <w:rPr>
                <w:rFonts w:ascii="Arial" w:hAnsi="Arial" w:cs="Arial"/>
                <w:color w:val="000000"/>
              </w:rPr>
            </w:pPr>
          </w:p>
        </w:tc>
        <w:tc>
          <w:tcPr>
            <w:tcW w:w="1701" w:type="dxa"/>
            <w:shd w:val="clear" w:color="auto" w:fill="auto"/>
          </w:tcPr>
          <w:p w14:paraId="5697A48C" w14:textId="77777777" w:rsidR="005A77A6" w:rsidRPr="00CE299C" w:rsidRDefault="00735347" w:rsidP="00463938">
            <w:pPr>
              <w:widowControl w:val="0"/>
              <w:autoSpaceDE w:val="0"/>
              <w:autoSpaceDN w:val="0"/>
              <w:adjustRightInd w:val="0"/>
              <w:contextualSpacing/>
              <w:rPr>
                <w:rFonts w:ascii="Arial" w:hAnsi="Arial" w:cs="Arial"/>
                <w:color w:val="000000"/>
              </w:rPr>
            </w:pPr>
          </w:p>
        </w:tc>
      </w:tr>
    </w:tbl>
    <w:p w14:paraId="5697A48E"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 xml:space="preserve">Решение о приостановке работ: </w:t>
      </w:r>
      <w:r w:rsidRPr="00CE299C">
        <w:rPr>
          <w:rFonts w:ascii="Arial" w:hAnsi="Arial" w:cs="Arial"/>
          <w:color w:val="000000"/>
          <w:sz w:val="36"/>
          <w:szCs w:val="36"/>
        </w:rPr>
        <w:t>□</w:t>
      </w:r>
      <w:r w:rsidRPr="00CE299C">
        <w:rPr>
          <w:rFonts w:ascii="Arial" w:hAnsi="Arial" w:cs="Arial"/>
          <w:color w:val="000000"/>
        </w:rPr>
        <w:t xml:space="preserve"> ДА </w:t>
      </w:r>
      <w:r w:rsidRPr="00CE299C">
        <w:rPr>
          <w:rFonts w:ascii="Arial" w:hAnsi="Arial" w:cs="Arial"/>
          <w:color w:val="000000"/>
          <w:sz w:val="36"/>
          <w:szCs w:val="36"/>
        </w:rPr>
        <w:t xml:space="preserve">□ </w:t>
      </w:r>
      <w:r w:rsidRPr="00CE299C">
        <w:rPr>
          <w:rFonts w:ascii="Arial" w:hAnsi="Arial" w:cs="Arial"/>
          <w:color w:val="000000"/>
        </w:rPr>
        <w:t>НЕТ</w:t>
      </w:r>
    </w:p>
    <w:p w14:paraId="5697A48F"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 xml:space="preserve">Выдано предписание: </w:t>
      </w:r>
      <w:r w:rsidRPr="00CE299C">
        <w:rPr>
          <w:rFonts w:ascii="Arial" w:hAnsi="Arial" w:cs="Arial"/>
          <w:color w:val="000000"/>
          <w:sz w:val="36"/>
          <w:szCs w:val="36"/>
        </w:rPr>
        <w:t>□</w:t>
      </w:r>
      <w:r w:rsidRPr="00CE299C">
        <w:rPr>
          <w:rFonts w:ascii="Arial" w:hAnsi="Arial" w:cs="Arial"/>
          <w:color w:val="000000"/>
        </w:rPr>
        <w:t xml:space="preserve"> ДА </w:t>
      </w:r>
      <w:r w:rsidRPr="00CE299C">
        <w:rPr>
          <w:rFonts w:ascii="Arial" w:hAnsi="Arial" w:cs="Arial"/>
          <w:color w:val="000000"/>
          <w:sz w:val="36"/>
          <w:szCs w:val="36"/>
        </w:rPr>
        <w:t>□</w:t>
      </w:r>
      <w:r w:rsidRPr="00CE299C">
        <w:rPr>
          <w:rFonts w:ascii="Arial" w:hAnsi="Arial" w:cs="Arial"/>
          <w:color w:val="000000"/>
        </w:rPr>
        <w:t xml:space="preserve"> НЕТ</w:t>
      </w:r>
    </w:p>
    <w:p w14:paraId="5697A490" w14:textId="77777777" w:rsidR="005A77A6" w:rsidRPr="00CE299C" w:rsidRDefault="00735347" w:rsidP="005A77A6">
      <w:pPr>
        <w:widowControl w:val="0"/>
        <w:autoSpaceDE w:val="0"/>
        <w:autoSpaceDN w:val="0"/>
        <w:adjustRightInd w:val="0"/>
        <w:ind w:firstLine="709"/>
        <w:jc w:val="both"/>
        <w:rPr>
          <w:rFonts w:ascii="Arial" w:hAnsi="Arial" w:cs="Arial"/>
          <w:color w:val="000000"/>
        </w:rPr>
      </w:pPr>
    </w:p>
    <w:p w14:paraId="5697A491" w14:textId="77777777" w:rsidR="005A77A6" w:rsidRPr="00CE299C" w:rsidRDefault="003D073A" w:rsidP="00C45DC3">
      <w:pPr>
        <w:widowControl w:val="0"/>
        <w:numPr>
          <w:ilvl w:val="0"/>
          <w:numId w:val="21"/>
        </w:numPr>
        <w:tabs>
          <w:tab w:val="left" w:pos="993"/>
        </w:tabs>
        <w:autoSpaceDE w:val="0"/>
        <w:autoSpaceDN w:val="0"/>
        <w:adjustRightInd w:val="0"/>
        <w:ind w:left="0" w:firstLine="709"/>
        <w:jc w:val="both"/>
        <w:rPr>
          <w:rFonts w:ascii="Arial" w:hAnsi="Arial" w:cs="Arial"/>
          <w:color w:val="000000"/>
        </w:rPr>
      </w:pPr>
      <w:r w:rsidRPr="00CE299C">
        <w:rPr>
          <w:rFonts w:ascii="Arial" w:hAnsi="Arial" w:cs="Arial"/>
          <w:color w:val="000000"/>
        </w:rPr>
        <w:t>Настоящий акт является основанием для удержания Заказчиком сумм штрафных санкций, при оплате выполненных Подрядчиком работ.</w:t>
      </w:r>
    </w:p>
    <w:p w14:paraId="5697A492" w14:textId="77777777" w:rsidR="005A77A6" w:rsidRPr="00CE299C" w:rsidRDefault="003D073A" w:rsidP="00C45DC3">
      <w:pPr>
        <w:widowControl w:val="0"/>
        <w:numPr>
          <w:ilvl w:val="0"/>
          <w:numId w:val="21"/>
        </w:numPr>
        <w:tabs>
          <w:tab w:val="left" w:pos="993"/>
        </w:tabs>
        <w:autoSpaceDE w:val="0"/>
        <w:autoSpaceDN w:val="0"/>
        <w:adjustRightInd w:val="0"/>
        <w:ind w:left="0" w:firstLine="709"/>
        <w:jc w:val="both"/>
        <w:rPr>
          <w:rFonts w:ascii="Arial" w:hAnsi="Arial" w:cs="Arial"/>
          <w:color w:val="000000"/>
        </w:rPr>
      </w:pPr>
      <w:r w:rsidRPr="00CE299C">
        <w:rPr>
          <w:rFonts w:ascii="Arial" w:hAnsi="Arial" w:cs="Arial"/>
          <w:color w:val="000000"/>
        </w:rPr>
        <w:t>Настоящий Акт составлен в двух экземплярах, имеющих одинаковую юридическую силу, для Заказчика и Подрядчика.</w:t>
      </w:r>
    </w:p>
    <w:p w14:paraId="5697A493" w14:textId="77777777" w:rsidR="005A77A6" w:rsidRPr="00CE299C" w:rsidRDefault="003D073A" w:rsidP="00A94024">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Представитель Заказчика:</w:t>
      </w:r>
    </w:p>
    <w:p w14:paraId="5697A494"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ФИО, должность: _____________________________________________ Подпись:_______</w:t>
      </w:r>
    </w:p>
    <w:p w14:paraId="5697A495"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Дата: ___________</w:t>
      </w:r>
    </w:p>
    <w:p w14:paraId="5697A496" w14:textId="77777777" w:rsidR="005A77A6" w:rsidRPr="00CE299C" w:rsidRDefault="00735347" w:rsidP="005A77A6">
      <w:pPr>
        <w:widowControl w:val="0"/>
        <w:autoSpaceDE w:val="0"/>
        <w:autoSpaceDN w:val="0"/>
        <w:adjustRightInd w:val="0"/>
        <w:ind w:firstLine="709"/>
        <w:jc w:val="both"/>
        <w:rPr>
          <w:rFonts w:ascii="Arial" w:hAnsi="Arial" w:cs="Arial"/>
          <w:color w:val="000000"/>
        </w:rPr>
      </w:pPr>
    </w:p>
    <w:p w14:paraId="5697A497"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Представитель Подрядчика:</w:t>
      </w:r>
    </w:p>
    <w:p w14:paraId="5697A498"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ФИО, должность: _____________________________________________ Подпись:_______</w:t>
      </w:r>
    </w:p>
    <w:p w14:paraId="5697A499"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Дата: ___________</w:t>
      </w:r>
    </w:p>
    <w:p w14:paraId="5697A49A" w14:textId="77777777" w:rsidR="00E41B15" w:rsidRPr="00CE299C" w:rsidRDefault="00735347" w:rsidP="005A77A6">
      <w:pPr>
        <w:widowControl w:val="0"/>
        <w:autoSpaceDE w:val="0"/>
        <w:autoSpaceDN w:val="0"/>
        <w:adjustRightInd w:val="0"/>
        <w:ind w:firstLine="709"/>
        <w:jc w:val="both"/>
        <w:rPr>
          <w:rFonts w:ascii="Arial" w:hAnsi="Arial" w:cs="Arial"/>
          <w:color w:val="000000"/>
        </w:rPr>
      </w:pPr>
    </w:p>
    <w:p w14:paraId="5697A49B" w14:textId="77777777" w:rsidR="005A77A6" w:rsidRPr="00CE299C" w:rsidRDefault="003D073A" w:rsidP="005A77A6">
      <w:pPr>
        <w:widowControl w:val="0"/>
        <w:autoSpaceDE w:val="0"/>
        <w:autoSpaceDN w:val="0"/>
        <w:adjustRightInd w:val="0"/>
        <w:ind w:firstLine="709"/>
        <w:jc w:val="both"/>
        <w:rPr>
          <w:rFonts w:ascii="Arial" w:hAnsi="Arial" w:cs="Arial"/>
          <w:color w:val="000000"/>
        </w:rPr>
      </w:pPr>
      <w:r w:rsidRPr="00CE299C">
        <w:rPr>
          <w:rFonts w:ascii="Arial" w:hAnsi="Arial" w:cs="Arial"/>
          <w:color w:val="000000"/>
        </w:rPr>
        <w:t>Подрядчик ___________________________ от подписи отказался, по причине:_____________________________________</w:t>
      </w:r>
    </w:p>
    <w:p w14:paraId="5697A49C" w14:textId="77777777" w:rsidR="005A77A6" w:rsidRPr="00CE299C" w:rsidRDefault="003D073A" w:rsidP="00E41B15">
      <w:pPr>
        <w:widowControl w:val="0"/>
        <w:autoSpaceDE w:val="0"/>
        <w:autoSpaceDN w:val="0"/>
        <w:adjustRightInd w:val="0"/>
        <w:ind w:left="1418" w:firstLine="1276"/>
        <w:rPr>
          <w:rFonts w:ascii="Arial" w:hAnsi="Arial" w:cs="Arial"/>
          <w:i/>
          <w:color w:val="000000"/>
        </w:rPr>
      </w:pPr>
      <w:r w:rsidRPr="00CE299C">
        <w:rPr>
          <w:rFonts w:ascii="Arial" w:hAnsi="Arial" w:cs="Arial"/>
          <w:i/>
          <w:color w:val="000000"/>
        </w:rPr>
        <w:t>(наименование)</w:t>
      </w:r>
    </w:p>
    <w:p w14:paraId="5697A49D" w14:textId="77777777" w:rsidR="005A77A6" w:rsidRPr="00CE299C" w:rsidRDefault="00735347" w:rsidP="005A77A6">
      <w:pPr>
        <w:rPr>
          <w:rFonts w:ascii="Arial" w:hAnsi="Arial" w:cs="Arial"/>
          <w:color w:val="000000"/>
        </w:rPr>
      </w:pPr>
    </w:p>
    <w:p w14:paraId="5697A49E" w14:textId="77777777" w:rsidR="00E41B15" w:rsidRPr="00CE299C" w:rsidRDefault="00735347" w:rsidP="00371E5D">
      <w:pPr>
        <w:pStyle w:val="13"/>
        <w:numPr>
          <w:ilvl w:val="0"/>
          <w:numId w:val="0"/>
        </w:numPr>
        <w:ind w:left="5670"/>
        <w:sectPr w:rsidR="00E41B15" w:rsidRPr="00CE299C" w:rsidSect="009C683B">
          <w:pgSz w:w="16838" w:h="11906" w:orient="landscape" w:code="9"/>
          <w:pgMar w:top="1701" w:right="1134" w:bottom="851" w:left="1134" w:header="567" w:footer="215" w:gutter="0"/>
          <w:cols w:space="708"/>
          <w:docGrid w:linePitch="360"/>
        </w:sectPr>
      </w:pPr>
    </w:p>
    <w:p w14:paraId="5697A49F" w14:textId="77777777" w:rsidR="00D66D44" w:rsidRPr="00CE299C" w:rsidRDefault="003D073A" w:rsidP="00D66D44">
      <w:pPr>
        <w:pStyle w:val="13"/>
        <w:numPr>
          <w:ilvl w:val="0"/>
          <w:numId w:val="0"/>
        </w:numPr>
        <w:ind w:left="5670"/>
      </w:pPr>
      <w:bookmarkStart w:id="84" w:name="_Приложение_№_9_2"/>
      <w:bookmarkStart w:id="85" w:name="_Приложение_№_10"/>
      <w:bookmarkStart w:id="86" w:name="_Приложение_№_12"/>
      <w:bookmarkStart w:id="87" w:name="_Приложение_№_13"/>
      <w:bookmarkStart w:id="88" w:name="_Приложение_№_11"/>
      <w:bookmarkStart w:id="89" w:name="_Toc89769336"/>
      <w:bookmarkEnd w:id="84"/>
      <w:bookmarkEnd w:id="85"/>
      <w:bookmarkEnd w:id="33"/>
      <w:bookmarkEnd w:id="34"/>
      <w:bookmarkEnd w:id="35"/>
      <w:bookmarkEnd w:id="36"/>
      <w:bookmarkEnd w:id="86"/>
      <w:bookmarkEnd w:id="87"/>
      <w:bookmarkEnd w:id="88"/>
      <w:r w:rsidRPr="00CE299C">
        <w:t xml:space="preserve">Приложение № </w:t>
      </w:r>
      <w:r>
        <w:t>8</w:t>
      </w:r>
      <w:r w:rsidRPr="00CE299C">
        <w:br/>
        <w:t>Акт-допуск для производства подрядных работ на территории предприятия Заказчика</w:t>
      </w:r>
      <w:bookmarkEnd w:id="89"/>
    </w:p>
    <w:tbl>
      <w:tblPr>
        <w:tblW w:w="9788" w:type="dxa"/>
        <w:jc w:val="center"/>
        <w:shd w:val="clear" w:color="auto" w:fill="FFFFFF"/>
        <w:tblCellMar>
          <w:left w:w="0" w:type="dxa"/>
          <w:right w:w="0" w:type="dxa"/>
        </w:tblCellMar>
        <w:tblLook w:val="04A0" w:firstRow="1" w:lastRow="0" w:firstColumn="1" w:lastColumn="0" w:noHBand="0" w:noVBand="1"/>
      </w:tblPr>
      <w:tblGrid>
        <w:gridCol w:w="9804"/>
      </w:tblGrid>
      <w:tr w:rsidR="00D91F5B" w14:paraId="5697A4F9" w14:textId="77777777" w:rsidTr="00D66D44">
        <w:trPr>
          <w:jc w:val="center"/>
        </w:trPr>
        <w:tc>
          <w:tcPr>
            <w:tcW w:w="9788" w:type="dxa"/>
            <w:tcBorders>
              <w:top w:val="nil"/>
              <w:left w:val="nil"/>
              <w:bottom w:val="nil"/>
              <w:right w:val="nil"/>
            </w:tcBorders>
            <w:shd w:val="clear" w:color="auto" w:fill="auto"/>
            <w:tcMar>
              <w:top w:w="0" w:type="dxa"/>
              <w:left w:w="149" w:type="dxa"/>
              <w:bottom w:w="0" w:type="dxa"/>
              <w:right w:w="149" w:type="dxa"/>
            </w:tcMar>
            <w:hideMark/>
          </w:tcPr>
          <w:p w14:paraId="5697A4A0" w14:textId="77777777" w:rsidR="00D66D44" w:rsidRPr="00CE299C" w:rsidRDefault="003D073A" w:rsidP="00D66D44">
            <w:pPr>
              <w:jc w:val="center"/>
              <w:textAlignment w:val="baseline"/>
              <w:rPr>
                <w:rFonts w:ascii="Arial" w:hAnsi="Arial" w:cs="Arial"/>
              </w:rPr>
            </w:pPr>
            <w:r w:rsidRPr="00CE299C">
              <w:rPr>
                <w:rFonts w:ascii="Arial" w:hAnsi="Arial" w:cs="Arial"/>
              </w:rPr>
              <w:t>Акт-допуск</w:t>
            </w:r>
          </w:p>
          <w:p w14:paraId="5697A4A1" w14:textId="77777777" w:rsidR="00D66D44" w:rsidRPr="00CE299C" w:rsidRDefault="003D073A" w:rsidP="00D66D44">
            <w:pPr>
              <w:jc w:val="center"/>
              <w:textAlignment w:val="baseline"/>
              <w:rPr>
                <w:rFonts w:ascii="Arial" w:hAnsi="Arial" w:cs="Arial"/>
              </w:rPr>
            </w:pPr>
            <w:r w:rsidRPr="00CE299C">
              <w:rPr>
                <w:rFonts w:ascii="Arial" w:hAnsi="Arial" w:cs="Arial"/>
              </w:rPr>
              <w:t>для производства ремонтных, строительных и монтажных работ  на территории действующего предприятия (цеха, участка)</w:t>
            </w:r>
          </w:p>
          <w:p w14:paraId="5697A4A2" w14:textId="77777777" w:rsidR="00D66D44" w:rsidRPr="00CE299C" w:rsidRDefault="00735347" w:rsidP="00D66D44">
            <w:pPr>
              <w:textAlignment w:val="baseline"/>
              <w:rPr>
                <w:rFonts w:ascii="Arial" w:hAnsi="Arial" w:cs="Arial"/>
              </w:rPr>
            </w:pPr>
          </w:p>
          <w:p w14:paraId="5697A4A3" w14:textId="77777777" w:rsidR="00D66D44" w:rsidRPr="00CE299C" w:rsidRDefault="003D073A" w:rsidP="00D66D44">
            <w:pPr>
              <w:textAlignment w:val="baseline"/>
              <w:rPr>
                <w:rFonts w:ascii="Arial" w:hAnsi="Arial" w:cs="Arial"/>
              </w:rPr>
            </w:pPr>
            <w:r w:rsidRPr="00CE299C">
              <w:rPr>
                <w:rFonts w:ascii="Arial" w:hAnsi="Arial" w:cs="Arial"/>
              </w:rPr>
              <w:t xml:space="preserve">«_____» _______________20___г. </w:t>
            </w:r>
          </w:p>
          <w:p w14:paraId="5697A4A4" w14:textId="77777777" w:rsidR="00D66D44" w:rsidRPr="00CE299C" w:rsidRDefault="00735347" w:rsidP="00D66D44">
            <w:pPr>
              <w:textAlignment w:val="baseline"/>
              <w:rPr>
                <w:rFonts w:ascii="Arial" w:hAnsi="Arial" w:cs="Arial"/>
              </w:rPr>
            </w:pPr>
          </w:p>
          <w:p w14:paraId="5697A4A5" w14:textId="77777777" w:rsidR="00D66D44" w:rsidRPr="00CE299C" w:rsidRDefault="00735347" w:rsidP="00D66D44">
            <w:pPr>
              <w:textAlignment w:val="baseline"/>
              <w:rPr>
                <w:rFonts w:ascii="Arial" w:hAnsi="Arial" w:cs="Arial"/>
              </w:rPr>
            </w:pPr>
          </w:p>
          <w:p w14:paraId="5697A4A6" w14:textId="77777777" w:rsidR="00D66D44" w:rsidRPr="00CE299C" w:rsidRDefault="003D073A" w:rsidP="00D66D44">
            <w:pPr>
              <w:tabs>
                <w:tab w:val="left" w:pos="3660"/>
              </w:tabs>
              <w:ind w:firstLine="4678"/>
              <w:textAlignment w:val="baseline"/>
              <w:rPr>
                <w:rFonts w:ascii="Arial" w:hAnsi="Arial" w:cs="Arial"/>
                <w:sz w:val="18"/>
                <w:szCs w:val="18"/>
              </w:rPr>
            </w:pPr>
            <w:r w:rsidRPr="00CE299C">
              <w:rPr>
                <w:rFonts w:ascii="Arial" w:hAnsi="Arial" w:cs="Arial"/>
                <w:noProof/>
              </w:rPr>
              <mc:AlternateContent>
                <mc:Choice Requires="wpg">
                  <w:drawing>
                    <wp:anchor distT="0" distB="0" distL="114300" distR="114300" simplePos="0" relativeHeight="251658240" behindDoc="0" locked="0" layoutInCell="1" allowOverlap="1" wp14:anchorId="5697AE61" wp14:editId="5697AE62">
                      <wp:simplePos x="0" y="0"/>
                      <wp:positionH relativeFrom="column">
                        <wp:posOffset>1799590</wp:posOffset>
                      </wp:positionH>
                      <wp:positionV relativeFrom="paragraph">
                        <wp:posOffset>4445</wp:posOffset>
                      </wp:positionV>
                      <wp:extent cx="4268470" cy="6350"/>
                      <wp:effectExtent l="0" t="0" r="0" b="12700"/>
                      <wp:wrapNone/>
                      <wp:docPr id="164267" name="Group 164267"/>
                      <wp:cNvGraphicFramePr/>
                      <a:graphic xmlns:a="http://schemas.openxmlformats.org/drawingml/2006/main">
                        <a:graphicData uri="http://schemas.microsoft.com/office/word/2010/wordprocessingGroup">
                          <wpg:wgp>
                            <wpg:cNvGrpSpPr/>
                            <wpg:grpSpPr>
                              <a:xfrm>
                                <a:off x="0" y="0"/>
                                <a:ext cx="4268470" cy="6350"/>
                                <a:chOff x="0" y="0"/>
                                <a:chExt cx="4268724" cy="6096"/>
                              </a:xfrm>
                            </wpg:grpSpPr>
                            <wps:wsp>
                              <wps:cNvPr id="190059" name="Shape 190059"/>
                              <wps:cNvSpPr/>
                              <wps:spPr>
                                <a:xfrm>
                                  <a:off x="0" y="0"/>
                                  <a:ext cx="4268724" cy="9144"/>
                                </a:xfrm>
                                <a:custGeom>
                                  <a:avLst/>
                                  <a:gdLst/>
                                  <a:ahLst/>
                                  <a:cxnLst/>
                                  <a:rect l="0" t="0" r="0" b="0"/>
                                  <a:pathLst>
                                    <a:path w="4268724" h="9144">
                                      <a:moveTo>
                                        <a:pt x="0" y="0"/>
                                      </a:moveTo>
                                      <a:lnTo>
                                        <a:pt x="4268724" y="0"/>
                                      </a:lnTo>
                                      <a:lnTo>
                                        <a:pt x="4268724" y="9144"/>
                                      </a:lnTo>
                                      <a:lnTo>
                                        <a:pt x="0" y="9144"/>
                                      </a:lnTo>
                                      <a:lnTo>
                                        <a:pt x="0" y="0"/>
                                      </a:lnTo>
                                    </a:path>
                                  </a:pathLst>
                                </a:custGeom>
                                <a:solidFill>
                                  <a:srgbClr val="000000"/>
                                </a:solidFill>
                                <a:ln>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7D464DE" id="Group 164267" o:spid="_x0000_s1026" style="position:absolute;margin-left:141.7pt;margin-top:.35pt;width:336.1pt;height:.5pt;z-index:251658240" coordsize="426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">
                      <v:shape id="Shape 190059" o:spid="_x0000_s1027" style="position:absolute;width:42687;height:91;visibility:visible;mso-wrap-style:square;v-text-anchor:top" coordsize="42687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" path="m,l4268724,r,9144l,9144,,e" fillcolor="black" stroked="f">
                        <v:stroke miterlimit="83231f" joinstyle="miter"/>
                        <v:path arrowok="t" textboxrect="0,0,4268724,9144"/>
                      </v:shape>
                    </v:group>
                  </w:pict>
                </mc:Fallback>
              </mc:AlternateContent>
            </w:r>
            <w:r w:rsidRPr="00CE299C">
              <w:rPr>
                <w:rFonts w:ascii="Arial" w:hAnsi="Arial" w:cs="Arial"/>
                <w:sz w:val="18"/>
                <w:szCs w:val="18"/>
              </w:rPr>
              <w:t>(наименование цеха, участка)</w:t>
            </w:r>
          </w:p>
          <w:p w14:paraId="5697A4A7" w14:textId="77777777" w:rsidR="00D66D44" w:rsidRPr="00CE299C" w:rsidRDefault="003D073A" w:rsidP="00C45DC3">
            <w:pPr>
              <w:numPr>
                <w:ilvl w:val="0"/>
                <w:numId w:val="32"/>
              </w:numPr>
              <w:tabs>
                <w:tab w:val="left" w:pos="330"/>
              </w:tabs>
              <w:ind w:left="0"/>
              <w:textAlignment w:val="baseline"/>
              <w:rPr>
                <w:rFonts w:ascii="Arial" w:hAnsi="Arial" w:cs="Arial"/>
              </w:rPr>
            </w:pPr>
            <w:r w:rsidRPr="00CE299C">
              <w:rPr>
                <w:rFonts w:ascii="Arial" w:hAnsi="Arial" w:cs="Arial"/>
              </w:rPr>
              <w:t xml:space="preserve">Мы, нижеподписавшиеся: начальники цеха (участка) </w:t>
            </w:r>
          </w:p>
          <w:p w14:paraId="5697A4A8" w14:textId="77777777" w:rsidR="00D66D44" w:rsidRPr="00CE299C" w:rsidRDefault="00735347" w:rsidP="00D66D44">
            <w:pPr>
              <w:textAlignment w:val="baseline"/>
              <w:rPr>
                <w:rFonts w:ascii="Arial" w:hAnsi="Arial" w:cs="Arial"/>
              </w:rPr>
            </w:pPr>
          </w:p>
          <w:p w14:paraId="5697A4A9" w14:textId="77777777" w:rsidR="00D66D44" w:rsidRPr="00CE299C" w:rsidRDefault="003D073A" w:rsidP="00D66D44">
            <w:pPr>
              <w:jc w:val="center"/>
              <w:textAlignment w:val="baseline"/>
              <w:rPr>
                <w:rFonts w:ascii="Arial" w:hAnsi="Arial" w:cs="Arial"/>
                <w:sz w:val="18"/>
                <w:szCs w:val="18"/>
              </w:rPr>
            </w:pPr>
            <w:r w:rsidRPr="00CE299C">
              <w:rPr>
                <w:rFonts w:ascii="Arial" w:hAnsi="Arial" w:cs="Arial"/>
                <w:noProof/>
              </w:rPr>
              <mc:AlternateContent>
                <mc:Choice Requires="wpg">
                  <w:drawing>
                    <wp:anchor distT="0" distB="0" distL="114300" distR="114300" simplePos="0" relativeHeight="251660288" behindDoc="0" locked="0" layoutInCell="1" allowOverlap="1" wp14:anchorId="5697AE63" wp14:editId="5697AE64">
                      <wp:simplePos x="0" y="0"/>
                      <wp:positionH relativeFrom="column">
                        <wp:posOffset>126365</wp:posOffset>
                      </wp:positionH>
                      <wp:positionV relativeFrom="paragraph">
                        <wp:posOffset>4445</wp:posOffset>
                      </wp:positionV>
                      <wp:extent cx="5993765" cy="6350"/>
                      <wp:effectExtent l="0" t="0" r="6985" b="12700"/>
                      <wp:wrapNone/>
                      <wp:docPr id="164268" name="Group 164268"/>
                      <wp:cNvGraphicFramePr/>
                      <a:graphic xmlns:a="http://schemas.openxmlformats.org/drawingml/2006/main">
                        <a:graphicData uri="http://schemas.microsoft.com/office/word/2010/wordprocessingGroup">
                          <wpg:wgp>
                            <wpg:cNvGrpSpPr/>
                            <wpg:grpSpPr>
                              <a:xfrm>
                                <a:off x="0" y="0"/>
                                <a:ext cx="5993765" cy="6350"/>
                                <a:chOff x="0" y="0"/>
                                <a:chExt cx="5993892" cy="6096"/>
                              </a:xfrm>
                            </wpg:grpSpPr>
                            <wps:wsp>
                              <wps:cNvPr id="190061" name="Shape 190061"/>
                              <wps:cNvSpPr/>
                              <wps:spPr>
                                <a:xfrm>
                                  <a:off x="0" y="0"/>
                                  <a:ext cx="5993892" cy="9144"/>
                                </a:xfrm>
                                <a:custGeom>
                                  <a:avLst/>
                                  <a:gdLst/>
                                  <a:ahLst/>
                                  <a:cxnLst/>
                                  <a:rect l="0" t="0" r="0" b="0"/>
                                  <a:pathLst>
                                    <a:path w="5993892" h="9144">
                                      <a:moveTo>
                                        <a:pt x="0" y="0"/>
                                      </a:moveTo>
                                      <a:lnTo>
                                        <a:pt x="5993892" y="0"/>
                                      </a:lnTo>
                                      <a:lnTo>
                                        <a:pt x="5993892" y="9144"/>
                                      </a:lnTo>
                                      <a:lnTo>
                                        <a:pt x="0" y="9144"/>
                                      </a:lnTo>
                                      <a:lnTo>
                                        <a:pt x="0" y="0"/>
                                      </a:lnTo>
                                    </a:path>
                                  </a:pathLst>
                                </a:custGeom>
                                <a:solidFill>
                                  <a:srgbClr val="000000"/>
                                </a:solidFill>
                                <a:ln>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1054CA5" id="Group 164268" o:spid="_x0000_s1026" style="position:absolute;margin-left:9.95pt;margin-top:.35pt;width:471.95pt;height:.5pt;z-index:251660288" coordsize="599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">
                      <v:shape id="Shape 190061" o:spid="_x0000_s1027" style="position:absolute;width:59938;height:91;visibility:visible;mso-wrap-style:square;v-text-anchor:top" coordsize="59938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" path="m,l5993892,r,9144l,9144,,e" fillcolor="black" stroked="f">
                        <v:stroke miterlimit="83231f" joinstyle="miter"/>
                        <v:path arrowok="t" textboxrect="0,0,5993892,9144"/>
                      </v:shape>
                    </v:group>
                  </w:pict>
                </mc:Fallback>
              </mc:AlternateContent>
            </w:r>
            <w:r w:rsidRPr="00CE299C">
              <w:rPr>
                <w:rFonts w:ascii="Arial" w:hAnsi="Arial" w:cs="Arial"/>
                <w:sz w:val="18"/>
                <w:szCs w:val="18"/>
              </w:rPr>
              <w:t>(ФИО, должность)</w:t>
            </w:r>
          </w:p>
          <w:p w14:paraId="5697A4AA" w14:textId="77777777" w:rsidR="00D66D44" w:rsidRPr="00CE299C" w:rsidRDefault="00735347" w:rsidP="00D66D44">
            <w:pPr>
              <w:textAlignment w:val="baseline"/>
              <w:rPr>
                <w:rFonts w:ascii="Arial" w:hAnsi="Arial" w:cs="Arial"/>
              </w:rPr>
            </w:pPr>
          </w:p>
          <w:p w14:paraId="5697A4AB" w14:textId="77777777" w:rsidR="00D66D44" w:rsidRPr="00CE299C" w:rsidRDefault="003D073A" w:rsidP="00D66D44">
            <w:pPr>
              <w:textAlignment w:val="baseline"/>
              <w:rPr>
                <w:rFonts w:ascii="Arial" w:hAnsi="Arial" w:cs="Arial"/>
              </w:rPr>
            </w:pPr>
            <w:r w:rsidRPr="00CE299C">
              <w:rPr>
                <w:rFonts w:ascii="Arial" w:hAnsi="Arial" w:cs="Arial"/>
              </w:rPr>
              <w:t xml:space="preserve">и представитель подрядчика, ответственный за производство работ, </w:t>
            </w:r>
          </w:p>
          <w:p w14:paraId="5697A4AC" w14:textId="77777777" w:rsidR="00D66D44" w:rsidRPr="00CE299C" w:rsidRDefault="00735347" w:rsidP="00D66D44">
            <w:pPr>
              <w:textAlignment w:val="baseline"/>
              <w:rPr>
                <w:rFonts w:ascii="Arial" w:hAnsi="Arial" w:cs="Arial"/>
              </w:rPr>
            </w:pPr>
          </w:p>
          <w:p w14:paraId="5697A4AD" w14:textId="77777777" w:rsidR="00D66D44" w:rsidRPr="00CE299C" w:rsidRDefault="003D073A" w:rsidP="00D66D44">
            <w:pPr>
              <w:jc w:val="center"/>
              <w:textAlignment w:val="baseline"/>
              <w:rPr>
                <w:rFonts w:ascii="Arial" w:hAnsi="Arial" w:cs="Arial"/>
                <w:sz w:val="18"/>
                <w:szCs w:val="18"/>
              </w:rPr>
            </w:pPr>
            <w:r w:rsidRPr="00CE299C">
              <w:rPr>
                <w:rFonts w:ascii="Arial" w:hAnsi="Arial" w:cs="Arial"/>
                <w:noProof/>
              </w:rPr>
              <mc:AlternateContent>
                <mc:Choice Requires="wpg">
                  <w:drawing>
                    <wp:anchor distT="0" distB="0" distL="114300" distR="114300" simplePos="0" relativeHeight="251662336" behindDoc="0" locked="0" layoutInCell="1" allowOverlap="1" wp14:anchorId="5697AE65" wp14:editId="5697AE66">
                      <wp:simplePos x="0" y="0"/>
                      <wp:positionH relativeFrom="column">
                        <wp:posOffset>126365</wp:posOffset>
                      </wp:positionH>
                      <wp:positionV relativeFrom="paragraph">
                        <wp:posOffset>3175</wp:posOffset>
                      </wp:positionV>
                      <wp:extent cx="5993765" cy="6350"/>
                      <wp:effectExtent l="0" t="0" r="6985" b="12700"/>
                      <wp:wrapNone/>
                      <wp:docPr id="164269" name="Group 164269"/>
                      <wp:cNvGraphicFramePr/>
                      <a:graphic xmlns:a="http://schemas.openxmlformats.org/drawingml/2006/main">
                        <a:graphicData uri="http://schemas.microsoft.com/office/word/2010/wordprocessingGroup">
                          <wpg:wgp>
                            <wpg:cNvGrpSpPr/>
                            <wpg:grpSpPr>
                              <a:xfrm>
                                <a:off x="0" y="0"/>
                                <a:ext cx="5993765" cy="6350"/>
                                <a:chOff x="0" y="0"/>
                                <a:chExt cx="5993892" cy="6096"/>
                              </a:xfrm>
                            </wpg:grpSpPr>
                            <wps:wsp>
                              <wps:cNvPr id="190063" name="Shape 190063"/>
                              <wps:cNvSpPr/>
                              <wps:spPr>
                                <a:xfrm>
                                  <a:off x="0" y="0"/>
                                  <a:ext cx="5993892" cy="9144"/>
                                </a:xfrm>
                                <a:custGeom>
                                  <a:avLst/>
                                  <a:gdLst/>
                                  <a:ahLst/>
                                  <a:cxnLst/>
                                  <a:rect l="0" t="0" r="0" b="0"/>
                                  <a:pathLst>
                                    <a:path w="5993892" h="9144">
                                      <a:moveTo>
                                        <a:pt x="0" y="0"/>
                                      </a:moveTo>
                                      <a:lnTo>
                                        <a:pt x="5993892" y="0"/>
                                      </a:lnTo>
                                      <a:lnTo>
                                        <a:pt x="5993892" y="9144"/>
                                      </a:lnTo>
                                      <a:lnTo>
                                        <a:pt x="0" y="9144"/>
                                      </a:lnTo>
                                      <a:lnTo>
                                        <a:pt x="0" y="0"/>
                                      </a:lnTo>
                                    </a:path>
                                  </a:pathLst>
                                </a:custGeom>
                                <a:solidFill>
                                  <a:srgbClr val="000000"/>
                                </a:solidFill>
                                <a:ln>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010DE02" id="Group 164269" o:spid="_x0000_s1026" style="position:absolute;margin-left:9.95pt;margin-top:.25pt;width:471.95pt;height:.5pt;z-index:251662336" coordsize="599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">
                      <v:shape id="Shape 190063" o:spid="_x0000_s1027" style="position:absolute;width:59938;height:91;visibility:visible;mso-wrap-style:square;v-text-anchor:top" coordsize="59938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" path="m,l5993892,r,9144l,9144,,e" fillcolor="black" stroked="f">
                        <v:stroke miterlimit="83231f" joinstyle="miter"/>
                        <v:path arrowok="t" textboxrect="0,0,5993892,9144"/>
                      </v:shape>
                    </v:group>
                  </w:pict>
                </mc:Fallback>
              </mc:AlternateContent>
            </w:r>
            <w:r w:rsidRPr="00CE299C">
              <w:rPr>
                <w:rFonts w:ascii="Arial" w:hAnsi="Arial" w:cs="Arial"/>
                <w:sz w:val="18"/>
                <w:szCs w:val="18"/>
              </w:rPr>
              <w:t>(ФИО должность)</w:t>
            </w:r>
          </w:p>
          <w:p w14:paraId="5697A4AE" w14:textId="77777777" w:rsidR="00D66D44" w:rsidRPr="00CE299C" w:rsidRDefault="003D073A" w:rsidP="00D66D44">
            <w:pPr>
              <w:textAlignment w:val="baseline"/>
              <w:rPr>
                <w:rFonts w:ascii="Arial" w:hAnsi="Arial" w:cs="Arial"/>
              </w:rPr>
            </w:pPr>
            <w:r w:rsidRPr="00CE299C">
              <w:rPr>
                <w:rFonts w:ascii="Arial" w:hAnsi="Arial" w:cs="Arial"/>
              </w:rPr>
              <w:t>составили настоящий акт о нижеследующем:</w:t>
            </w:r>
          </w:p>
          <w:p w14:paraId="5697A4AF" w14:textId="77777777" w:rsidR="00D66D44" w:rsidRPr="00CE299C" w:rsidRDefault="00735347" w:rsidP="00D66D44">
            <w:pPr>
              <w:textAlignment w:val="baseline"/>
              <w:rPr>
                <w:rFonts w:ascii="Arial" w:hAnsi="Arial" w:cs="Arial"/>
              </w:rPr>
            </w:pPr>
          </w:p>
          <w:p w14:paraId="5697A4B0" w14:textId="77777777" w:rsidR="00D66D44" w:rsidRPr="00CE299C" w:rsidRDefault="003D073A" w:rsidP="00D66D44">
            <w:pPr>
              <w:textAlignment w:val="baseline"/>
              <w:rPr>
                <w:rFonts w:ascii="Arial" w:hAnsi="Arial" w:cs="Arial"/>
              </w:rPr>
            </w:pPr>
            <w:r w:rsidRPr="00CE299C">
              <w:rPr>
                <w:rFonts w:ascii="Arial" w:hAnsi="Arial" w:cs="Arial"/>
              </w:rPr>
              <w:t xml:space="preserve">Предприятие выделяет участок, ограниченный координатами </w:t>
            </w:r>
          </w:p>
          <w:p w14:paraId="5697A4B1" w14:textId="77777777" w:rsidR="00D66D44" w:rsidRPr="00CE299C" w:rsidRDefault="00735347" w:rsidP="00D66D44">
            <w:pPr>
              <w:textAlignment w:val="baseline"/>
              <w:rPr>
                <w:rFonts w:ascii="Arial" w:hAnsi="Arial" w:cs="Arial"/>
              </w:rPr>
            </w:pPr>
          </w:p>
          <w:p w14:paraId="5697A4B2" w14:textId="77777777" w:rsidR="00D66D44" w:rsidRPr="00CE299C" w:rsidRDefault="003D073A" w:rsidP="00D66D44">
            <w:pPr>
              <w:jc w:val="center"/>
              <w:textAlignment w:val="baseline"/>
              <w:rPr>
                <w:rFonts w:ascii="Arial" w:hAnsi="Arial" w:cs="Arial"/>
                <w:sz w:val="18"/>
                <w:szCs w:val="18"/>
              </w:rPr>
            </w:pPr>
            <w:r w:rsidRPr="00CE299C">
              <w:rPr>
                <w:rFonts w:ascii="Arial" w:hAnsi="Arial" w:cs="Arial"/>
                <w:noProof/>
              </w:rPr>
              <mc:AlternateContent>
                <mc:Choice Requires="wpg">
                  <w:drawing>
                    <wp:anchor distT="0" distB="0" distL="114300" distR="114300" simplePos="0" relativeHeight="251664384" behindDoc="0" locked="0" layoutInCell="1" allowOverlap="1" wp14:anchorId="5697AE67" wp14:editId="5697AE68">
                      <wp:simplePos x="0" y="0"/>
                      <wp:positionH relativeFrom="column">
                        <wp:posOffset>126365</wp:posOffset>
                      </wp:positionH>
                      <wp:positionV relativeFrom="paragraph">
                        <wp:posOffset>4445</wp:posOffset>
                      </wp:positionV>
                      <wp:extent cx="5993765" cy="6350"/>
                      <wp:effectExtent l="0" t="0" r="6985" b="12700"/>
                      <wp:wrapNone/>
                      <wp:docPr id="164270" name="Group 164270"/>
                      <wp:cNvGraphicFramePr/>
                      <a:graphic xmlns:a="http://schemas.openxmlformats.org/drawingml/2006/main">
                        <a:graphicData uri="http://schemas.microsoft.com/office/word/2010/wordprocessingGroup">
                          <wpg:wgp>
                            <wpg:cNvGrpSpPr/>
                            <wpg:grpSpPr>
                              <a:xfrm>
                                <a:off x="0" y="0"/>
                                <a:ext cx="5993765" cy="6350"/>
                                <a:chOff x="0" y="0"/>
                                <a:chExt cx="5993892" cy="6096"/>
                              </a:xfrm>
                            </wpg:grpSpPr>
                            <wps:wsp>
                              <wps:cNvPr id="190065" name="Shape 190065"/>
                              <wps:cNvSpPr/>
                              <wps:spPr>
                                <a:xfrm>
                                  <a:off x="0" y="0"/>
                                  <a:ext cx="5993892" cy="9144"/>
                                </a:xfrm>
                                <a:custGeom>
                                  <a:avLst/>
                                  <a:gdLst/>
                                  <a:ahLst/>
                                  <a:cxnLst/>
                                  <a:rect l="0" t="0" r="0" b="0"/>
                                  <a:pathLst>
                                    <a:path w="5993892" h="9144">
                                      <a:moveTo>
                                        <a:pt x="0" y="0"/>
                                      </a:moveTo>
                                      <a:lnTo>
                                        <a:pt x="5993892" y="0"/>
                                      </a:lnTo>
                                      <a:lnTo>
                                        <a:pt x="5993892" y="9144"/>
                                      </a:lnTo>
                                      <a:lnTo>
                                        <a:pt x="0" y="9144"/>
                                      </a:lnTo>
                                      <a:lnTo>
                                        <a:pt x="0" y="0"/>
                                      </a:lnTo>
                                    </a:path>
                                  </a:pathLst>
                                </a:custGeom>
                                <a:solidFill>
                                  <a:srgbClr val="000000"/>
                                </a:solidFill>
                                <a:ln>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1F90448" id="Group 164270" o:spid="_x0000_s1026" style="position:absolute;margin-left:9.95pt;margin-top:.35pt;width:471.95pt;height:.5pt;z-index:251664384" coordsize="599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">
                      <v:shape id="Shape 190065" o:spid="_x0000_s1027" style="position:absolute;width:59938;height:91;visibility:visible;mso-wrap-style:square;v-text-anchor:top" coordsize="59938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" path="m,l5993892,r,9144l,9144,,e" fillcolor="black" stroked="f">
                        <v:stroke miterlimit="83231f" joinstyle="miter"/>
                        <v:path arrowok="t" textboxrect="0,0,5993892,9144"/>
                      </v:shape>
                    </v:group>
                  </w:pict>
                </mc:Fallback>
              </mc:AlternateContent>
            </w:r>
            <w:r w:rsidRPr="00CE299C">
              <w:rPr>
                <w:rFonts w:ascii="Arial" w:hAnsi="Arial" w:cs="Arial"/>
                <w:sz w:val="18"/>
                <w:szCs w:val="18"/>
              </w:rPr>
              <w:t>(наименование осей, отметок и номера чертежей)  для производства на нем</w:t>
            </w:r>
          </w:p>
          <w:p w14:paraId="5697A4B3" w14:textId="77777777" w:rsidR="00D66D44" w:rsidRPr="00CE299C" w:rsidRDefault="00735347" w:rsidP="00D66D44">
            <w:pPr>
              <w:textAlignment w:val="baseline"/>
              <w:rPr>
                <w:rFonts w:ascii="Arial" w:hAnsi="Arial" w:cs="Arial"/>
              </w:rPr>
            </w:pPr>
          </w:p>
          <w:p w14:paraId="5697A4B4" w14:textId="77777777" w:rsidR="00D66D44" w:rsidRPr="00CE299C" w:rsidRDefault="003D073A" w:rsidP="00D66D44">
            <w:pPr>
              <w:jc w:val="center"/>
              <w:textAlignment w:val="baseline"/>
              <w:rPr>
                <w:rFonts w:ascii="Arial" w:hAnsi="Arial" w:cs="Arial"/>
                <w:sz w:val="18"/>
                <w:szCs w:val="18"/>
              </w:rPr>
            </w:pPr>
            <w:r w:rsidRPr="00CE299C">
              <w:rPr>
                <w:rFonts w:ascii="Arial" w:hAnsi="Arial" w:cs="Arial"/>
                <w:noProof/>
              </w:rPr>
              <mc:AlternateContent>
                <mc:Choice Requires="wpg">
                  <w:drawing>
                    <wp:anchor distT="0" distB="0" distL="114300" distR="114300" simplePos="0" relativeHeight="251666432" behindDoc="0" locked="0" layoutInCell="1" allowOverlap="1" wp14:anchorId="5697AE69" wp14:editId="5697AE6A">
                      <wp:simplePos x="0" y="0"/>
                      <wp:positionH relativeFrom="column">
                        <wp:posOffset>126365</wp:posOffset>
                      </wp:positionH>
                      <wp:positionV relativeFrom="paragraph">
                        <wp:posOffset>4445</wp:posOffset>
                      </wp:positionV>
                      <wp:extent cx="5993765" cy="6350"/>
                      <wp:effectExtent l="0" t="0" r="6985" b="12700"/>
                      <wp:wrapNone/>
                      <wp:docPr id="164271" name="Group 164271"/>
                      <wp:cNvGraphicFramePr/>
                      <a:graphic xmlns:a="http://schemas.openxmlformats.org/drawingml/2006/main">
                        <a:graphicData uri="http://schemas.microsoft.com/office/word/2010/wordprocessingGroup">
                          <wpg:wgp>
                            <wpg:cNvGrpSpPr/>
                            <wpg:grpSpPr>
                              <a:xfrm>
                                <a:off x="0" y="0"/>
                                <a:ext cx="5993765" cy="6350"/>
                                <a:chOff x="0" y="0"/>
                                <a:chExt cx="5993892" cy="6096"/>
                              </a:xfrm>
                            </wpg:grpSpPr>
                            <wps:wsp>
                              <wps:cNvPr id="190067" name="Shape 190067"/>
                              <wps:cNvSpPr/>
                              <wps:spPr>
                                <a:xfrm>
                                  <a:off x="0" y="0"/>
                                  <a:ext cx="5993892" cy="9144"/>
                                </a:xfrm>
                                <a:custGeom>
                                  <a:avLst/>
                                  <a:gdLst/>
                                  <a:ahLst/>
                                  <a:cxnLst/>
                                  <a:rect l="0" t="0" r="0" b="0"/>
                                  <a:pathLst>
                                    <a:path w="5993892" h="9144">
                                      <a:moveTo>
                                        <a:pt x="0" y="0"/>
                                      </a:moveTo>
                                      <a:lnTo>
                                        <a:pt x="5993892" y="0"/>
                                      </a:lnTo>
                                      <a:lnTo>
                                        <a:pt x="5993892" y="9144"/>
                                      </a:lnTo>
                                      <a:lnTo>
                                        <a:pt x="0" y="9144"/>
                                      </a:lnTo>
                                      <a:lnTo>
                                        <a:pt x="0" y="0"/>
                                      </a:lnTo>
                                    </a:path>
                                  </a:pathLst>
                                </a:custGeom>
                                <a:solidFill>
                                  <a:srgbClr val="000000"/>
                                </a:solidFill>
                                <a:ln>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E8DBC05" id="Group 164271" o:spid="_x0000_s1026" style="position:absolute;margin-left:9.95pt;margin-top:.35pt;width:471.95pt;height:.5pt;z-index:251666432" coordsize="599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">
                      <v:shape id="Shape 190067" o:spid="_x0000_s1027" style="position:absolute;width:59938;height:91;visibility:visible;mso-wrap-style:square;v-text-anchor:top" coordsize="59938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" path="m,l5993892,r,9144l,9144,,e" fillcolor="black" stroked="f">
                        <v:stroke miterlimit="83231f" joinstyle="miter"/>
                        <v:path arrowok="t" textboxrect="0,0,5993892,9144"/>
                      </v:shape>
                    </v:group>
                  </w:pict>
                </mc:Fallback>
              </mc:AlternateContent>
            </w:r>
            <w:r w:rsidRPr="00CE299C">
              <w:rPr>
                <w:rFonts w:ascii="Arial" w:hAnsi="Arial" w:cs="Arial"/>
                <w:sz w:val="18"/>
                <w:szCs w:val="18"/>
              </w:rPr>
              <w:t>(наименование работ)</w:t>
            </w:r>
          </w:p>
          <w:p w14:paraId="5697A4B5" w14:textId="77777777" w:rsidR="00D66D44" w:rsidRPr="00CE299C" w:rsidRDefault="003D073A" w:rsidP="00D66D44">
            <w:pPr>
              <w:textAlignment w:val="baseline"/>
              <w:rPr>
                <w:rFonts w:ascii="Arial" w:hAnsi="Arial" w:cs="Arial"/>
              </w:rPr>
            </w:pPr>
            <w:r w:rsidRPr="00CE299C">
              <w:rPr>
                <w:rFonts w:ascii="Arial" w:hAnsi="Arial" w:cs="Arial"/>
              </w:rPr>
              <w:t xml:space="preserve">под руководством технического персонала-представителя подрядчика на следующий срок: </w:t>
            </w:r>
            <w:r w:rsidRPr="00CE299C">
              <w:rPr>
                <w:rFonts w:ascii="Arial" w:hAnsi="Arial" w:cs="Arial"/>
              </w:rPr>
              <w:br/>
              <w:t xml:space="preserve">начало «___» ___________20___г.                 окончание «___» __________20___г. </w:t>
            </w:r>
          </w:p>
          <w:p w14:paraId="5697A4B6" w14:textId="77777777" w:rsidR="00D66D44" w:rsidRPr="00CE299C" w:rsidRDefault="00735347" w:rsidP="00D66D44">
            <w:pPr>
              <w:textAlignment w:val="baseline"/>
              <w:rPr>
                <w:rFonts w:ascii="Arial" w:hAnsi="Arial" w:cs="Arial"/>
              </w:rPr>
            </w:pPr>
          </w:p>
          <w:p w14:paraId="5697A4B7" w14:textId="77777777" w:rsidR="00D66D44" w:rsidRPr="00CE299C" w:rsidRDefault="003D073A" w:rsidP="00C45DC3">
            <w:pPr>
              <w:numPr>
                <w:ilvl w:val="0"/>
                <w:numId w:val="32"/>
              </w:numPr>
              <w:tabs>
                <w:tab w:val="left" w:pos="330"/>
              </w:tabs>
              <w:ind w:left="0"/>
              <w:textAlignment w:val="baseline"/>
              <w:rPr>
                <w:rFonts w:ascii="Arial" w:hAnsi="Arial" w:cs="Arial"/>
              </w:rPr>
            </w:pPr>
            <w:r w:rsidRPr="00CE299C">
              <w:rPr>
                <w:rFonts w:ascii="Arial" w:hAnsi="Arial" w:cs="Arial"/>
              </w:rPr>
              <w:t xml:space="preserve">До начала работ необходимо выполнить следующие мероприятия, обеспечивающие безопасность проведения работ:  </w:t>
            </w:r>
          </w:p>
          <w:p w14:paraId="5697A4B8" w14:textId="77777777" w:rsidR="00D66D44" w:rsidRPr="00CE299C" w:rsidRDefault="003D073A" w:rsidP="00D66D44">
            <w:pPr>
              <w:textAlignment w:val="baseline"/>
              <w:rPr>
                <w:rFonts w:ascii="Arial" w:hAnsi="Arial" w:cs="Arial"/>
              </w:rPr>
            </w:pPr>
            <w:r w:rsidRPr="00CE299C">
              <w:rPr>
                <w:rFonts w:ascii="Arial" w:hAnsi="Arial" w:cs="Arial"/>
              </w:rPr>
              <w:t xml:space="preserve"> </w:t>
            </w:r>
          </w:p>
          <w:tbl>
            <w:tblPr>
              <w:tblW w:w="9300" w:type="dxa"/>
              <w:tblInd w:w="190" w:type="dxa"/>
              <w:tblCellMar>
                <w:left w:w="168" w:type="dxa"/>
                <w:right w:w="70" w:type="dxa"/>
              </w:tblCellMar>
              <w:tblLook w:val="04A0" w:firstRow="1" w:lastRow="0" w:firstColumn="1" w:lastColumn="0" w:noHBand="0" w:noVBand="1"/>
            </w:tblPr>
            <w:tblGrid>
              <w:gridCol w:w="571"/>
              <w:gridCol w:w="2824"/>
              <w:gridCol w:w="2219"/>
              <w:gridCol w:w="2126"/>
              <w:gridCol w:w="1560"/>
            </w:tblGrid>
            <w:tr w:rsidR="00D91F5B" w14:paraId="5697A4BF" w14:textId="77777777" w:rsidTr="00D66D44">
              <w:trPr>
                <w:trHeight w:val="288"/>
              </w:trPr>
              <w:tc>
                <w:tcPr>
                  <w:tcW w:w="571" w:type="dxa"/>
                  <w:vMerge w:val="restart"/>
                  <w:tcBorders>
                    <w:top w:val="single" w:sz="6" w:space="0" w:color="000000"/>
                    <w:left w:val="single" w:sz="6" w:space="0" w:color="000000"/>
                    <w:bottom w:val="single" w:sz="6" w:space="0" w:color="000000"/>
                    <w:right w:val="single" w:sz="6" w:space="0" w:color="000000"/>
                  </w:tcBorders>
                </w:tcPr>
                <w:p w14:paraId="5697A4B9" w14:textId="77777777" w:rsidR="00D66D44" w:rsidRPr="00CE299C" w:rsidRDefault="003D073A" w:rsidP="00D66D44">
                  <w:pPr>
                    <w:jc w:val="center"/>
                    <w:textAlignment w:val="baseline"/>
                    <w:rPr>
                      <w:rFonts w:ascii="Arial" w:hAnsi="Arial" w:cs="Arial"/>
                    </w:rPr>
                  </w:pPr>
                  <w:r w:rsidRPr="00CE299C">
                    <w:rPr>
                      <w:rFonts w:ascii="Arial" w:hAnsi="Arial" w:cs="Arial"/>
                    </w:rPr>
                    <w:t>№</w:t>
                  </w:r>
                </w:p>
                <w:p w14:paraId="5697A4BA" w14:textId="77777777" w:rsidR="00D66D44" w:rsidRPr="00CE299C" w:rsidRDefault="00735347" w:rsidP="00D66D44">
                  <w:pPr>
                    <w:jc w:val="center"/>
                    <w:textAlignment w:val="baseline"/>
                    <w:rPr>
                      <w:rFonts w:ascii="Arial" w:hAnsi="Arial" w:cs="Arial"/>
                    </w:rPr>
                  </w:pPr>
                </w:p>
              </w:tc>
              <w:tc>
                <w:tcPr>
                  <w:tcW w:w="2824" w:type="dxa"/>
                  <w:vMerge w:val="restart"/>
                  <w:tcBorders>
                    <w:top w:val="single" w:sz="6" w:space="0" w:color="000000"/>
                    <w:left w:val="single" w:sz="6" w:space="0" w:color="000000"/>
                    <w:bottom w:val="single" w:sz="6" w:space="0" w:color="000000"/>
                    <w:right w:val="single" w:sz="6" w:space="0" w:color="000000"/>
                  </w:tcBorders>
                </w:tcPr>
                <w:p w14:paraId="5697A4BB" w14:textId="77777777" w:rsidR="00D66D44" w:rsidRPr="00CE299C" w:rsidRDefault="003D073A" w:rsidP="00D66D44">
                  <w:pPr>
                    <w:jc w:val="center"/>
                    <w:textAlignment w:val="baseline"/>
                    <w:rPr>
                      <w:rFonts w:ascii="Arial" w:hAnsi="Arial" w:cs="Arial"/>
                    </w:rPr>
                  </w:pPr>
                  <w:r w:rsidRPr="00CE299C">
                    <w:rPr>
                      <w:rFonts w:ascii="Arial" w:hAnsi="Arial" w:cs="Arial"/>
                    </w:rPr>
                    <w:t>Наименование мероприятия</w:t>
                  </w:r>
                </w:p>
                <w:p w14:paraId="5697A4BC" w14:textId="77777777" w:rsidR="00D66D44" w:rsidRPr="00CE299C" w:rsidRDefault="00735347" w:rsidP="00D66D44">
                  <w:pPr>
                    <w:jc w:val="center"/>
                    <w:textAlignment w:val="baseline"/>
                    <w:rPr>
                      <w:rFonts w:ascii="Arial" w:hAnsi="Arial" w:cs="Arial"/>
                    </w:rPr>
                  </w:pPr>
                </w:p>
              </w:tc>
              <w:tc>
                <w:tcPr>
                  <w:tcW w:w="2219" w:type="dxa"/>
                  <w:vMerge w:val="restart"/>
                  <w:tcBorders>
                    <w:top w:val="single" w:sz="6" w:space="0" w:color="000000"/>
                    <w:left w:val="single" w:sz="6" w:space="0" w:color="000000"/>
                    <w:bottom w:val="single" w:sz="6" w:space="0" w:color="000000"/>
                    <w:right w:val="single" w:sz="4" w:space="0" w:color="auto"/>
                  </w:tcBorders>
                </w:tcPr>
                <w:p w14:paraId="5697A4BD" w14:textId="77777777" w:rsidR="00D66D44" w:rsidRPr="00CE299C" w:rsidRDefault="003D073A" w:rsidP="00D66D44">
                  <w:pPr>
                    <w:jc w:val="center"/>
                    <w:textAlignment w:val="baseline"/>
                    <w:rPr>
                      <w:rFonts w:ascii="Arial" w:hAnsi="Arial" w:cs="Arial"/>
                    </w:rPr>
                  </w:pPr>
                  <w:r w:rsidRPr="00CE299C">
                    <w:rPr>
                      <w:rFonts w:ascii="Arial" w:hAnsi="Arial" w:cs="Arial"/>
                    </w:rPr>
                    <w:t>Срок  выполнения</w:t>
                  </w:r>
                </w:p>
              </w:tc>
              <w:tc>
                <w:tcPr>
                  <w:tcW w:w="3686" w:type="dxa"/>
                  <w:gridSpan w:val="2"/>
                  <w:tcBorders>
                    <w:top w:val="single" w:sz="4" w:space="0" w:color="auto"/>
                    <w:left w:val="single" w:sz="4" w:space="0" w:color="auto"/>
                    <w:bottom w:val="single" w:sz="4" w:space="0" w:color="auto"/>
                    <w:right w:val="single" w:sz="4" w:space="0" w:color="auto"/>
                  </w:tcBorders>
                </w:tcPr>
                <w:p w14:paraId="5697A4BE" w14:textId="77777777" w:rsidR="00D66D44" w:rsidRPr="00CE299C" w:rsidRDefault="003D073A" w:rsidP="00D66D44">
                  <w:pPr>
                    <w:jc w:val="center"/>
                    <w:textAlignment w:val="baseline"/>
                    <w:rPr>
                      <w:rFonts w:ascii="Arial" w:hAnsi="Arial" w:cs="Arial"/>
                    </w:rPr>
                  </w:pPr>
                  <w:r w:rsidRPr="00CE299C">
                    <w:rPr>
                      <w:rFonts w:ascii="Arial" w:hAnsi="Arial" w:cs="Arial"/>
                    </w:rPr>
                    <w:t>Исполнитель</w:t>
                  </w:r>
                </w:p>
              </w:tc>
            </w:tr>
            <w:tr w:rsidR="00D91F5B" w14:paraId="5697A4C5" w14:textId="77777777" w:rsidTr="00D66D44">
              <w:trPr>
                <w:trHeight w:val="562"/>
              </w:trPr>
              <w:tc>
                <w:tcPr>
                  <w:tcW w:w="0" w:type="auto"/>
                  <w:vMerge/>
                  <w:tcBorders>
                    <w:top w:val="nil"/>
                    <w:left w:val="single" w:sz="6" w:space="0" w:color="000000"/>
                    <w:bottom w:val="single" w:sz="6" w:space="0" w:color="000000"/>
                    <w:right w:val="single" w:sz="6" w:space="0" w:color="000000"/>
                  </w:tcBorders>
                </w:tcPr>
                <w:p w14:paraId="5697A4C0" w14:textId="77777777" w:rsidR="00D66D44" w:rsidRPr="00CE299C" w:rsidRDefault="00735347" w:rsidP="00D66D44">
                  <w:pPr>
                    <w:jc w:val="center"/>
                    <w:textAlignment w:val="baseline"/>
                    <w:rPr>
                      <w:rFonts w:ascii="Arial" w:hAnsi="Arial" w:cs="Arial"/>
                    </w:rPr>
                  </w:pPr>
                </w:p>
              </w:tc>
              <w:tc>
                <w:tcPr>
                  <w:tcW w:w="0" w:type="auto"/>
                  <w:vMerge/>
                  <w:tcBorders>
                    <w:top w:val="nil"/>
                    <w:left w:val="single" w:sz="6" w:space="0" w:color="000000"/>
                    <w:bottom w:val="single" w:sz="6" w:space="0" w:color="000000"/>
                    <w:right w:val="single" w:sz="6" w:space="0" w:color="000000"/>
                  </w:tcBorders>
                </w:tcPr>
                <w:p w14:paraId="5697A4C1" w14:textId="77777777" w:rsidR="00D66D44" w:rsidRPr="00CE299C" w:rsidRDefault="00735347" w:rsidP="00D66D44">
                  <w:pPr>
                    <w:jc w:val="center"/>
                    <w:textAlignment w:val="baseline"/>
                    <w:rPr>
                      <w:rFonts w:ascii="Arial" w:hAnsi="Arial" w:cs="Arial"/>
                    </w:rPr>
                  </w:pPr>
                </w:p>
              </w:tc>
              <w:tc>
                <w:tcPr>
                  <w:tcW w:w="2219" w:type="dxa"/>
                  <w:vMerge/>
                  <w:tcBorders>
                    <w:top w:val="nil"/>
                    <w:left w:val="single" w:sz="6" w:space="0" w:color="000000"/>
                    <w:bottom w:val="single" w:sz="6" w:space="0" w:color="000000"/>
                    <w:right w:val="single" w:sz="6" w:space="0" w:color="000000"/>
                  </w:tcBorders>
                </w:tcPr>
                <w:p w14:paraId="5697A4C2" w14:textId="77777777" w:rsidR="00D66D44" w:rsidRPr="00CE299C" w:rsidRDefault="00735347" w:rsidP="00D66D44">
                  <w:pPr>
                    <w:jc w:val="center"/>
                    <w:textAlignment w:val="baseline"/>
                    <w:rPr>
                      <w:rFonts w:ascii="Arial" w:hAnsi="Arial" w:cs="Arial"/>
                    </w:rPr>
                  </w:pPr>
                </w:p>
              </w:tc>
              <w:tc>
                <w:tcPr>
                  <w:tcW w:w="2126" w:type="dxa"/>
                  <w:tcBorders>
                    <w:top w:val="single" w:sz="6" w:space="0" w:color="000000"/>
                    <w:left w:val="single" w:sz="6" w:space="0" w:color="000000"/>
                    <w:bottom w:val="single" w:sz="6" w:space="0" w:color="000000"/>
                    <w:right w:val="single" w:sz="6" w:space="0" w:color="000000"/>
                  </w:tcBorders>
                </w:tcPr>
                <w:p w14:paraId="5697A4C3" w14:textId="77777777" w:rsidR="00D66D44" w:rsidRPr="00CE299C" w:rsidRDefault="003D073A" w:rsidP="00D66D44">
                  <w:pPr>
                    <w:jc w:val="center"/>
                    <w:textAlignment w:val="baseline"/>
                    <w:rPr>
                      <w:rFonts w:ascii="Arial" w:hAnsi="Arial" w:cs="Arial"/>
                    </w:rPr>
                  </w:pPr>
                  <w:r w:rsidRPr="00CE299C">
                    <w:rPr>
                      <w:rFonts w:ascii="Arial" w:hAnsi="Arial" w:cs="Arial"/>
                    </w:rPr>
                    <w:t>должность, Ф.И.О.</w:t>
                  </w:r>
                </w:p>
              </w:tc>
              <w:tc>
                <w:tcPr>
                  <w:tcW w:w="1560" w:type="dxa"/>
                  <w:tcBorders>
                    <w:top w:val="single" w:sz="6" w:space="0" w:color="000000"/>
                    <w:left w:val="single" w:sz="6" w:space="0" w:color="000000"/>
                    <w:bottom w:val="single" w:sz="6" w:space="0" w:color="000000"/>
                    <w:right w:val="single" w:sz="6" w:space="0" w:color="000000"/>
                  </w:tcBorders>
                </w:tcPr>
                <w:p w14:paraId="5697A4C4" w14:textId="77777777" w:rsidR="00D66D44" w:rsidRPr="00CE299C" w:rsidRDefault="003D073A" w:rsidP="00D66D44">
                  <w:pPr>
                    <w:jc w:val="center"/>
                    <w:textAlignment w:val="baseline"/>
                    <w:rPr>
                      <w:rFonts w:ascii="Arial" w:hAnsi="Arial" w:cs="Arial"/>
                    </w:rPr>
                  </w:pPr>
                  <w:r w:rsidRPr="00CE299C">
                    <w:rPr>
                      <w:rFonts w:ascii="Arial" w:hAnsi="Arial" w:cs="Arial"/>
                    </w:rPr>
                    <w:t>подпись</w:t>
                  </w:r>
                </w:p>
              </w:tc>
            </w:tr>
            <w:tr w:rsidR="00D91F5B" w14:paraId="5697A4CB" w14:textId="77777777" w:rsidTr="00D66D44">
              <w:trPr>
                <w:trHeight w:val="324"/>
              </w:trPr>
              <w:tc>
                <w:tcPr>
                  <w:tcW w:w="571" w:type="dxa"/>
                  <w:tcBorders>
                    <w:top w:val="single" w:sz="6" w:space="0" w:color="000000"/>
                    <w:left w:val="single" w:sz="6" w:space="0" w:color="000000"/>
                    <w:bottom w:val="single" w:sz="6" w:space="0" w:color="000000"/>
                    <w:right w:val="single" w:sz="6" w:space="0" w:color="000000"/>
                  </w:tcBorders>
                </w:tcPr>
                <w:p w14:paraId="5697A4C6"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2824" w:type="dxa"/>
                  <w:tcBorders>
                    <w:top w:val="single" w:sz="6" w:space="0" w:color="000000"/>
                    <w:left w:val="single" w:sz="6" w:space="0" w:color="000000"/>
                    <w:bottom w:val="single" w:sz="6" w:space="0" w:color="000000"/>
                    <w:right w:val="single" w:sz="6" w:space="0" w:color="000000"/>
                  </w:tcBorders>
                </w:tcPr>
                <w:p w14:paraId="5697A4C7"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2219" w:type="dxa"/>
                  <w:tcBorders>
                    <w:top w:val="single" w:sz="6" w:space="0" w:color="000000"/>
                    <w:left w:val="single" w:sz="6" w:space="0" w:color="000000"/>
                    <w:bottom w:val="single" w:sz="6" w:space="0" w:color="000000"/>
                    <w:right w:val="single" w:sz="6" w:space="0" w:color="000000"/>
                  </w:tcBorders>
                </w:tcPr>
                <w:p w14:paraId="5697A4C8"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5697A4C9"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5697A4CA" w14:textId="77777777" w:rsidR="00D66D44" w:rsidRPr="00CE299C" w:rsidRDefault="00735347" w:rsidP="00D66D44">
                  <w:pPr>
                    <w:textAlignment w:val="baseline"/>
                    <w:rPr>
                      <w:rFonts w:ascii="Arial" w:hAnsi="Arial" w:cs="Arial"/>
                    </w:rPr>
                  </w:pPr>
                </w:p>
              </w:tc>
            </w:tr>
            <w:tr w:rsidR="00D91F5B" w14:paraId="5697A4D1" w14:textId="77777777" w:rsidTr="00D66D44">
              <w:trPr>
                <w:trHeight w:val="326"/>
              </w:trPr>
              <w:tc>
                <w:tcPr>
                  <w:tcW w:w="571" w:type="dxa"/>
                  <w:tcBorders>
                    <w:top w:val="single" w:sz="6" w:space="0" w:color="000000"/>
                    <w:left w:val="single" w:sz="6" w:space="0" w:color="000000"/>
                    <w:bottom w:val="single" w:sz="6" w:space="0" w:color="000000"/>
                    <w:right w:val="single" w:sz="6" w:space="0" w:color="000000"/>
                  </w:tcBorders>
                </w:tcPr>
                <w:p w14:paraId="5697A4CC"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2824" w:type="dxa"/>
                  <w:tcBorders>
                    <w:top w:val="single" w:sz="6" w:space="0" w:color="000000"/>
                    <w:left w:val="single" w:sz="6" w:space="0" w:color="000000"/>
                    <w:bottom w:val="single" w:sz="6" w:space="0" w:color="000000"/>
                    <w:right w:val="single" w:sz="6" w:space="0" w:color="000000"/>
                  </w:tcBorders>
                </w:tcPr>
                <w:p w14:paraId="5697A4CD"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2219" w:type="dxa"/>
                  <w:tcBorders>
                    <w:top w:val="single" w:sz="6" w:space="0" w:color="000000"/>
                    <w:left w:val="single" w:sz="6" w:space="0" w:color="000000"/>
                    <w:bottom w:val="single" w:sz="6" w:space="0" w:color="000000"/>
                    <w:right w:val="single" w:sz="6" w:space="0" w:color="000000"/>
                  </w:tcBorders>
                </w:tcPr>
                <w:p w14:paraId="5697A4CE"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5697A4CF"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5697A4D0" w14:textId="77777777" w:rsidR="00D66D44" w:rsidRPr="00CE299C" w:rsidRDefault="00735347" w:rsidP="00D66D44">
                  <w:pPr>
                    <w:textAlignment w:val="baseline"/>
                    <w:rPr>
                      <w:rFonts w:ascii="Arial" w:hAnsi="Arial" w:cs="Arial"/>
                    </w:rPr>
                  </w:pPr>
                </w:p>
              </w:tc>
            </w:tr>
          </w:tbl>
          <w:p w14:paraId="5697A4D2" w14:textId="77777777" w:rsidR="00D66D44" w:rsidRPr="00CE299C" w:rsidRDefault="003D073A" w:rsidP="00D66D44">
            <w:pPr>
              <w:textAlignment w:val="baseline"/>
              <w:rPr>
                <w:rFonts w:ascii="Arial" w:hAnsi="Arial" w:cs="Arial"/>
              </w:rPr>
            </w:pPr>
            <w:r w:rsidRPr="00CE299C">
              <w:rPr>
                <w:rFonts w:ascii="Arial" w:hAnsi="Arial" w:cs="Arial"/>
              </w:rPr>
              <w:t xml:space="preserve"> </w:t>
            </w:r>
          </w:p>
          <w:p w14:paraId="5697A4D3" w14:textId="77777777" w:rsidR="00D66D44" w:rsidRPr="00CE299C" w:rsidRDefault="003D073A" w:rsidP="00C45DC3">
            <w:pPr>
              <w:numPr>
                <w:ilvl w:val="0"/>
                <w:numId w:val="32"/>
              </w:numPr>
              <w:tabs>
                <w:tab w:val="left" w:pos="330"/>
              </w:tabs>
              <w:ind w:left="0"/>
              <w:textAlignment w:val="baseline"/>
              <w:rPr>
                <w:rFonts w:ascii="Arial" w:hAnsi="Arial" w:cs="Arial"/>
              </w:rPr>
            </w:pPr>
            <w:r w:rsidRPr="00CE299C">
              <w:rPr>
                <w:rFonts w:ascii="Arial" w:hAnsi="Arial" w:cs="Arial"/>
              </w:rPr>
              <w:t xml:space="preserve">По завершении производства работ необходимо выполнить следующие мероприятия: </w:t>
            </w:r>
          </w:p>
          <w:tbl>
            <w:tblPr>
              <w:tblW w:w="9300" w:type="dxa"/>
              <w:tblInd w:w="190" w:type="dxa"/>
              <w:tblCellMar>
                <w:left w:w="168" w:type="dxa"/>
                <w:right w:w="70" w:type="dxa"/>
              </w:tblCellMar>
              <w:tblLook w:val="04A0" w:firstRow="1" w:lastRow="0" w:firstColumn="1" w:lastColumn="0" w:noHBand="0" w:noVBand="1"/>
            </w:tblPr>
            <w:tblGrid>
              <w:gridCol w:w="511"/>
              <w:gridCol w:w="2835"/>
              <w:gridCol w:w="2268"/>
              <w:gridCol w:w="2126"/>
              <w:gridCol w:w="1560"/>
            </w:tblGrid>
            <w:tr w:rsidR="00D91F5B" w14:paraId="5697A4D9" w14:textId="77777777" w:rsidTr="00D66D44">
              <w:trPr>
                <w:trHeight w:val="336"/>
              </w:trPr>
              <w:tc>
                <w:tcPr>
                  <w:tcW w:w="511" w:type="dxa"/>
                  <w:vMerge w:val="restart"/>
                  <w:tcBorders>
                    <w:top w:val="single" w:sz="6" w:space="0" w:color="000000"/>
                    <w:left w:val="single" w:sz="6" w:space="0" w:color="000000"/>
                    <w:bottom w:val="single" w:sz="6" w:space="0" w:color="000000"/>
                    <w:right w:val="single" w:sz="6" w:space="0" w:color="000000"/>
                  </w:tcBorders>
                </w:tcPr>
                <w:p w14:paraId="5697A4D4" w14:textId="77777777" w:rsidR="00D66D44" w:rsidRPr="00CE299C" w:rsidRDefault="003D073A" w:rsidP="00D66D44">
                  <w:pPr>
                    <w:jc w:val="center"/>
                    <w:textAlignment w:val="baseline"/>
                    <w:rPr>
                      <w:rFonts w:ascii="Arial" w:hAnsi="Arial" w:cs="Arial"/>
                    </w:rPr>
                  </w:pPr>
                  <w:r w:rsidRPr="00CE299C">
                    <w:rPr>
                      <w:rFonts w:ascii="Arial" w:hAnsi="Arial" w:cs="Arial"/>
                    </w:rPr>
                    <w:t>№</w:t>
                  </w:r>
                </w:p>
              </w:tc>
              <w:tc>
                <w:tcPr>
                  <w:tcW w:w="2835" w:type="dxa"/>
                  <w:vMerge w:val="restart"/>
                  <w:tcBorders>
                    <w:top w:val="single" w:sz="6" w:space="0" w:color="000000"/>
                    <w:left w:val="single" w:sz="6" w:space="0" w:color="000000"/>
                    <w:bottom w:val="single" w:sz="6" w:space="0" w:color="000000"/>
                    <w:right w:val="single" w:sz="6" w:space="0" w:color="000000"/>
                  </w:tcBorders>
                </w:tcPr>
                <w:p w14:paraId="5697A4D5" w14:textId="77777777" w:rsidR="00D66D44" w:rsidRPr="00CE299C" w:rsidRDefault="003D073A" w:rsidP="00D66D44">
                  <w:pPr>
                    <w:jc w:val="center"/>
                    <w:textAlignment w:val="baseline"/>
                    <w:rPr>
                      <w:rFonts w:ascii="Arial" w:hAnsi="Arial" w:cs="Arial"/>
                    </w:rPr>
                  </w:pPr>
                  <w:r w:rsidRPr="00CE299C">
                    <w:rPr>
                      <w:rFonts w:ascii="Arial" w:hAnsi="Arial" w:cs="Arial"/>
                    </w:rPr>
                    <w:t>Наименование мероприятия</w:t>
                  </w:r>
                </w:p>
                <w:p w14:paraId="5697A4D6" w14:textId="77777777" w:rsidR="00D66D44" w:rsidRPr="00CE299C" w:rsidRDefault="00735347" w:rsidP="00D66D44">
                  <w:pPr>
                    <w:jc w:val="center"/>
                    <w:textAlignment w:val="baseline"/>
                    <w:rPr>
                      <w:rFonts w:ascii="Arial" w:hAnsi="Arial" w:cs="Arial"/>
                    </w:rPr>
                  </w:pPr>
                </w:p>
              </w:tc>
              <w:tc>
                <w:tcPr>
                  <w:tcW w:w="2268" w:type="dxa"/>
                  <w:vMerge w:val="restart"/>
                  <w:tcBorders>
                    <w:top w:val="single" w:sz="6" w:space="0" w:color="000000"/>
                    <w:left w:val="single" w:sz="6" w:space="0" w:color="000000"/>
                    <w:bottom w:val="single" w:sz="6" w:space="0" w:color="000000"/>
                    <w:right w:val="single" w:sz="6" w:space="0" w:color="000000"/>
                  </w:tcBorders>
                </w:tcPr>
                <w:p w14:paraId="5697A4D7" w14:textId="77777777" w:rsidR="00D66D44" w:rsidRPr="00CE299C" w:rsidRDefault="003D073A" w:rsidP="00D66D44">
                  <w:pPr>
                    <w:jc w:val="center"/>
                    <w:textAlignment w:val="baseline"/>
                    <w:rPr>
                      <w:rFonts w:ascii="Arial" w:hAnsi="Arial" w:cs="Arial"/>
                    </w:rPr>
                  </w:pPr>
                  <w:r w:rsidRPr="00CE299C">
                    <w:rPr>
                      <w:rFonts w:ascii="Arial" w:hAnsi="Arial" w:cs="Arial"/>
                    </w:rPr>
                    <w:t>Срок  выполнения</w:t>
                  </w:r>
                </w:p>
              </w:tc>
              <w:tc>
                <w:tcPr>
                  <w:tcW w:w="3686" w:type="dxa"/>
                  <w:gridSpan w:val="2"/>
                  <w:tcBorders>
                    <w:top w:val="single" w:sz="6" w:space="0" w:color="000000"/>
                    <w:left w:val="single" w:sz="6" w:space="0" w:color="000000"/>
                    <w:bottom w:val="single" w:sz="6" w:space="0" w:color="000000"/>
                    <w:right w:val="single" w:sz="6" w:space="0" w:color="000000"/>
                  </w:tcBorders>
                </w:tcPr>
                <w:p w14:paraId="5697A4D8" w14:textId="77777777" w:rsidR="00D66D44" w:rsidRPr="00CE299C" w:rsidRDefault="003D073A" w:rsidP="00D66D44">
                  <w:pPr>
                    <w:jc w:val="center"/>
                    <w:textAlignment w:val="baseline"/>
                    <w:rPr>
                      <w:rFonts w:ascii="Arial" w:hAnsi="Arial" w:cs="Arial"/>
                    </w:rPr>
                  </w:pPr>
                  <w:r w:rsidRPr="00CE299C">
                    <w:rPr>
                      <w:rFonts w:ascii="Arial" w:hAnsi="Arial" w:cs="Arial"/>
                    </w:rPr>
                    <w:t>Исполнитель</w:t>
                  </w:r>
                </w:p>
              </w:tc>
            </w:tr>
            <w:tr w:rsidR="00D91F5B" w14:paraId="5697A4DF" w14:textId="77777777" w:rsidTr="00D66D44">
              <w:trPr>
                <w:trHeight w:val="559"/>
              </w:trPr>
              <w:tc>
                <w:tcPr>
                  <w:tcW w:w="511" w:type="dxa"/>
                  <w:vMerge/>
                  <w:tcBorders>
                    <w:top w:val="nil"/>
                    <w:left w:val="single" w:sz="6" w:space="0" w:color="000000"/>
                    <w:bottom w:val="single" w:sz="6" w:space="0" w:color="000000"/>
                    <w:right w:val="single" w:sz="6" w:space="0" w:color="000000"/>
                  </w:tcBorders>
                </w:tcPr>
                <w:p w14:paraId="5697A4DA" w14:textId="77777777" w:rsidR="00D66D44" w:rsidRPr="00CE299C" w:rsidRDefault="00735347" w:rsidP="00D66D44">
                  <w:pPr>
                    <w:jc w:val="center"/>
                    <w:textAlignment w:val="baseline"/>
                    <w:rPr>
                      <w:rFonts w:ascii="Arial" w:hAnsi="Arial" w:cs="Arial"/>
                    </w:rPr>
                  </w:pPr>
                </w:p>
              </w:tc>
              <w:tc>
                <w:tcPr>
                  <w:tcW w:w="2835" w:type="dxa"/>
                  <w:vMerge/>
                  <w:tcBorders>
                    <w:top w:val="nil"/>
                    <w:left w:val="single" w:sz="6" w:space="0" w:color="000000"/>
                    <w:bottom w:val="single" w:sz="6" w:space="0" w:color="000000"/>
                    <w:right w:val="single" w:sz="6" w:space="0" w:color="000000"/>
                  </w:tcBorders>
                </w:tcPr>
                <w:p w14:paraId="5697A4DB" w14:textId="77777777" w:rsidR="00D66D44" w:rsidRPr="00CE299C" w:rsidRDefault="00735347" w:rsidP="00D66D44">
                  <w:pPr>
                    <w:jc w:val="center"/>
                    <w:textAlignment w:val="baseline"/>
                    <w:rPr>
                      <w:rFonts w:ascii="Arial" w:hAnsi="Arial" w:cs="Arial"/>
                    </w:rPr>
                  </w:pPr>
                </w:p>
              </w:tc>
              <w:tc>
                <w:tcPr>
                  <w:tcW w:w="2268" w:type="dxa"/>
                  <w:vMerge/>
                  <w:tcBorders>
                    <w:top w:val="nil"/>
                    <w:left w:val="single" w:sz="6" w:space="0" w:color="000000"/>
                    <w:bottom w:val="single" w:sz="6" w:space="0" w:color="000000"/>
                    <w:right w:val="single" w:sz="6" w:space="0" w:color="000000"/>
                  </w:tcBorders>
                </w:tcPr>
                <w:p w14:paraId="5697A4DC" w14:textId="77777777" w:rsidR="00D66D44" w:rsidRPr="00CE299C" w:rsidRDefault="00735347" w:rsidP="00D66D44">
                  <w:pPr>
                    <w:jc w:val="center"/>
                    <w:textAlignment w:val="baseline"/>
                    <w:rPr>
                      <w:rFonts w:ascii="Arial" w:hAnsi="Arial" w:cs="Arial"/>
                    </w:rPr>
                  </w:pPr>
                </w:p>
              </w:tc>
              <w:tc>
                <w:tcPr>
                  <w:tcW w:w="2126" w:type="dxa"/>
                  <w:tcBorders>
                    <w:top w:val="single" w:sz="6" w:space="0" w:color="000000"/>
                    <w:left w:val="single" w:sz="6" w:space="0" w:color="000000"/>
                    <w:bottom w:val="single" w:sz="6" w:space="0" w:color="000000"/>
                    <w:right w:val="single" w:sz="6" w:space="0" w:color="000000"/>
                  </w:tcBorders>
                </w:tcPr>
                <w:p w14:paraId="5697A4DD" w14:textId="77777777" w:rsidR="00D66D44" w:rsidRPr="00CE299C" w:rsidRDefault="003D073A" w:rsidP="00D66D44">
                  <w:pPr>
                    <w:jc w:val="center"/>
                    <w:textAlignment w:val="baseline"/>
                    <w:rPr>
                      <w:rFonts w:ascii="Arial" w:hAnsi="Arial" w:cs="Arial"/>
                    </w:rPr>
                  </w:pPr>
                  <w:r w:rsidRPr="00CE299C">
                    <w:rPr>
                      <w:rFonts w:ascii="Arial" w:hAnsi="Arial" w:cs="Arial"/>
                    </w:rPr>
                    <w:t>должность, Ф.И.О.</w:t>
                  </w:r>
                </w:p>
              </w:tc>
              <w:tc>
                <w:tcPr>
                  <w:tcW w:w="1560" w:type="dxa"/>
                  <w:tcBorders>
                    <w:top w:val="single" w:sz="6" w:space="0" w:color="000000"/>
                    <w:left w:val="single" w:sz="6" w:space="0" w:color="000000"/>
                    <w:bottom w:val="single" w:sz="6" w:space="0" w:color="000000"/>
                    <w:right w:val="single" w:sz="6" w:space="0" w:color="000000"/>
                  </w:tcBorders>
                </w:tcPr>
                <w:p w14:paraId="5697A4DE" w14:textId="77777777" w:rsidR="00D66D44" w:rsidRPr="00CE299C" w:rsidRDefault="003D073A" w:rsidP="00D66D44">
                  <w:pPr>
                    <w:jc w:val="center"/>
                    <w:textAlignment w:val="baseline"/>
                    <w:rPr>
                      <w:rFonts w:ascii="Arial" w:hAnsi="Arial" w:cs="Arial"/>
                    </w:rPr>
                  </w:pPr>
                  <w:r w:rsidRPr="00CE299C">
                    <w:rPr>
                      <w:rFonts w:ascii="Arial" w:hAnsi="Arial" w:cs="Arial"/>
                    </w:rPr>
                    <w:t>подпись</w:t>
                  </w:r>
                </w:p>
              </w:tc>
            </w:tr>
            <w:tr w:rsidR="00D91F5B" w14:paraId="5697A4E5" w14:textId="77777777" w:rsidTr="00D66D44">
              <w:trPr>
                <w:trHeight w:val="326"/>
              </w:trPr>
              <w:tc>
                <w:tcPr>
                  <w:tcW w:w="511" w:type="dxa"/>
                  <w:tcBorders>
                    <w:top w:val="single" w:sz="6" w:space="0" w:color="000000"/>
                    <w:left w:val="single" w:sz="6" w:space="0" w:color="000000"/>
                    <w:bottom w:val="single" w:sz="6" w:space="0" w:color="000000"/>
                    <w:right w:val="single" w:sz="6" w:space="0" w:color="000000"/>
                  </w:tcBorders>
                </w:tcPr>
                <w:p w14:paraId="5697A4E0"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14:paraId="5697A4E1"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697A4E2"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5697A4E3"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5697A4E4" w14:textId="77777777" w:rsidR="00D66D44" w:rsidRPr="00CE299C" w:rsidRDefault="00735347" w:rsidP="00D66D44">
                  <w:pPr>
                    <w:textAlignment w:val="baseline"/>
                    <w:rPr>
                      <w:rFonts w:ascii="Arial" w:hAnsi="Arial" w:cs="Arial"/>
                    </w:rPr>
                  </w:pPr>
                </w:p>
              </w:tc>
            </w:tr>
            <w:tr w:rsidR="00D91F5B" w14:paraId="5697A4EB" w14:textId="77777777" w:rsidTr="00D66D44">
              <w:trPr>
                <w:trHeight w:val="324"/>
              </w:trPr>
              <w:tc>
                <w:tcPr>
                  <w:tcW w:w="511" w:type="dxa"/>
                  <w:tcBorders>
                    <w:top w:val="single" w:sz="6" w:space="0" w:color="000000"/>
                    <w:left w:val="single" w:sz="6" w:space="0" w:color="000000"/>
                    <w:bottom w:val="single" w:sz="6" w:space="0" w:color="000000"/>
                    <w:right w:val="single" w:sz="6" w:space="0" w:color="000000"/>
                  </w:tcBorders>
                </w:tcPr>
                <w:p w14:paraId="5697A4E6"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14:paraId="5697A4E7"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697A4E8"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5697A4E9" w14:textId="77777777" w:rsidR="00D66D44" w:rsidRPr="00CE299C" w:rsidRDefault="003D073A" w:rsidP="00D66D44">
                  <w:pPr>
                    <w:textAlignment w:val="baseline"/>
                    <w:rPr>
                      <w:rFonts w:ascii="Arial" w:hAnsi="Arial" w:cs="Arial"/>
                    </w:rPr>
                  </w:pPr>
                  <w:r w:rsidRPr="00CE299C">
                    <w:rPr>
                      <w:rFonts w:ascii="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5697A4EA" w14:textId="77777777" w:rsidR="00D66D44" w:rsidRPr="00CE299C" w:rsidRDefault="00735347" w:rsidP="00D66D44">
                  <w:pPr>
                    <w:textAlignment w:val="baseline"/>
                    <w:rPr>
                      <w:rFonts w:ascii="Arial" w:hAnsi="Arial" w:cs="Arial"/>
                    </w:rPr>
                  </w:pPr>
                </w:p>
              </w:tc>
            </w:tr>
          </w:tbl>
          <w:p w14:paraId="5697A4EC" w14:textId="77777777" w:rsidR="00D66D44" w:rsidRPr="00CE299C" w:rsidRDefault="003D073A" w:rsidP="00D66D44">
            <w:pPr>
              <w:textAlignment w:val="baseline"/>
              <w:rPr>
                <w:rFonts w:ascii="Arial" w:hAnsi="Arial" w:cs="Arial"/>
              </w:rPr>
            </w:pPr>
            <w:r w:rsidRPr="00CE299C">
              <w:rPr>
                <w:rFonts w:ascii="Arial" w:hAnsi="Arial" w:cs="Arial"/>
              </w:rPr>
              <w:t xml:space="preserve"> </w:t>
            </w:r>
          </w:p>
          <w:p w14:paraId="5697A4ED" w14:textId="77777777" w:rsidR="00D66D44" w:rsidRPr="00CE299C" w:rsidRDefault="003D073A" w:rsidP="00D66D44">
            <w:pPr>
              <w:textAlignment w:val="baseline"/>
              <w:rPr>
                <w:rFonts w:ascii="Arial" w:hAnsi="Arial" w:cs="Arial"/>
              </w:rPr>
            </w:pPr>
            <w:r w:rsidRPr="00CE299C">
              <w:rPr>
                <w:rFonts w:ascii="Arial" w:hAnsi="Arial" w:cs="Arial"/>
              </w:rPr>
              <w:t xml:space="preserve"> </w:t>
            </w:r>
          </w:p>
          <w:p w14:paraId="5697A4EE" w14:textId="77777777" w:rsidR="00D66D44" w:rsidRPr="00CE299C" w:rsidRDefault="003D073A" w:rsidP="00D66D44">
            <w:pPr>
              <w:textAlignment w:val="baseline"/>
              <w:rPr>
                <w:rFonts w:ascii="Arial" w:hAnsi="Arial" w:cs="Arial"/>
              </w:rPr>
            </w:pPr>
            <w:r w:rsidRPr="00CE299C">
              <w:rPr>
                <w:rFonts w:ascii="Arial" w:hAnsi="Arial" w:cs="Arial"/>
              </w:rPr>
              <w:t xml:space="preserve">Руководитель структурного </w:t>
            </w:r>
          </w:p>
          <w:p w14:paraId="5697A4EF" w14:textId="77777777" w:rsidR="00D66D44" w:rsidRPr="00CE299C" w:rsidRDefault="003D073A" w:rsidP="00D66D44">
            <w:pPr>
              <w:textAlignment w:val="baseline"/>
              <w:rPr>
                <w:rFonts w:ascii="Arial" w:hAnsi="Arial" w:cs="Arial"/>
              </w:rPr>
            </w:pPr>
            <w:r w:rsidRPr="00CE299C">
              <w:rPr>
                <w:rFonts w:ascii="Arial" w:hAnsi="Arial" w:cs="Arial"/>
              </w:rPr>
              <w:t xml:space="preserve">подразделения (участка) ________________     ___________________ </w:t>
            </w:r>
          </w:p>
          <w:p w14:paraId="5697A4F0" w14:textId="77777777" w:rsidR="00D66D44" w:rsidRPr="00CE299C" w:rsidRDefault="003D073A" w:rsidP="00D66D44">
            <w:pPr>
              <w:jc w:val="center"/>
              <w:textAlignment w:val="baseline"/>
              <w:rPr>
                <w:rFonts w:ascii="Arial" w:hAnsi="Arial" w:cs="Arial"/>
                <w:sz w:val="18"/>
                <w:szCs w:val="18"/>
              </w:rPr>
            </w:pPr>
            <w:r w:rsidRPr="00CE299C">
              <w:rPr>
                <w:rFonts w:ascii="Arial" w:hAnsi="Arial" w:cs="Arial"/>
                <w:sz w:val="18"/>
                <w:szCs w:val="18"/>
              </w:rPr>
              <w:t xml:space="preserve">                         (личная подпись) </w:t>
            </w:r>
            <w:r w:rsidRPr="00CE299C">
              <w:rPr>
                <w:rFonts w:ascii="Arial" w:hAnsi="Arial" w:cs="Arial"/>
                <w:sz w:val="18"/>
                <w:szCs w:val="18"/>
              </w:rPr>
              <w:tab/>
              <w:t xml:space="preserve">                (расшифровка подписи)</w:t>
            </w:r>
          </w:p>
          <w:p w14:paraId="5697A4F1" w14:textId="77777777" w:rsidR="00D66D44" w:rsidRPr="00CE299C" w:rsidRDefault="00735347" w:rsidP="00D66D44">
            <w:pPr>
              <w:textAlignment w:val="baseline"/>
              <w:rPr>
                <w:rFonts w:ascii="Arial" w:hAnsi="Arial" w:cs="Arial"/>
              </w:rPr>
            </w:pPr>
          </w:p>
          <w:p w14:paraId="5697A4F2" w14:textId="77777777" w:rsidR="00D66D44" w:rsidRPr="00CE299C" w:rsidRDefault="003D073A" w:rsidP="00D66D44">
            <w:pPr>
              <w:textAlignment w:val="baseline"/>
              <w:rPr>
                <w:rFonts w:ascii="Arial" w:hAnsi="Arial" w:cs="Arial"/>
              </w:rPr>
            </w:pPr>
            <w:r w:rsidRPr="00CE299C">
              <w:rPr>
                <w:rFonts w:ascii="Arial" w:hAnsi="Arial" w:cs="Arial"/>
              </w:rPr>
              <w:t xml:space="preserve">Ответственный представитель  </w:t>
            </w:r>
          </w:p>
          <w:p w14:paraId="5697A4F3" w14:textId="77777777" w:rsidR="00D66D44" w:rsidRPr="00CE299C" w:rsidRDefault="003D073A" w:rsidP="00D66D44">
            <w:pPr>
              <w:textAlignment w:val="baseline"/>
              <w:rPr>
                <w:rFonts w:ascii="Arial" w:hAnsi="Arial" w:cs="Arial"/>
              </w:rPr>
            </w:pPr>
            <w:r w:rsidRPr="00CE299C">
              <w:rPr>
                <w:rFonts w:ascii="Arial" w:hAnsi="Arial" w:cs="Arial"/>
              </w:rPr>
              <w:t xml:space="preserve">подрядчика  </w:t>
            </w:r>
            <w:r w:rsidRPr="00CE299C">
              <w:rPr>
                <w:rFonts w:ascii="Arial" w:hAnsi="Arial" w:cs="Arial"/>
              </w:rPr>
              <w:tab/>
              <w:t xml:space="preserve">          ________________    ___________________ </w:t>
            </w:r>
            <w:r w:rsidRPr="00CE299C">
              <w:rPr>
                <w:rFonts w:ascii="Arial" w:hAnsi="Arial" w:cs="Arial"/>
              </w:rPr>
              <w:tab/>
              <w:t xml:space="preserve"> </w:t>
            </w:r>
          </w:p>
          <w:p w14:paraId="5697A4F4" w14:textId="77777777" w:rsidR="00D66D44" w:rsidRPr="00CE299C" w:rsidRDefault="003D073A" w:rsidP="00D66D44">
            <w:pPr>
              <w:jc w:val="both"/>
              <w:textAlignment w:val="baseline"/>
              <w:rPr>
                <w:rFonts w:ascii="Arial" w:hAnsi="Arial" w:cs="Arial"/>
                <w:sz w:val="18"/>
                <w:szCs w:val="18"/>
              </w:rPr>
            </w:pPr>
            <w:r w:rsidRPr="00CE299C">
              <w:rPr>
                <w:rFonts w:ascii="Arial" w:hAnsi="Arial" w:cs="Arial"/>
              </w:rPr>
              <w:t xml:space="preserve">                                               </w:t>
            </w:r>
            <w:r w:rsidRPr="00CE299C">
              <w:rPr>
                <w:rFonts w:ascii="Arial" w:hAnsi="Arial" w:cs="Arial"/>
                <w:sz w:val="18"/>
                <w:szCs w:val="18"/>
              </w:rPr>
              <w:t xml:space="preserve">(личная подпись) </w:t>
            </w:r>
            <w:r w:rsidRPr="00CE299C">
              <w:rPr>
                <w:rFonts w:ascii="Arial" w:hAnsi="Arial" w:cs="Arial"/>
                <w:sz w:val="18"/>
                <w:szCs w:val="18"/>
              </w:rPr>
              <w:tab/>
              <w:t xml:space="preserve">           (расшифровка подписи)  </w:t>
            </w:r>
            <w:r w:rsidRPr="00CE299C">
              <w:rPr>
                <w:rFonts w:ascii="Arial" w:hAnsi="Arial" w:cs="Arial"/>
                <w:sz w:val="18"/>
                <w:szCs w:val="18"/>
              </w:rPr>
              <w:tab/>
              <w:t xml:space="preserve"> </w:t>
            </w:r>
          </w:p>
          <w:p w14:paraId="5697A4F5" w14:textId="77777777" w:rsidR="00D66D44" w:rsidRPr="00CE299C" w:rsidRDefault="003D073A" w:rsidP="00D66D44">
            <w:pPr>
              <w:textAlignment w:val="baseline"/>
              <w:rPr>
                <w:rFonts w:ascii="Arial" w:hAnsi="Arial" w:cs="Arial"/>
              </w:rPr>
            </w:pPr>
            <w:r w:rsidRPr="00CE299C">
              <w:rPr>
                <w:rFonts w:ascii="Arial" w:hAnsi="Arial" w:cs="Arial"/>
              </w:rPr>
              <w:t xml:space="preserve"> </w:t>
            </w:r>
          </w:p>
          <w:p w14:paraId="5697A4F6" w14:textId="77777777" w:rsidR="00D66D44" w:rsidRPr="00CE299C" w:rsidRDefault="003D073A" w:rsidP="00D66D44">
            <w:pPr>
              <w:ind w:firstLine="709"/>
              <w:jc w:val="both"/>
              <w:textAlignment w:val="baseline"/>
              <w:rPr>
                <w:rFonts w:ascii="Arial" w:hAnsi="Arial" w:cs="Arial"/>
                <w:i/>
                <w:sz w:val="18"/>
                <w:szCs w:val="18"/>
              </w:rPr>
            </w:pPr>
            <w:r w:rsidRPr="00CE299C">
              <w:rPr>
                <w:rFonts w:ascii="Arial" w:hAnsi="Arial" w:cs="Arial"/>
                <w:i/>
                <w:sz w:val="18"/>
                <w:szCs w:val="18"/>
              </w:rPr>
              <w:t>Примечание – При необходимости ведения работ после истечения срока действия настоящего акта-допуска необходимо составить акт-допуск на новый срок.</w:t>
            </w:r>
          </w:p>
          <w:p w14:paraId="5697A4F7" w14:textId="77777777" w:rsidR="00D66D44" w:rsidRPr="00CE299C" w:rsidRDefault="00735347" w:rsidP="00D66D44">
            <w:pPr>
              <w:textAlignment w:val="baseline"/>
              <w:rPr>
                <w:rFonts w:ascii="Arial" w:hAnsi="Arial" w:cs="Arial"/>
              </w:rPr>
            </w:pPr>
          </w:p>
          <w:p w14:paraId="5697A4F8" w14:textId="77777777" w:rsidR="00D66D44" w:rsidRPr="00CE299C" w:rsidRDefault="00735347" w:rsidP="00D66D44">
            <w:pPr>
              <w:textAlignment w:val="baseline"/>
              <w:rPr>
                <w:rFonts w:ascii="Arial" w:hAnsi="Arial" w:cs="Arial"/>
              </w:rPr>
            </w:pPr>
          </w:p>
        </w:tc>
      </w:tr>
      <w:tr w:rsidR="00D91F5B" w14:paraId="5697A4FB" w14:textId="77777777" w:rsidTr="00D66D44">
        <w:trPr>
          <w:jc w:val="center"/>
        </w:trPr>
        <w:tc>
          <w:tcPr>
            <w:tcW w:w="9788" w:type="dxa"/>
            <w:tcBorders>
              <w:top w:val="nil"/>
              <w:left w:val="nil"/>
              <w:bottom w:val="nil"/>
              <w:right w:val="nil"/>
            </w:tcBorders>
            <w:shd w:val="clear" w:color="auto" w:fill="auto"/>
            <w:tcMar>
              <w:top w:w="0" w:type="dxa"/>
              <w:left w:w="149" w:type="dxa"/>
              <w:bottom w:w="0" w:type="dxa"/>
              <w:right w:w="149" w:type="dxa"/>
            </w:tcMar>
          </w:tcPr>
          <w:p w14:paraId="5697A4FA" w14:textId="77777777" w:rsidR="00D66D44" w:rsidRPr="00CE299C" w:rsidRDefault="00735347" w:rsidP="00D66D44">
            <w:pPr>
              <w:jc w:val="center"/>
              <w:textAlignment w:val="baseline"/>
              <w:rPr>
                <w:rFonts w:ascii="Arial" w:hAnsi="Arial" w:cs="Arial"/>
              </w:rPr>
            </w:pPr>
          </w:p>
        </w:tc>
      </w:tr>
    </w:tbl>
    <w:p w14:paraId="5697A4FC" w14:textId="77777777" w:rsidR="00D66D44" w:rsidRPr="00CE299C" w:rsidRDefault="003D073A" w:rsidP="00D66D44">
      <w:pPr>
        <w:pStyle w:val="13"/>
        <w:numPr>
          <w:ilvl w:val="0"/>
          <w:numId w:val="0"/>
        </w:numPr>
        <w:ind w:left="5670"/>
      </w:pPr>
      <w:bookmarkStart w:id="90" w:name="_Приложение_№_16_1"/>
      <w:bookmarkEnd w:id="90"/>
      <w:r w:rsidRPr="00CE299C">
        <w:br w:type="page"/>
      </w:r>
      <w:bookmarkStart w:id="91" w:name="_Toc89769337"/>
      <w:r w:rsidRPr="00CE299C">
        <w:t xml:space="preserve">Приложение № </w:t>
      </w:r>
      <w:r>
        <w:t>9</w:t>
      </w:r>
      <w:r w:rsidRPr="00CE299C">
        <w:br/>
        <w:t>Наряд-допуск на производство работ в местах действия опасных или вредных факторов</w:t>
      </w:r>
      <w:bookmarkEnd w:id="91"/>
    </w:p>
    <w:p w14:paraId="5697A4FD"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Форма Д.1 – Форма наряда-допуска  </w:t>
      </w:r>
    </w:p>
    <w:p w14:paraId="5697A4FE" w14:textId="77777777" w:rsidR="00D66D44" w:rsidRPr="00CE299C" w:rsidRDefault="00735347" w:rsidP="00D66D44">
      <w:pPr>
        <w:widowControl w:val="0"/>
        <w:autoSpaceDE w:val="0"/>
        <w:autoSpaceDN w:val="0"/>
        <w:adjustRightInd w:val="0"/>
        <w:rPr>
          <w:rFonts w:ascii="Arial" w:hAnsi="Arial" w:cs="Arial"/>
          <w:color w:val="000000"/>
        </w:rPr>
      </w:pPr>
    </w:p>
    <w:p w14:paraId="5697A4FF" w14:textId="77777777" w:rsidR="00D66D44" w:rsidRPr="00CE299C" w:rsidRDefault="003D073A" w:rsidP="00D66D44">
      <w:pPr>
        <w:widowControl w:val="0"/>
        <w:autoSpaceDE w:val="0"/>
        <w:autoSpaceDN w:val="0"/>
        <w:adjustRightInd w:val="0"/>
        <w:jc w:val="center"/>
        <w:rPr>
          <w:rFonts w:ascii="Arial" w:hAnsi="Arial" w:cs="Arial"/>
          <w:color w:val="000000"/>
        </w:rPr>
      </w:pPr>
      <w:r w:rsidRPr="00CE299C">
        <w:rPr>
          <w:rFonts w:ascii="Arial" w:hAnsi="Arial" w:cs="Arial"/>
          <w:color w:val="000000"/>
        </w:rPr>
        <w:t>НАРЯД-ДОПУСК НА РАБОТЫ ПОВЫШЕННОЙ ОПАСНОСТИ</w:t>
      </w:r>
    </w:p>
    <w:p w14:paraId="5697A500"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501"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Заполняется в двух экземплярах. В период работы один экземпляр находится у производителя работ.</w:t>
      </w:r>
    </w:p>
    <w:p w14:paraId="5697A502"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503"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Организация, подразделение_____________________________________________ </w:t>
      </w:r>
    </w:p>
    <w:p w14:paraId="5697A504"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505"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НАРЯД-ДОПУСК № _________                               </w:t>
      </w:r>
      <w:r w:rsidRPr="00CE299C">
        <w:rPr>
          <w:rFonts w:ascii="Arial" w:hAnsi="Arial" w:cs="Arial"/>
          <w:color w:val="000000"/>
        </w:rPr>
        <w:br/>
        <w:t xml:space="preserve">на работы повышенной опасности </w:t>
      </w:r>
    </w:p>
    <w:p w14:paraId="5697A506"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507"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w:t>
      </w:r>
      <w:r w:rsidRPr="00CE299C">
        <w:rPr>
          <w:rFonts w:ascii="Arial" w:hAnsi="Arial" w:cs="Arial"/>
          <w:color w:val="000000"/>
        </w:rPr>
        <w:tab/>
        <w:t xml:space="preserve">Производитель(и) работ ___________________________________________ </w:t>
      </w:r>
    </w:p>
    <w:p w14:paraId="5697A508"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rPr>
        <w:t xml:space="preserve">                                                                    </w:t>
      </w:r>
      <w:r w:rsidRPr="00CE299C">
        <w:rPr>
          <w:rFonts w:ascii="Arial" w:hAnsi="Arial" w:cs="Arial"/>
          <w:color w:val="000000"/>
          <w:sz w:val="18"/>
          <w:szCs w:val="18"/>
        </w:rPr>
        <w:t xml:space="preserve">(предприятие, цех, должность, фамилия, имя, отчество) </w:t>
      </w:r>
    </w:p>
    <w:p w14:paraId="5697A509"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2.</w:t>
      </w:r>
      <w:r w:rsidRPr="00CE299C">
        <w:rPr>
          <w:rFonts w:ascii="Arial" w:hAnsi="Arial" w:cs="Arial"/>
          <w:color w:val="000000"/>
        </w:rPr>
        <w:tab/>
        <w:t xml:space="preserve">Допускается к выполнению_________________________________________ </w:t>
      </w:r>
    </w:p>
    <w:p w14:paraId="5697A50A"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 xml:space="preserve">                            (место работы (оси, номер колонн), отметки, наименование оборудования, краткое содержание объема работ)</w:t>
      </w:r>
    </w:p>
    <w:p w14:paraId="5697A50B"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3.</w:t>
      </w:r>
      <w:r w:rsidRPr="00CE299C">
        <w:rPr>
          <w:rFonts w:ascii="Arial" w:hAnsi="Arial" w:cs="Arial"/>
          <w:color w:val="000000"/>
        </w:rPr>
        <w:tab/>
        <w:t xml:space="preserve">Планируемое время проведения работ: </w:t>
      </w:r>
    </w:p>
    <w:p w14:paraId="5697A50C"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начало в ___ ч. ___ мин ___ 20__ г. окончание в ___ ч. ___ мин ___ 20__ г. </w:t>
      </w:r>
    </w:p>
    <w:p w14:paraId="5697A50D"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4.</w:t>
      </w:r>
      <w:r w:rsidRPr="00CE299C">
        <w:rPr>
          <w:rFonts w:ascii="Arial" w:hAnsi="Arial" w:cs="Arial"/>
          <w:color w:val="000000"/>
        </w:rPr>
        <w:tab/>
        <w:t xml:space="preserve">Допускающий(ие) к работе__________________________________________ </w:t>
      </w:r>
    </w:p>
    <w:p w14:paraId="5697A50E"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sz w:val="18"/>
          <w:szCs w:val="18"/>
        </w:rPr>
        <w:t xml:space="preserve">                                                                                        (должность, фамилия, имя, отчество) </w:t>
      </w:r>
    </w:p>
    <w:p w14:paraId="5697A50F" w14:textId="77777777" w:rsidR="00D66D44" w:rsidRPr="00CE299C" w:rsidRDefault="003D073A" w:rsidP="00D66D44">
      <w:pPr>
        <w:widowControl w:val="0"/>
        <w:autoSpaceDE w:val="0"/>
        <w:autoSpaceDN w:val="0"/>
        <w:adjustRightInd w:val="0"/>
        <w:jc w:val="both"/>
        <w:rPr>
          <w:rFonts w:ascii="Arial" w:hAnsi="Arial" w:cs="Arial"/>
          <w:color w:val="000000"/>
        </w:rPr>
      </w:pPr>
      <w:r w:rsidRPr="00CE299C">
        <w:rPr>
          <w:rFonts w:ascii="Arial" w:hAnsi="Arial" w:cs="Arial"/>
          <w:color w:val="000000"/>
        </w:rPr>
        <w:t>_____________________________________________________________________</w:t>
      </w:r>
    </w:p>
    <w:p w14:paraId="5697A510" w14:textId="77777777" w:rsidR="00D66D44" w:rsidRPr="00CE299C" w:rsidRDefault="003D073A" w:rsidP="00D66D44">
      <w:pPr>
        <w:widowControl w:val="0"/>
        <w:autoSpaceDE w:val="0"/>
        <w:autoSpaceDN w:val="0"/>
        <w:adjustRightInd w:val="0"/>
        <w:jc w:val="both"/>
        <w:rPr>
          <w:rFonts w:ascii="Arial" w:hAnsi="Arial" w:cs="Arial"/>
          <w:color w:val="000000"/>
        </w:rPr>
      </w:pPr>
      <w:r w:rsidRPr="00CE299C">
        <w:rPr>
          <w:rFonts w:ascii="Arial" w:hAnsi="Arial" w:cs="Arial"/>
          <w:color w:val="000000"/>
        </w:rPr>
        <w:t>5.</w:t>
      </w:r>
      <w:r w:rsidRPr="00CE299C">
        <w:rPr>
          <w:rFonts w:ascii="Arial" w:hAnsi="Arial" w:cs="Arial"/>
          <w:color w:val="000000"/>
        </w:rPr>
        <w:tab/>
        <w:t xml:space="preserve">Опасные производственные факторы, которые действуют или могут возникнуть независимо от выполняемой работы в местах ее производства: </w:t>
      </w:r>
    </w:p>
    <w:p w14:paraId="5697A511" w14:textId="77777777" w:rsidR="00D66D44" w:rsidRPr="00CE299C" w:rsidRDefault="003D073A" w:rsidP="00D66D44">
      <w:pPr>
        <w:widowControl w:val="0"/>
        <w:autoSpaceDE w:val="0"/>
        <w:autoSpaceDN w:val="0"/>
        <w:adjustRightInd w:val="0"/>
        <w:jc w:val="both"/>
        <w:rPr>
          <w:rFonts w:ascii="Arial" w:hAnsi="Arial" w:cs="Arial"/>
          <w:color w:val="000000"/>
        </w:rPr>
      </w:pPr>
      <w:r w:rsidRPr="00CE299C">
        <w:rPr>
          <w:rFonts w:ascii="Arial" w:hAnsi="Arial" w:cs="Arial"/>
          <w:color w:val="000000"/>
        </w:rPr>
        <w:t xml:space="preserve">______________________________________________________________________ ______________________________________________________________________ </w:t>
      </w:r>
    </w:p>
    <w:p w14:paraId="5697A512"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6.</w:t>
      </w:r>
      <w:r w:rsidRPr="00CE299C">
        <w:rPr>
          <w:rFonts w:ascii="Arial" w:hAnsi="Arial" w:cs="Arial"/>
          <w:color w:val="000000"/>
        </w:rPr>
        <w:tab/>
        <w:t xml:space="preserve">Мероприятия по обеспечению безопасности работ: _____________________ 6.1. До начала производства работ </w:t>
      </w:r>
    </w:p>
    <w:tbl>
      <w:tblPr>
        <w:tblW w:w="10984" w:type="dxa"/>
        <w:tblInd w:w="-14" w:type="dxa"/>
        <w:tblLayout w:type="fixed"/>
        <w:tblLook w:val="04A0" w:firstRow="1" w:lastRow="0" w:firstColumn="1" w:lastColumn="0" w:noHBand="0" w:noVBand="1"/>
      </w:tblPr>
      <w:tblGrid>
        <w:gridCol w:w="950"/>
        <w:gridCol w:w="4701"/>
        <w:gridCol w:w="1701"/>
        <w:gridCol w:w="2126"/>
        <w:gridCol w:w="1506"/>
      </w:tblGrid>
      <w:tr w:rsidR="00D91F5B" w14:paraId="5697A517" w14:textId="77777777" w:rsidTr="00D66D44">
        <w:trPr>
          <w:gridAfter w:val="1"/>
          <w:wAfter w:w="1506" w:type="dxa"/>
          <w:trHeight w:val="583"/>
        </w:trPr>
        <w:tc>
          <w:tcPr>
            <w:tcW w:w="950" w:type="dxa"/>
            <w:tcBorders>
              <w:top w:val="single" w:sz="4" w:space="0" w:color="000000"/>
              <w:left w:val="single" w:sz="4" w:space="0" w:color="000000"/>
              <w:bottom w:val="single" w:sz="4" w:space="0" w:color="000000"/>
              <w:right w:val="single" w:sz="4" w:space="0" w:color="000000"/>
            </w:tcBorders>
          </w:tcPr>
          <w:p w14:paraId="5697A513" w14:textId="77777777" w:rsidR="00D66D44" w:rsidRPr="00CE299C" w:rsidRDefault="003D073A" w:rsidP="00D66D44">
            <w:pPr>
              <w:widowControl w:val="0"/>
              <w:autoSpaceDE w:val="0"/>
              <w:autoSpaceDN w:val="0"/>
              <w:adjustRightInd w:val="0"/>
              <w:jc w:val="center"/>
              <w:rPr>
                <w:rFonts w:ascii="Arial" w:hAnsi="Arial" w:cs="Arial"/>
                <w:color w:val="000000"/>
              </w:rPr>
            </w:pPr>
            <w:r w:rsidRPr="00CE299C">
              <w:rPr>
                <w:rFonts w:ascii="Arial" w:hAnsi="Arial" w:cs="Arial"/>
                <w:color w:val="000000"/>
              </w:rPr>
              <w:t>№ п/п</w:t>
            </w:r>
          </w:p>
        </w:tc>
        <w:tc>
          <w:tcPr>
            <w:tcW w:w="4701" w:type="dxa"/>
            <w:tcBorders>
              <w:top w:val="single" w:sz="4" w:space="0" w:color="000000"/>
              <w:left w:val="single" w:sz="4" w:space="0" w:color="000000"/>
              <w:bottom w:val="single" w:sz="4" w:space="0" w:color="000000"/>
              <w:right w:val="single" w:sz="4" w:space="0" w:color="000000"/>
            </w:tcBorders>
          </w:tcPr>
          <w:p w14:paraId="5697A514" w14:textId="77777777" w:rsidR="00D66D44" w:rsidRPr="00CE299C" w:rsidRDefault="003D073A" w:rsidP="00D66D44">
            <w:pPr>
              <w:widowControl w:val="0"/>
              <w:autoSpaceDE w:val="0"/>
              <w:autoSpaceDN w:val="0"/>
              <w:adjustRightInd w:val="0"/>
              <w:jc w:val="center"/>
              <w:rPr>
                <w:rFonts w:ascii="Arial" w:hAnsi="Arial" w:cs="Arial"/>
                <w:color w:val="000000"/>
              </w:rPr>
            </w:pPr>
            <w:r w:rsidRPr="00CE299C">
              <w:rPr>
                <w:rFonts w:ascii="Arial" w:hAnsi="Arial" w:cs="Arial"/>
                <w:color w:val="000000"/>
              </w:rPr>
              <w:t>Наименование мероприятия</w:t>
            </w:r>
          </w:p>
        </w:tc>
        <w:tc>
          <w:tcPr>
            <w:tcW w:w="1701" w:type="dxa"/>
            <w:tcBorders>
              <w:top w:val="single" w:sz="4" w:space="0" w:color="000000"/>
              <w:left w:val="single" w:sz="4" w:space="0" w:color="000000"/>
              <w:bottom w:val="single" w:sz="4" w:space="0" w:color="000000"/>
              <w:right w:val="single" w:sz="4" w:space="0" w:color="000000"/>
            </w:tcBorders>
          </w:tcPr>
          <w:p w14:paraId="5697A515" w14:textId="77777777" w:rsidR="00D66D44" w:rsidRPr="00CE299C" w:rsidRDefault="003D073A" w:rsidP="00D66D44">
            <w:pPr>
              <w:widowControl w:val="0"/>
              <w:autoSpaceDE w:val="0"/>
              <w:autoSpaceDN w:val="0"/>
              <w:adjustRightInd w:val="0"/>
              <w:jc w:val="center"/>
              <w:rPr>
                <w:rFonts w:ascii="Arial" w:hAnsi="Arial" w:cs="Arial"/>
                <w:color w:val="000000"/>
              </w:rPr>
            </w:pPr>
            <w:r w:rsidRPr="00CE299C">
              <w:rPr>
                <w:rFonts w:ascii="Arial" w:hAnsi="Arial" w:cs="Arial"/>
                <w:color w:val="000000"/>
              </w:rPr>
              <w:t>Срок выполнения</w:t>
            </w:r>
          </w:p>
        </w:tc>
        <w:tc>
          <w:tcPr>
            <w:tcW w:w="2126" w:type="dxa"/>
            <w:tcBorders>
              <w:top w:val="single" w:sz="4" w:space="0" w:color="000000"/>
              <w:left w:val="single" w:sz="4" w:space="0" w:color="000000"/>
              <w:bottom w:val="single" w:sz="4" w:space="0" w:color="000000"/>
              <w:right w:val="single" w:sz="4" w:space="0" w:color="000000"/>
            </w:tcBorders>
          </w:tcPr>
          <w:p w14:paraId="5697A516" w14:textId="77777777" w:rsidR="00D66D44" w:rsidRPr="00CE299C" w:rsidRDefault="003D073A" w:rsidP="00D66D44">
            <w:pPr>
              <w:widowControl w:val="0"/>
              <w:autoSpaceDE w:val="0"/>
              <w:autoSpaceDN w:val="0"/>
              <w:adjustRightInd w:val="0"/>
              <w:jc w:val="center"/>
              <w:rPr>
                <w:rFonts w:ascii="Arial" w:hAnsi="Arial" w:cs="Arial"/>
                <w:color w:val="000000"/>
              </w:rPr>
            </w:pPr>
            <w:r w:rsidRPr="00CE299C">
              <w:rPr>
                <w:rFonts w:ascii="Arial" w:hAnsi="Arial" w:cs="Arial"/>
                <w:color w:val="000000"/>
              </w:rPr>
              <w:t>Ответственный исполнитель</w:t>
            </w:r>
          </w:p>
        </w:tc>
      </w:tr>
      <w:tr w:rsidR="00D91F5B" w14:paraId="5697A51D" w14:textId="77777777" w:rsidTr="00D66D44">
        <w:trPr>
          <w:gridAfter w:val="1"/>
          <w:wAfter w:w="1506" w:type="dxa"/>
          <w:trHeight w:val="605"/>
        </w:trPr>
        <w:tc>
          <w:tcPr>
            <w:tcW w:w="950" w:type="dxa"/>
            <w:tcBorders>
              <w:top w:val="single" w:sz="4" w:space="0" w:color="000000"/>
              <w:left w:val="single" w:sz="4" w:space="0" w:color="000000"/>
              <w:bottom w:val="single" w:sz="4" w:space="0" w:color="000000"/>
              <w:right w:val="single" w:sz="4" w:space="0" w:color="000000"/>
            </w:tcBorders>
          </w:tcPr>
          <w:p w14:paraId="5697A518"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i/>
                <w:color w:val="000000"/>
              </w:rPr>
              <w:t xml:space="preserve">6.1.1. </w:t>
            </w:r>
          </w:p>
        </w:tc>
        <w:tc>
          <w:tcPr>
            <w:tcW w:w="4701" w:type="dxa"/>
            <w:tcBorders>
              <w:top w:val="single" w:sz="4" w:space="0" w:color="000000"/>
              <w:left w:val="single" w:sz="4" w:space="0" w:color="000000"/>
              <w:bottom w:val="single" w:sz="4" w:space="0" w:color="000000"/>
              <w:right w:val="single" w:sz="4" w:space="0" w:color="000000"/>
            </w:tcBorders>
          </w:tcPr>
          <w:p w14:paraId="5697A519"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Остановить_______________________ </w:t>
            </w:r>
          </w:p>
          <w:p w14:paraId="5697A51A"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rPr>
              <w:t xml:space="preserve">                  </w:t>
            </w:r>
            <w:r w:rsidRPr="00CE299C">
              <w:rPr>
                <w:rFonts w:ascii="Arial" w:hAnsi="Arial" w:cs="Arial"/>
                <w:color w:val="000000"/>
                <w:sz w:val="18"/>
                <w:szCs w:val="18"/>
              </w:rPr>
              <w:t xml:space="preserve">(место остановки, положение и т.д.) </w:t>
            </w:r>
          </w:p>
        </w:tc>
        <w:tc>
          <w:tcPr>
            <w:tcW w:w="1701" w:type="dxa"/>
            <w:tcBorders>
              <w:top w:val="single" w:sz="4" w:space="0" w:color="000000"/>
              <w:left w:val="single" w:sz="4" w:space="0" w:color="000000"/>
              <w:bottom w:val="single" w:sz="4" w:space="0" w:color="000000"/>
              <w:right w:val="single" w:sz="4" w:space="0" w:color="000000"/>
            </w:tcBorders>
          </w:tcPr>
          <w:p w14:paraId="5697A51B"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697A51C"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523" w14:textId="77777777" w:rsidTr="00D66D44">
        <w:trPr>
          <w:gridAfter w:val="1"/>
          <w:wAfter w:w="1506" w:type="dxa"/>
          <w:trHeight w:val="605"/>
        </w:trPr>
        <w:tc>
          <w:tcPr>
            <w:tcW w:w="950" w:type="dxa"/>
            <w:tcBorders>
              <w:top w:val="single" w:sz="4" w:space="0" w:color="000000"/>
              <w:left w:val="single" w:sz="4" w:space="0" w:color="000000"/>
              <w:bottom w:val="single" w:sz="4" w:space="0" w:color="000000"/>
              <w:right w:val="single" w:sz="4" w:space="0" w:color="000000"/>
            </w:tcBorders>
          </w:tcPr>
          <w:p w14:paraId="5697A51E"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i/>
                <w:color w:val="000000"/>
              </w:rPr>
              <w:t xml:space="preserve">6.1.2. </w:t>
            </w:r>
          </w:p>
        </w:tc>
        <w:tc>
          <w:tcPr>
            <w:tcW w:w="4701" w:type="dxa"/>
            <w:tcBorders>
              <w:top w:val="single" w:sz="4" w:space="0" w:color="000000"/>
              <w:left w:val="single" w:sz="4" w:space="0" w:color="000000"/>
              <w:bottom w:val="single" w:sz="4" w:space="0" w:color="000000"/>
              <w:right w:val="single" w:sz="4" w:space="0" w:color="000000"/>
            </w:tcBorders>
          </w:tcPr>
          <w:p w14:paraId="5697A51F"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Отключить________________________ </w:t>
            </w:r>
          </w:p>
          <w:p w14:paraId="5697A520"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(рубильник, задвижку, магистраль, изъять бирку и т.д.)</w:t>
            </w:r>
          </w:p>
        </w:tc>
        <w:tc>
          <w:tcPr>
            <w:tcW w:w="1701" w:type="dxa"/>
            <w:tcBorders>
              <w:top w:val="single" w:sz="4" w:space="0" w:color="000000"/>
              <w:left w:val="single" w:sz="4" w:space="0" w:color="000000"/>
              <w:bottom w:val="single" w:sz="4" w:space="0" w:color="000000"/>
              <w:right w:val="single" w:sz="4" w:space="0" w:color="000000"/>
            </w:tcBorders>
          </w:tcPr>
          <w:p w14:paraId="5697A521"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697A522"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529" w14:textId="77777777" w:rsidTr="00D66D44">
        <w:trPr>
          <w:gridAfter w:val="1"/>
          <w:wAfter w:w="1506" w:type="dxa"/>
          <w:trHeight w:val="809"/>
        </w:trPr>
        <w:tc>
          <w:tcPr>
            <w:tcW w:w="950" w:type="dxa"/>
            <w:tcBorders>
              <w:top w:val="single" w:sz="4" w:space="0" w:color="000000"/>
              <w:left w:val="single" w:sz="4" w:space="0" w:color="000000"/>
              <w:bottom w:val="single" w:sz="4" w:space="0" w:color="000000"/>
              <w:right w:val="single" w:sz="4" w:space="0" w:color="000000"/>
            </w:tcBorders>
          </w:tcPr>
          <w:p w14:paraId="5697A524"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i/>
                <w:color w:val="000000"/>
              </w:rPr>
              <w:t xml:space="preserve">6.1.3. </w:t>
            </w:r>
          </w:p>
        </w:tc>
        <w:tc>
          <w:tcPr>
            <w:tcW w:w="4701" w:type="dxa"/>
            <w:tcBorders>
              <w:top w:val="single" w:sz="4" w:space="0" w:color="000000"/>
              <w:left w:val="single" w:sz="4" w:space="0" w:color="000000"/>
              <w:bottom w:val="single" w:sz="4" w:space="0" w:color="000000"/>
              <w:right w:val="single" w:sz="4" w:space="0" w:color="000000"/>
            </w:tcBorders>
          </w:tcPr>
          <w:p w14:paraId="5697A525"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Установить________________________ </w:t>
            </w:r>
          </w:p>
          <w:p w14:paraId="5697A526"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(закоротки, тупики, заглушки, сигнальные лампы, блокировки согласно карте  отключения оборудования/ЛОТО и т.д.)</w:t>
            </w:r>
          </w:p>
        </w:tc>
        <w:tc>
          <w:tcPr>
            <w:tcW w:w="1701" w:type="dxa"/>
            <w:tcBorders>
              <w:top w:val="single" w:sz="4" w:space="0" w:color="000000"/>
              <w:left w:val="single" w:sz="4" w:space="0" w:color="000000"/>
              <w:bottom w:val="single" w:sz="4" w:space="0" w:color="000000"/>
              <w:right w:val="single" w:sz="4" w:space="0" w:color="000000"/>
            </w:tcBorders>
          </w:tcPr>
          <w:p w14:paraId="5697A527"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697A528"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52F" w14:textId="77777777" w:rsidTr="00D66D44">
        <w:trPr>
          <w:gridAfter w:val="1"/>
          <w:wAfter w:w="1506" w:type="dxa"/>
          <w:trHeight w:val="991"/>
        </w:trPr>
        <w:tc>
          <w:tcPr>
            <w:tcW w:w="950" w:type="dxa"/>
            <w:tcBorders>
              <w:top w:val="single" w:sz="4" w:space="0" w:color="000000"/>
              <w:left w:val="single" w:sz="4" w:space="0" w:color="000000"/>
              <w:bottom w:val="single" w:sz="4" w:space="0" w:color="000000"/>
              <w:right w:val="single" w:sz="4" w:space="0" w:color="000000"/>
            </w:tcBorders>
          </w:tcPr>
          <w:p w14:paraId="5697A52A"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i/>
                <w:color w:val="000000"/>
              </w:rPr>
              <w:t xml:space="preserve">6.1.4. </w:t>
            </w:r>
          </w:p>
        </w:tc>
        <w:tc>
          <w:tcPr>
            <w:tcW w:w="4701" w:type="dxa"/>
            <w:tcBorders>
              <w:top w:val="single" w:sz="4" w:space="0" w:color="000000"/>
              <w:left w:val="single" w:sz="4" w:space="0" w:color="000000"/>
              <w:bottom w:val="single" w:sz="4" w:space="0" w:color="000000"/>
              <w:right w:val="single" w:sz="4" w:space="0" w:color="000000"/>
            </w:tcBorders>
          </w:tcPr>
          <w:p w14:paraId="5697A52B"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Взять пробу для анализа воздушной среды____________________________ </w:t>
            </w:r>
          </w:p>
          <w:p w14:paraId="5697A52C"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(указать места и результат анализа, группу газоопасности, периодичность  и время взятия анализа воздушной среды)</w:t>
            </w:r>
          </w:p>
        </w:tc>
        <w:tc>
          <w:tcPr>
            <w:tcW w:w="1701" w:type="dxa"/>
            <w:tcBorders>
              <w:top w:val="single" w:sz="4" w:space="0" w:color="000000"/>
              <w:left w:val="single" w:sz="4" w:space="0" w:color="000000"/>
              <w:bottom w:val="single" w:sz="4" w:space="0" w:color="000000"/>
              <w:right w:val="single" w:sz="4" w:space="0" w:color="000000"/>
            </w:tcBorders>
          </w:tcPr>
          <w:p w14:paraId="5697A52D"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697A52E"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535" w14:textId="77777777" w:rsidTr="00D66D44">
        <w:trPr>
          <w:gridAfter w:val="1"/>
          <w:wAfter w:w="1506" w:type="dxa"/>
          <w:trHeight w:val="605"/>
        </w:trPr>
        <w:tc>
          <w:tcPr>
            <w:tcW w:w="950" w:type="dxa"/>
            <w:tcBorders>
              <w:top w:val="single" w:sz="4" w:space="0" w:color="000000"/>
              <w:left w:val="single" w:sz="4" w:space="0" w:color="000000"/>
              <w:bottom w:val="single" w:sz="4" w:space="0" w:color="000000"/>
              <w:right w:val="single" w:sz="4" w:space="0" w:color="000000"/>
            </w:tcBorders>
          </w:tcPr>
          <w:p w14:paraId="5697A530"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i/>
                <w:color w:val="000000"/>
              </w:rPr>
              <w:t xml:space="preserve">6.1.5. </w:t>
            </w:r>
          </w:p>
        </w:tc>
        <w:tc>
          <w:tcPr>
            <w:tcW w:w="4701" w:type="dxa"/>
            <w:tcBorders>
              <w:top w:val="single" w:sz="4" w:space="0" w:color="000000"/>
              <w:left w:val="single" w:sz="4" w:space="0" w:color="000000"/>
              <w:bottom w:val="single" w:sz="4" w:space="0" w:color="000000"/>
              <w:right w:val="single" w:sz="4" w:space="0" w:color="000000"/>
            </w:tcBorders>
          </w:tcPr>
          <w:p w14:paraId="5697A531"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Оградить_________________________ </w:t>
            </w:r>
          </w:p>
          <w:p w14:paraId="5697A532"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sz w:val="18"/>
                <w:szCs w:val="18"/>
              </w:rPr>
              <w:t xml:space="preserve">                      (зону работ, вывесить плакаты  и т.д.) </w:t>
            </w:r>
          </w:p>
        </w:tc>
        <w:tc>
          <w:tcPr>
            <w:tcW w:w="1701" w:type="dxa"/>
            <w:tcBorders>
              <w:top w:val="single" w:sz="4" w:space="0" w:color="000000"/>
              <w:left w:val="single" w:sz="4" w:space="0" w:color="000000"/>
              <w:bottom w:val="single" w:sz="4" w:space="0" w:color="000000"/>
              <w:right w:val="single" w:sz="4" w:space="0" w:color="000000"/>
            </w:tcBorders>
          </w:tcPr>
          <w:p w14:paraId="5697A533"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697A534"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53B" w14:textId="77777777" w:rsidTr="00D66D44">
        <w:trPr>
          <w:gridAfter w:val="1"/>
          <w:wAfter w:w="1506" w:type="dxa"/>
          <w:trHeight w:val="1198"/>
        </w:trPr>
        <w:tc>
          <w:tcPr>
            <w:tcW w:w="950" w:type="dxa"/>
            <w:tcBorders>
              <w:top w:val="single" w:sz="4" w:space="0" w:color="000000"/>
              <w:left w:val="single" w:sz="4" w:space="0" w:color="000000"/>
              <w:bottom w:val="single" w:sz="4" w:space="0" w:color="000000"/>
              <w:right w:val="single" w:sz="4" w:space="0" w:color="000000"/>
            </w:tcBorders>
          </w:tcPr>
          <w:p w14:paraId="5697A536"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i/>
                <w:color w:val="000000"/>
              </w:rPr>
              <w:t xml:space="preserve">6.1.6. </w:t>
            </w:r>
          </w:p>
        </w:tc>
        <w:tc>
          <w:tcPr>
            <w:tcW w:w="4701" w:type="dxa"/>
            <w:tcBorders>
              <w:top w:val="single" w:sz="4" w:space="0" w:color="000000"/>
              <w:left w:val="single" w:sz="4" w:space="0" w:color="000000"/>
              <w:bottom w:val="single" w:sz="4" w:space="0" w:color="000000"/>
              <w:right w:val="single" w:sz="4" w:space="0" w:color="000000"/>
            </w:tcBorders>
          </w:tcPr>
          <w:p w14:paraId="5697A537"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Предусмотреть меры безопасности  при работе на высоте и в колодцах ____________________________ </w:t>
            </w:r>
          </w:p>
          <w:p w14:paraId="5697A538"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(леса, подмости и другие приспособления, система обеспечения безопасности работы на высоте, система канатного доступа, система обеспечения безопасности работ при перемещении по конструкциям  и т.д.)</w:t>
            </w:r>
          </w:p>
        </w:tc>
        <w:tc>
          <w:tcPr>
            <w:tcW w:w="1701" w:type="dxa"/>
            <w:tcBorders>
              <w:top w:val="single" w:sz="4" w:space="0" w:color="000000"/>
              <w:left w:val="single" w:sz="4" w:space="0" w:color="000000"/>
              <w:bottom w:val="single" w:sz="4" w:space="0" w:color="000000"/>
              <w:right w:val="single" w:sz="4" w:space="0" w:color="000000"/>
            </w:tcBorders>
          </w:tcPr>
          <w:p w14:paraId="5697A539"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697A53A"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542" w14:textId="77777777" w:rsidTr="00D66D44">
        <w:trPr>
          <w:gridAfter w:val="1"/>
          <w:wAfter w:w="1506" w:type="dxa"/>
          <w:trHeight w:val="809"/>
        </w:trPr>
        <w:tc>
          <w:tcPr>
            <w:tcW w:w="950" w:type="dxa"/>
            <w:tcBorders>
              <w:top w:val="single" w:sz="4" w:space="0" w:color="000000"/>
              <w:left w:val="single" w:sz="4" w:space="0" w:color="000000"/>
              <w:bottom w:val="single" w:sz="4" w:space="0" w:color="000000"/>
              <w:right w:val="single" w:sz="4" w:space="0" w:color="000000"/>
            </w:tcBorders>
          </w:tcPr>
          <w:p w14:paraId="5697A53C"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i/>
                <w:color w:val="000000"/>
              </w:rPr>
              <w:t xml:space="preserve">6.1.7. </w:t>
            </w:r>
          </w:p>
        </w:tc>
        <w:tc>
          <w:tcPr>
            <w:tcW w:w="4701" w:type="dxa"/>
            <w:tcBorders>
              <w:top w:val="single" w:sz="4" w:space="0" w:color="000000"/>
              <w:left w:val="single" w:sz="4" w:space="0" w:color="000000"/>
              <w:bottom w:val="single" w:sz="4" w:space="0" w:color="000000"/>
              <w:right w:val="single" w:sz="4" w:space="0" w:color="000000"/>
            </w:tcBorders>
          </w:tcPr>
          <w:p w14:paraId="5697A53D"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Предупредить_____________________ </w:t>
            </w:r>
          </w:p>
          <w:p w14:paraId="5697A53E"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(машинистов соседних кранов и кранов смежных пролетов с подписью в вахтенном журнале)</w:t>
            </w:r>
          </w:p>
        </w:tc>
        <w:tc>
          <w:tcPr>
            <w:tcW w:w="1701" w:type="dxa"/>
            <w:tcBorders>
              <w:top w:val="single" w:sz="4" w:space="0" w:color="000000"/>
              <w:left w:val="single" w:sz="4" w:space="0" w:color="000000"/>
              <w:bottom w:val="single" w:sz="4" w:space="0" w:color="000000"/>
              <w:right w:val="single" w:sz="4" w:space="0" w:color="000000"/>
            </w:tcBorders>
          </w:tcPr>
          <w:p w14:paraId="5697A53F"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540"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697A541"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549" w14:textId="77777777" w:rsidTr="00D66D44">
        <w:trPr>
          <w:gridAfter w:val="1"/>
          <w:wAfter w:w="1506" w:type="dxa"/>
          <w:trHeight w:val="787"/>
        </w:trPr>
        <w:tc>
          <w:tcPr>
            <w:tcW w:w="950" w:type="dxa"/>
            <w:tcBorders>
              <w:top w:val="single" w:sz="4" w:space="0" w:color="000000"/>
              <w:left w:val="single" w:sz="4" w:space="0" w:color="000000"/>
              <w:bottom w:val="single" w:sz="4" w:space="0" w:color="000000"/>
              <w:right w:val="single" w:sz="4" w:space="0" w:color="000000"/>
            </w:tcBorders>
          </w:tcPr>
          <w:p w14:paraId="5697A543"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i/>
                <w:color w:val="000000"/>
              </w:rPr>
              <w:t xml:space="preserve">6.1.8. </w:t>
            </w:r>
          </w:p>
        </w:tc>
        <w:tc>
          <w:tcPr>
            <w:tcW w:w="4701" w:type="dxa"/>
            <w:tcBorders>
              <w:top w:val="single" w:sz="4" w:space="0" w:color="000000"/>
              <w:left w:val="single" w:sz="4" w:space="0" w:color="000000"/>
              <w:bottom w:val="single" w:sz="4" w:space="0" w:color="000000"/>
              <w:right w:val="single" w:sz="4" w:space="0" w:color="000000"/>
            </w:tcBorders>
          </w:tcPr>
          <w:p w14:paraId="5697A544"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Предусмотреть меры безопасности у железнодорожных путей _________________________________ </w:t>
            </w:r>
          </w:p>
          <w:p w14:paraId="5697A545"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(установка знаков, плакатов, ограждений, тупиков, и т.д.)</w:t>
            </w:r>
          </w:p>
        </w:tc>
        <w:tc>
          <w:tcPr>
            <w:tcW w:w="1701" w:type="dxa"/>
            <w:tcBorders>
              <w:top w:val="single" w:sz="4" w:space="0" w:color="000000"/>
              <w:left w:val="single" w:sz="4" w:space="0" w:color="000000"/>
              <w:bottom w:val="single" w:sz="4" w:space="0" w:color="000000"/>
              <w:right w:val="single" w:sz="4" w:space="0" w:color="000000"/>
            </w:tcBorders>
          </w:tcPr>
          <w:p w14:paraId="5697A546"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547"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697A548"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550" w14:textId="77777777" w:rsidTr="00D66D44">
        <w:trPr>
          <w:gridAfter w:val="1"/>
          <w:wAfter w:w="1506" w:type="dxa"/>
          <w:trHeight w:val="605"/>
        </w:trPr>
        <w:tc>
          <w:tcPr>
            <w:tcW w:w="950" w:type="dxa"/>
            <w:tcBorders>
              <w:top w:val="single" w:sz="4" w:space="0" w:color="000000"/>
              <w:left w:val="single" w:sz="4" w:space="0" w:color="000000"/>
              <w:bottom w:val="single" w:sz="4" w:space="0" w:color="000000"/>
              <w:right w:val="single" w:sz="4" w:space="0" w:color="000000"/>
            </w:tcBorders>
          </w:tcPr>
          <w:p w14:paraId="5697A54A"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i/>
                <w:color w:val="000000"/>
              </w:rPr>
              <w:t xml:space="preserve">6.1.9. </w:t>
            </w:r>
          </w:p>
        </w:tc>
        <w:tc>
          <w:tcPr>
            <w:tcW w:w="4701" w:type="dxa"/>
            <w:tcBorders>
              <w:top w:val="single" w:sz="4" w:space="0" w:color="000000"/>
              <w:left w:val="single" w:sz="4" w:space="0" w:color="000000"/>
              <w:bottom w:val="single" w:sz="4" w:space="0" w:color="000000"/>
              <w:right w:val="single" w:sz="4" w:space="0" w:color="000000"/>
            </w:tcBorders>
          </w:tcPr>
          <w:p w14:paraId="5697A54B"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Указать маршруты к месту работы__________________________ </w:t>
            </w:r>
          </w:p>
          <w:p w14:paraId="5697A54C"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(при необходимости приложить схему)</w:t>
            </w:r>
          </w:p>
        </w:tc>
        <w:tc>
          <w:tcPr>
            <w:tcW w:w="1701" w:type="dxa"/>
            <w:tcBorders>
              <w:top w:val="single" w:sz="4" w:space="0" w:color="000000"/>
              <w:left w:val="single" w:sz="4" w:space="0" w:color="000000"/>
              <w:bottom w:val="single" w:sz="4" w:space="0" w:color="000000"/>
              <w:right w:val="single" w:sz="4" w:space="0" w:color="000000"/>
            </w:tcBorders>
          </w:tcPr>
          <w:p w14:paraId="5697A54D"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54E"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697A54F"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557" w14:textId="77777777" w:rsidTr="00D66D44">
        <w:trPr>
          <w:gridAfter w:val="1"/>
          <w:wAfter w:w="1506" w:type="dxa"/>
          <w:trHeight w:val="606"/>
        </w:trPr>
        <w:tc>
          <w:tcPr>
            <w:tcW w:w="950" w:type="dxa"/>
            <w:tcBorders>
              <w:top w:val="single" w:sz="4" w:space="0" w:color="000000"/>
              <w:left w:val="single" w:sz="4" w:space="0" w:color="000000"/>
              <w:bottom w:val="single" w:sz="4" w:space="0" w:color="000000"/>
              <w:right w:val="single" w:sz="4" w:space="0" w:color="000000"/>
            </w:tcBorders>
          </w:tcPr>
          <w:p w14:paraId="5697A551"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i/>
                <w:color w:val="000000"/>
              </w:rPr>
              <w:t>6.1.10.</w:t>
            </w:r>
          </w:p>
        </w:tc>
        <w:tc>
          <w:tcPr>
            <w:tcW w:w="4701" w:type="dxa"/>
            <w:tcBorders>
              <w:top w:val="single" w:sz="4" w:space="0" w:color="000000"/>
              <w:left w:val="single" w:sz="4" w:space="0" w:color="000000"/>
              <w:bottom w:val="single" w:sz="4" w:space="0" w:color="000000"/>
              <w:right w:val="single" w:sz="4" w:space="0" w:color="000000"/>
            </w:tcBorders>
          </w:tcPr>
          <w:p w14:paraId="5697A552"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i/>
                <w:color w:val="000000"/>
              </w:rPr>
              <w:t xml:space="preserve"> </w:t>
            </w:r>
            <w:r w:rsidRPr="00CE299C">
              <w:rPr>
                <w:rFonts w:ascii="Arial" w:hAnsi="Arial" w:cs="Arial"/>
                <w:color w:val="000000"/>
              </w:rPr>
              <w:t xml:space="preserve">Дополнительные мероприятия _________________________________ </w:t>
            </w:r>
          </w:p>
          <w:p w14:paraId="5697A553"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sz w:val="18"/>
                <w:szCs w:val="18"/>
              </w:rPr>
              <w:t xml:space="preserve">(ПОР, ППР, ТК, </w:t>
            </w:r>
            <w:r w:rsidRPr="00CE299C">
              <w:rPr>
                <w:rFonts w:ascii="Arial" w:hAnsi="Arial" w:cs="Arial"/>
                <w:i/>
                <w:color w:val="000000"/>
                <w:sz w:val="18"/>
                <w:szCs w:val="18"/>
              </w:rPr>
              <w:t>совмещенные работы</w:t>
            </w:r>
            <w:r w:rsidRPr="00CE299C">
              <w:rPr>
                <w:rFonts w:ascii="Arial" w:hAnsi="Arial" w:cs="Arial"/>
                <w:color w:val="000000"/>
                <w:sz w:val="18"/>
                <w:szCs w:val="18"/>
              </w:rPr>
              <w:t xml:space="preserve">  и т.д.)</w:t>
            </w:r>
          </w:p>
        </w:tc>
        <w:tc>
          <w:tcPr>
            <w:tcW w:w="1701" w:type="dxa"/>
            <w:tcBorders>
              <w:top w:val="single" w:sz="4" w:space="0" w:color="000000"/>
              <w:left w:val="single" w:sz="4" w:space="0" w:color="000000"/>
              <w:bottom w:val="single" w:sz="4" w:space="0" w:color="000000"/>
              <w:right w:val="single" w:sz="4" w:space="0" w:color="000000"/>
            </w:tcBorders>
          </w:tcPr>
          <w:p w14:paraId="5697A554"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555"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697A556"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559" w14:textId="77777777" w:rsidTr="00D66D44">
        <w:trPr>
          <w:trHeight w:val="275"/>
        </w:trPr>
        <w:tc>
          <w:tcPr>
            <w:tcW w:w="10984" w:type="dxa"/>
            <w:gridSpan w:val="5"/>
            <w:tcBorders>
              <w:top w:val="single" w:sz="4" w:space="0" w:color="000000"/>
              <w:left w:val="nil"/>
              <w:bottom w:val="nil"/>
              <w:right w:val="nil"/>
            </w:tcBorders>
            <w:shd w:val="clear" w:color="auto" w:fill="FFFFFF"/>
          </w:tcPr>
          <w:p w14:paraId="5697A558"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bl>
    <w:p w14:paraId="5697A55A"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6.2. В процессе производства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35"/>
        <w:gridCol w:w="1744"/>
        <w:gridCol w:w="2232"/>
      </w:tblGrid>
      <w:tr w:rsidR="00D91F5B" w14:paraId="5697A55F" w14:textId="77777777" w:rsidTr="00D66D44">
        <w:tc>
          <w:tcPr>
            <w:tcW w:w="959" w:type="dxa"/>
            <w:shd w:val="clear" w:color="auto" w:fill="auto"/>
          </w:tcPr>
          <w:p w14:paraId="5697A55B"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 п/п</w:t>
            </w:r>
          </w:p>
        </w:tc>
        <w:tc>
          <w:tcPr>
            <w:tcW w:w="4635" w:type="dxa"/>
            <w:shd w:val="clear" w:color="auto" w:fill="auto"/>
          </w:tcPr>
          <w:p w14:paraId="5697A55C"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Наименование мероприятия</w:t>
            </w:r>
          </w:p>
        </w:tc>
        <w:tc>
          <w:tcPr>
            <w:tcW w:w="1744" w:type="dxa"/>
            <w:shd w:val="clear" w:color="auto" w:fill="auto"/>
          </w:tcPr>
          <w:p w14:paraId="5697A55D"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Срок выполнения</w:t>
            </w:r>
          </w:p>
        </w:tc>
        <w:tc>
          <w:tcPr>
            <w:tcW w:w="2232" w:type="dxa"/>
            <w:shd w:val="clear" w:color="auto" w:fill="auto"/>
          </w:tcPr>
          <w:p w14:paraId="5697A55E"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Ответственный исполнитель</w:t>
            </w:r>
          </w:p>
        </w:tc>
      </w:tr>
      <w:tr w:rsidR="00D91F5B" w14:paraId="5697A564" w14:textId="77777777" w:rsidTr="00D66D44">
        <w:tc>
          <w:tcPr>
            <w:tcW w:w="959" w:type="dxa"/>
            <w:shd w:val="clear" w:color="auto" w:fill="auto"/>
          </w:tcPr>
          <w:p w14:paraId="5697A560"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4635" w:type="dxa"/>
            <w:shd w:val="clear" w:color="auto" w:fill="auto"/>
          </w:tcPr>
          <w:p w14:paraId="5697A561"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1744" w:type="dxa"/>
            <w:shd w:val="clear" w:color="auto" w:fill="auto"/>
          </w:tcPr>
          <w:p w14:paraId="5697A562"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2232" w:type="dxa"/>
            <w:shd w:val="clear" w:color="auto" w:fill="auto"/>
          </w:tcPr>
          <w:p w14:paraId="5697A563"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r>
      <w:tr w:rsidR="00D91F5B" w14:paraId="5697A569" w14:textId="77777777" w:rsidTr="00D66D44">
        <w:tc>
          <w:tcPr>
            <w:tcW w:w="959" w:type="dxa"/>
            <w:shd w:val="clear" w:color="auto" w:fill="auto"/>
          </w:tcPr>
          <w:p w14:paraId="5697A565"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4635" w:type="dxa"/>
            <w:shd w:val="clear" w:color="auto" w:fill="auto"/>
          </w:tcPr>
          <w:p w14:paraId="5697A566"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1744" w:type="dxa"/>
            <w:shd w:val="clear" w:color="auto" w:fill="auto"/>
          </w:tcPr>
          <w:p w14:paraId="5697A567"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2232" w:type="dxa"/>
            <w:shd w:val="clear" w:color="auto" w:fill="auto"/>
          </w:tcPr>
          <w:p w14:paraId="5697A568"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r>
      <w:tr w:rsidR="00D91F5B" w14:paraId="5697A56E" w14:textId="77777777" w:rsidTr="00D66D44">
        <w:tc>
          <w:tcPr>
            <w:tcW w:w="959" w:type="dxa"/>
            <w:shd w:val="clear" w:color="auto" w:fill="auto"/>
          </w:tcPr>
          <w:p w14:paraId="5697A56A"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4635" w:type="dxa"/>
            <w:shd w:val="clear" w:color="auto" w:fill="auto"/>
          </w:tcPr>
          <w:p w14:paraId="5697A56B"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1744" w:type="dxa"/>
            <w:shd w:val="clear" w:color="auto" w:fill="auto"/>
          </w:tcPr>
          <w:p w14:paraId="5697A56C"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2232" w:type="dxa"/>
            <w:shd w:val="clear" w:color="auto" w:fill="auto"/>
          </w:tcPr>
          <w:p w14:paraId="5697A56D"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r>
      <w:tr w:rsidR="00D91F5B" w14:paraId="5697A573" w14:textId="77777777" w:rsidTr="00D66D44">
        <w:tc>
          <w:tcPr>
            <w:tcW w:w="959" w:type="dxa"/>
            <w:shd w:val="clear" w:color="auto" w:fill="auto"/>
          </w:tcPr>
          <w:p w14:paraId="5697A56F"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4635" w:type="dxa"/>
            <w:shd w:val="clear" w:color="auto" w:fill="auto"/>
          </w:tcPr>
          <w:p w14:paraId="5697A570"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1744" w:type="dxa"/>
            <w:shd w:val="clear" w:color="auto" w:fill="auto"/>
          </w:tcPr>
          <w:p w14:paraId="5697A571"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2232" w:type="dxa"/>
            <w:shd w:val="clear" w:color="auto" w:fill="auto"/>
          </w:tcPr>
          <w:p w14:paraId="5697A572"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r>
      <w:tr w:rsidR="00D91F5B" w14:paraId="5697A578" w14:textId="77777777" w:rsidTr="00D66D44">
        <w:tc>
          <w:tcPr>
            <w:tcW w:w="959" w:type="dxa"/>
            <w:shd w:val="clear" w:color="auto" w:fill="auto"/>
          </w:tcPr>
          <w:p w14:paraId="5697A574"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4635" w:type="dxa"/>
            <w:shd w:val="clear" w:color="auto" w:fill="auto"/>
          </w:tcPr>
          <w:p w14:paraId="5697A575"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1744" w:type="dxa"/>
            <w:shd w:val="clear" w:color="auto" w:fill="auto"/>
          </w:tcPr>
          <w:p w14:paraId="5697A576"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2232" w:type="dxa"/>
            <w:shd w:val="clear" w:color="auto" w:fill="auto"/>
          </w:tcPr>
          <w:p w14:paraId="5697A577"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r>
    </w:tbl>
    <w:p w14:paraId="5697A579" w14:textId="77777777" w:rsidR="00D66D44" w:rsidRPr="00CE299C" w:rsidRDefault="00735347" w:rsidP="00D66D44">
      <w:pPr>
        <w:widowControl w:val="0"/>
        <w:autoSpaceDE w:val="0"/>
        <w:autoSpaceDN w:val="0"/>
        <w:adjustRightInd w:val="0"/>
        <w:rPr>
          <w:rFonts w:ascii="Arial" w:hAnsi="Arial" w:cs="Arial"/>
          <w:color w:val="000000"/>
        </w:rPr>
      </w:pPr>
    </w:p>
    <w:p w14:paraId="5697A57A"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7.</w:t>
      </w:r>
      <w:r w:rsidRPr="00CE299C">
        <w:rPr>
          <w:rFonts w:ascii="Arial" w:hAnsi="Arial" w:cs="Arial"/>
          <w:color w:val="000000"/>
        </w:rPr>
        <w:tab/>
        <w:t>Наряд-допуск выдал ______________________________________________</w:t>
      </w:r>
    </w:p>
    <w:p w14:paraId="5697A57B"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(должность, фамилия, подпись, дата)</w:t>
      </w:r>
    </w:p>
    <w:p w14:paraId="5697A57C"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8. Мероприятия выполнил(и)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2733"/>
        <w:gridCol w:w="3506"/>
        <w:gridCol w:w="1524"/>
      </w:tblGrid>
      <w:tr w:rsidR="00D91F5B" w14:paraId="5697A581" w14:textId="77777777" w:rsidTr="00D66D44">
        <w:tc>
          <w:tcPr>
            <w:tcW w:w="1807" w:type="dxa"/>
            <w:shd w:val="clear" w:color="auto" w:fill="auto"/>
          </w:tcPr>
          <w:p w14:paraId="5697A57D"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Номер мероприятия</w:t>
            </w:r>
          </w:p>
        </w:tc>
        <w:tc>
          <w:tcPr>
            <w:tcW w:w="2733" w:type="dxa"/>
            <w:shd w:val="clear" w:color="auto" w:fill="auto"/>
          </w:tcPr>
          <w:p w14:paraId="5697A57E"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Должность/профессия</w:t>
            </w:r>
          </w:p>
        </w:tc>
        <w:tc>
          <w:tcPr>
            <w:tcW w:w="3506" w:type="dxa"/>
            <w:shd w:val="clear" w:color="auto" w:fill="auto"/>
          </w:tcPr>
          <w:p w14:paraId="5697A57F"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Фамилия, Имя, Отчество</w:t>
            </w:r>
          </w:p>
        </w:tc>
        <w:tc>
          <w:tcPr>
            <w:tcW w:w="1524" w:type="dxa"/>
            <w:shd w:val="clear" w:color="auto" w:fill="auto"/>
          </w:tcPr>
          <w:p w14:paraId="5697A580"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Подпись</w:t>
            </w:r>
          </w:p>
        </w:tc>
      </w:tr>
      <w:tr w:rsidR="00D91F5B" w14:paraId="5697A586" w14:textId="77777777" w:rsidTr="00D66D44">
        <w:tc>
          <w:tcPr>
            <w:tcW w:w="1807" w:type="dxa"/>
            <w:shd w:val="clear" w:color="auto" w:fill="auto"/>
          </w:tcPr>
          <w:p w14:paraId="5697A582" w14:textId="77777777" w:rsidR="00D66D44" w:rsidRPr="00CE299C" w:rsidRDefault="003D073A" w:rsidP="00D66D44">
            <w:pPr>
              <w:widowControl w:val="0"/>
              <w:autoSpaceDE w:val="0"/>
              <w:autoSpaceDN w:val="0"/>
              <w:adjustRightInd w:val="0"/>
              <w:spacing w:before="120"/>
              <w:jc w:val="both"/>
              <w:rPr>
                <w:rFonts w:ascii="Arial" w:hAnsi="Arial" w:cs="Arial"/>
                <w:color w:val="000000"/>
              </w:rPr>
            </w:pPr>
            <w:r w:rsidRPr="00CE299C">
              <w:rPr>
                <w:rFonts w:ascii="Arial" w:hAnsi="Arial" w:cs="Arial"/>
                <w:color w:val="000000"/>
              </w:rPr>
              <w:t>6.1.1. – 6.1.4</w:t>
            </w:r>
          </w:p>
        </w:tc>
        <w:tc>
          <w:tcPr>
            <w:tcW w:w="2733" w:type="dxa"/>
            <w:shd w:val="clear" w:color="auto" w:fill="auto"/>
          </w:tcPr>
          <w:p w14:paraId="5697A583"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3506" w:type="dxa"/>
            <w:shd w:val="clear" w:color="auto" w:fill="auto"/>
          </w:tcPr>
          <w:p w14:paraId="5697A584"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1524" w:type="dxa"/>
            <w:shd w:val="clear" w:color="auto" w:fill="auto"/>
          </w:tcPr>
          <w:p w14:paraId="5697A585"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r>
      <w:tr w:rsidR="00D91F5B" w14:paraId="5697A58B" w14:textId="77777777" w:rsidTr="00D66D44">
        <w:tc>
          <w:tcPr>
            <w:tcW w:w="1807" w:type="dxa"/>
            <w:shd w:val="clear" w:color="auto" w:fill="auto"/>
          </w:tcPr>
          <w:p w14:paraId="5697A587" w14:textId="77777777" w:rsidR="00D66D44" w:rsidRPr="00CE299C" w:rsidRDefault="003D073A" w:rsidP="00D66D44">
            <w:pPr>
              <w:widowControl w:val="0"/>
              <w:autoSpaceDE w:val="0"/>
              <w:autoSpaceDN w:val="0"/>
              <w:adjustRightInd w:val="0"/>
              <w:spacing w:before="120"/>
              <w:jc w:val="both"/>
              <w:rPr>
                <w:rFonts w:ascii="Arial" w:hAnsi="Arial" w:cs="Arial"/>
                <w:color w:val="000000"/>
              </w:rPr>
            </w:pPr>
            <w:r w:rsidRPr="00CE299C">
              <w:rPr>
                <w:rFonts w:ascii="Arial" w:hAnsi="Arial" w:cs="Arial"/>
                <w:color w:val="000000"/>
              </w:rPr>
              <w:t>6.1.5. – 6.1.10</w:t>
            </w:r>
          </w:p>
        </w:tc>
        <w:tc>
          <w:tcPr>
            <w:tcW w:w="2733" w:type="dxa"/>
            <w:shd w:val="clear" w:color="auto" w:fill="auto"/>
          </w:tcPr>
          <w:p w14:paraId="5697A588"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3506" w:type="dxa"/>
            <w:shd w:val="clear" w:color="auto" w:fill="auto"/>
          </w:tcPr>
          <w:p w14:paraId="5697A589"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1524" w:type="dxa"/>
            <w:shd w:val="clear" w:color="auto" w:fill="auto"/>
          </w:tcPr>
          <w:p w14:paraId="5697A58A"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r>
      <w:tr w:rsidR="00D91F5B" w14:paraId="5697A590" w14:textId="77777777" w:rsidTr="00D66D44">
        <w:tc>
          <w:tcPr>
            <w:tcW w:w="1807" w:type="dxa"/>
            <w:shd w:val="clear" w:color="auto" w:fill="auto"/>
          </w:tcPr>
          <w:p w14:paraId="5697A58C"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2733" w:type="dxa"/>
            <w:shd w:val="clear" w:color="auto" w:fill="auto"/>
          </w:tcPr>
          <w:p w14:paraId="5697A58D"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3506" w:type="dxa"/>
            <w:shd w:val="clear" w:color="auto" w:fill="auto"/>
          </w:tcPr>
          <w:p w14:paraId="5697A58E"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1524" w:type="dxa"/>
            <w:shd w:val="clear" w:color="auto" w:fill="auto"/>
          </w:tcPr>
          <w:p w14:paraId="5697A58F"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r>
      <w:tr w:rsidR="00D91F5B" w14:paraId="5697A595" w14:textId="77777777" w:rsidTr="00D66D44">
        <w:tc>
          <w:tcPr>
            <w:tcW w:w="1807" w:type="dxa"/>
            <w:shd w:val="clear" w:color="auto" w:fill="auto"/>
          </w:tcPr>
          <w:p w14:paraId="5697A591"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2733" w:type="dxa"/>
            <w:shd w:val="clear" w:color="auto" w:fill="auto"/>
          </w:tcPr>
          <w:p w14:paraId="5697A592"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3506" w:type="dxa"/>
            <w:shd w:val="clear" w:color="auto" w:fill="auto"/>
          </w:tcPr>
          <w:p w14:paraId="5697A593"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1524" w:type="dxa"/>
            <w:shd w:val="clear" w:color="auto" w:fill="auto"/>
          </w:tcPr>
          <w:p w14:paraId="5697A594"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r>
      <w:tr w:rsidR="00D91F5B" w14:paraId="5697A59A" w14:textId="77777777" w:rsidTr="00D66D44">
        <w:tc>
          <w:tcPr>
            <w:tcW w:w="1807" w:type="dxa"/>
            <w:shd w:val="clear" w:color="auto" w:fill="auto"/>
          </w:tcPr>
          <w:p w14:paraId="5697A596"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2733" w:type="dxa"/>
            <w:shd w:val="clear" w:color="auto" w:fill="auto"/>
          </w:tcPr>
          <w:p w14:paraId="5697A597"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3506" w:type="dxa"/>
            <w:shd w:val="clear" w:color="auto" w:fill="auto"/>
          </w:tcPr>
          <w:p w14:paraId="5697A598"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c>
          <w:tcPr>
            <w:tcW w:w="1524" w:type="dxa"/>
            <w:shd w:val="clear" w:color="auto" w:fill="auto"/>
          </w:tcPr>
          <w:p w14:paraId="5697A599" w14:textId="77777777" w:rsidR="00D66D44" w:rsidRPr="00CE299C" w:rsidRDefault="00735347" w:rsidP="00D66D44">
            <w:pPr>
              <w:widowControl w:val="0"/>
              <w:autoSpaceDE w:val="0"/>
              <w:autoSpaceDN w:val="0"/>
              <w:adjustRightInd w:val="0"/>
              <w:spacing w:before="120"/>
              <w:jc w:val="both"/>
              <w:rPr>
                <w:rFonts w:ascii="Arial" w:hAnsi="Arial" w:cs="Arial"/>
                <w:color w:val="000000"/>
              </w:rPr>
            </w:pPr>
          </w:p>
        </w:tc>
      </w:tr>
    </w:tbl>
    <w:p w14:paraId="5697A59B" w14:textId="77777777" w:rsidR="00D66D44" w:rsidRPr="00CE299C" w:rsidRDefault="00735347" w:rsidP="00D66D44">
      <w:pPr>
        <w:widowControl w:val="0"/>
        <w:autoSpaceDE w:val="0"/>
        <w:autoSpaceDN w:val="0"/>
        <w:adjustRightInd w:val="0"/>
        <w:jc w:val="center"/>
        <w:rPr>
          <w:rFonts w:ascii="Arial" w:hAnsi="Arial" w:cs="Arial"/>
          <w:color w:val="000000"/>
        </w:rPr>
      </w:pPr>
    </w:p>
    <w:p w14:paraId="5697A59C"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9.</w:t>
      </w:r>
      <w:r w:rsidRPr="00CE299C">
        <w:rPr>
          <w:rFonts w:ascii="Arial" w:hAnsi="Arial" w:cs="Arial"/>
          <w:color w:val="000000"/>
        </w:rPr>
        <w:tab/>
        <w:t xml:space="preserve">Согласовано: начальник смены (участка)______________________________ </w:t>
      </w:r>
    </w:p>
    <w:p w14:paraId="5697A59D"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rPr>
        <w:t xml:space="preserve">                                                                                              </w:t>
      </w:r>
      <w:r w:rsidRPr="00CE299C">
        <w:rPr>
          <w:rFonts w:ascii="Arial" w:hAnsi="Arial" w:cs="Arial"/>
          <w:color w:val="000000"/>
          <w:sz w:val="18"/>
          <w:szCs w:val="18"/>
        </w:rPr>
        <w:t xml:space="preserve">  (фамилия, подпись) </w:t>
      </w:r>
    </w:p>
    <w:p w14:paraId="5697A59E" w14:textId="77777777" w:rsidR="00D66D44" w:rsidRPr="00CE299C" w:rsidRDefault="00735347" w:rsidP="00D66D44">
      <w:pPr>
        <w:widowControl w:val="0"/>
        <w:autoSpaceDE w:val="0"/>
        <w:autoSpaceDN w:val="0"/>
        <w:adjustRightInd w:val="0"/>
        <w:rPr>
          <w:rFonts w:ascii="Arial" w:hAnsi="Arial" w:cs="Arial"/>
          <w:color w:val="000000"/>
          <w:sz w:val="18"/>
          <w:szCs w:val="18"/>
        </w:rPr>
      </w:pPr>
    </w:p>
    <w:p w14:paraId="5697A59F"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9.1. __________________________________________________________________ 9.2. __________________________________________________________________ 9.3. __________________________________________________________________ </w:t>
      </w:r>
    </w:p>
    <w:p w14:paraId="5697A5A0"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9.4. __________________________________________________________________ </w:t>
      </w:r>
    </w:p>
    <w:p w14:paraId="5697A5A1"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(должность, фамилия, подпись)</w:t>
      </w:r>
    </w:p>
    <w:p w14:paraId="5697A5A2"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10.</w:t>
      </w:r>
      <w:r w:rsidRPr="00CE299C">
        <w:rPr>
          <w:rFonts w:ascii="Arial" w:hAnsi="Arial" w:cs="Arial"/>
          <w:color w:val="000000"/>
        </w:rPr>
        <w:tab/>
        <w:t xml:space="preserve">Мероприятия выполнены, условия промышленной безопасности обеспечены, производителя работ с условием работы ознакомил и проинструктировал, допуск разрешаю _____________________________________ </w:t>
      </w:r>
    </w:p>
    <w:p w14:paraId="5697A5A3"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sz w:val="18"/>
          <w:szCs w:val="18"/>
        </w:rPr>
        <w:t xml:space="preserve">                                                                                                      (должность, фамилия, подпись, дата) </w:t>
      </w:r>
    </w:p>
    <w:p w14:paraId="5697A5A4"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11.</w:t>
      </w:r>
      <w:r w:rsidRPr="00CE299C">
        <w:rPr>
          <w:rFonts w:ascii="Arial" w:hAnsi="Arial" w:cs="Arial"/>
          <w:color w:val="000000"/>
        </w:rPr>
        <w:tab/>
        <w:t xml:space="preserve">С условиями работы ознакомлен и проинструктирован, подготовку проверил, рабочее место принял - производитель работ ______________________ </w:t>
      </w:r>
    </w:p>
    <w:p w14:paraId="5697A5A5"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______________________________________________________________________ </w:t>
      </w:r>
    </w:p>
    <w:p w14:paraId="5697A5A6"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(должность, фамилия, подпись, дата, время)</w:t>
      </w:r>
    </w:p>
    <w:p w14:paraId="5697A5A7"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12.</w:t>
      </w:r>
      <w:r w:rsidRPr="00CE299C">
        <w:rPr>
          <w:rFonts w:ascii="Arial" w:hAnsi="Arial" w:cs="Arial"/>
          <w:color w:val="000000"/>
        </w:rPr>
        <w:tab/>
        <w:t xml:space="preserve">Бригаду(ы) в количестве _________ человек проинструктировал (приложение № 1), к работе  приступил ____________________________________ </w:t>
      </w:r>
    </w:p>
    <w:p w14:paraId="5697A5A8"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 xml:space="preserve">                                                                                      (дата, время)</w:t>
      </w:r>
    </w:p>
    <w:p w14:paraId="5697A5A9"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Производитель работ ___________________________________________________ </w:t>
      </w:r>
    </w:p>
    <w:p w14:paraId="5697A5AA"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 xml:space="preserve">                                               (фамилия, подпись)</w:t>
      </w:r>
    </w:p>
    <w:p w14:paraId="5697A5AB"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5AC"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13.</w:t>
      </w:r>
      <w:r w:rsidRPr="00CE299C">
        <w:rPr>
          <w:rFonts w:ascii="Arial" w:hAnsi="Arial" w:cs="Arial"/>
          <w:color w:val="000000"/>
        </w:rPr>
        <w:tab/>
        <w:t xml:space="preserve">Продление наряда-допуска (приложение № 2,  при необходимости) </w:t>
      </w:r>
    </w:p>
    <w:tbl>
      <w:tblPr>
        <w:tblW w:w="9523" w:type="dxa"/>
        <w:tblInd w:w="-20" w:type="dxa"/>
        <w:tblCellMar>
          <w:left w:w="0" w:type="dxa"/>
          <w:right w:w="0" w:type="dxa"/>
        </w:tblCellMar>
        <w:tblLook w:val="04A0" w:firstRow="1" w:lastRow="0" w:firstColumn="1" w:lastColumn="0" w:noHBand="0" w:noVBand="1"/>
      </w:tblPr>
      <w:tblGrid>
        <w:gridCol w:w="709"/>
        <w:gridCol w:w="1056"/>
        <w:gridCol w:w="999"/>
        <w:gridCol w:w="930"/>
        <w:gridCol w:w="1529"/>
        <w:gridCol w:w="1125"/>
        <w:gridCol w:w="1059"/>
        <w:gridCol w:w="1193"/>
        <w:gridCol w:w="923"/>
      </w:tblGrid>
      <w:tr w:rsidR="00D91F5B" w14:paraId="5697A5B5" w14:textId="77777777" w:rsidTr="00D66D44">
        <w:trPr>
          <w:trHeight w:val="1128"/>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97A5AD" w14:textId="77777777" w:rsidR="00D66D44" w:rsidRPr="00CE299C" w:rsidRDefault="003D073A" w:rsidP="00D66D44">
            <w:pPr>
              <w:spacing w:line="259" w:lineRule="auto"/>
              <w:contextualSpacing/>
              <w:jc w:val="center"/>
              <w:rPr>
                <w:rFonts w:ascii="Arial" w:hAnsi="Arial" w:cs="Arial"/>
              </w:rPr>
            </w:pPr>
            <w:r w:rsidRPr="00CE299C">
              <w:rPr>
                <w:rFonts w:ascii="Arial" w:hAnsi="Arial" w:cs="Arial"/>
              </w:rPr>
              <w:t>Дата, время</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auto"/>
          </w:tcPr>
          <w:p w14:paraId="5697A5AE" w14:textId="77777777" w:rsidR="00D66D44" w:rsidRPr="00CE299C" w:rsidRDefault="003D073A" w:rsidP="00D66D44">
            <w:pPr>
              <w:spacing w:line="239" w:lineRule="auto"/>
              <w:contextualSpacing/>
              <w:jc w:val="center"/>
              <w:rPr>
                <w:rFonts w:ascii="Arial" w:hAnsi="Arial" w:cs="Arial"/>
              </w:rPr>
            </w:pPr>
            <w:r w:rsidRPr="00CE299C">
              <w:rPr>
                <w:rFonts w:ascii="Arial" w:hAnsi="Arial" w:cs="Arial"/>
              </w:rPr>
              <w:t>Условия не изменились, смену</w:t>
            </w:r>
          </w:p>
          <w:p w14:paraId="5697A5AF" w14:textId="77777777" w:rsidR="00D66D44" w:rsidRPr="00CE299C" w:rsidRDefault="003D073A" w:rsidP="00D66D44">
            <w:pPr>
              <w:spacing w:line="259" w:lineRule="auto"/>
              <w:contextualSpacing/>
              <w:jc w:val="center"/>
              <w:rPr>
                <w:rFonts w:ascii="Arial" w:hAnsi="Arial" w:cs="Arial"/>
              </w:rPr>
            </w:pPr>
            <w:r w:rsidRPr="00CE299C">
              <w:rPr>
                <w:rFonts w:ascii="Arial" w:hAnsi="Arial" w:cs="Arial"/>
              </w:rPr>
              <w:t>сдал - производитель работ</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97A5B0" w14:textId="77777777" w:rsidR="00D66D44" w:rsidRPr="00CE299C" w:rsidRDefault="003D073A" w:rsidP="00D66D44">
            <w:pPr>
              <w:spacing w:line="259" w:lineRule="auto"/>
              <w:contextualSpacing/>
              <w:jc w:val="center"/>
              <w:rPr>
                <w:rFonts w:ascii="Arial" w:hAnsi="Arial" w:cs="Arial"/>
              </w:rPr>
            </w:pPr>
            <w:r w:rsidRPr="00CE299C">
              <w:rPr>
                <w:rFonts w:ascii="Arial" w:hAnsi="Arial" w:cs="Arial"/>
              </w:rPr>
              <w:t>Дата время</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97A5B1" w14:textId="77777777" w:rsidR="00D66D44" w:rsidRPr="00CE299C" w:rsidRDefault="003D073A" w:rsidP="00D66D44">
            <w:pPr>
              <w:spacing w:line="239" w:lineRule="auto"/>
              <w:contextualSpacing/>
              <w:jc w:val="center"/>
              <w:rPr>
                <w:rFonts w:ascii="Arial" w:hAnsi="Arial" w:cs="Arial"/>
              </w:rPr>
            </w:pPr>
            <w:r w:rsidRPr="00CE299C">
              <w:rPr>
                <w:rFonts w:ascii="Arial" w:hAnsi="Arial" w:cs="Arial"/>
              </w:rPr>
              <w:t>Численность состава заступающей бригады</w:t>
            </w:r>
          </w:p>
          <w:p w14:paraId="5697A5B2" w14:textId="77777777" w:rsidR="00D66D44" w:rsidRPr="00CE299C" w:rsidRDefault="00735347" w:rsidP="00D66D44">
            <w:pPr>
              <w:spacing w:line="259" w:lineRule="auto"/>
              <w:contextualSpacing/>
              <w:jc w:val="center"/>
              <w:rPr>
                <w:rFonts w:ascii="Arial" w:hAnsi="Arial" w:cs="Arial"/>
              </w:rPr>
            </w:pP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7A5B3" w14:textId="77777777" w:rsidR="00D66D44" w:rsidRPr="00CE299C" w:rsidRDefault="003D073A" w:rsidP="00D66D44">
            <w:pPr>
              <w:spacing w:line="259" w:lineRule="auto"/>
              <w:ind w:firstLine="10"/>
              <w:contextualSpacing/>
              <w:jc w:val="center"/>
              <w:rPr>
                <w:rFonts w:ascii="Arial" w:hAnsi="Arial" w:cs="Arial"/>
              </w:rPr>
            </w:pPr>
            <w:r w:rsidRPr="00CE299C">
              <w:rPr>
                <w:rFonts w:ascii="Arial" w:hAnsi="Arial" w:cs="Arial"/>
              </w:rPr>
              <w:t>С условиями работ ознакомлен, принял производитель работ</w:t>
            </w: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tcPr>
          <w:p w14:paraId="5697A5B4" w14:textId="77777777" w:rsidR="00D66D44" w:rsidRPr="00CE299C" w:rsidRDefault="003D073A" w:rsidP="00D66D44">
            <w:pPr>
              <w:spacing w:line="259" w:lineRule="auto"/>
              <w:contextualSpacing/>
              <w:jc w:val="center"/>
              <w:rPr>
                <w:rFonts w:ascii="Arial" w:hAnsi="Arial" w:cs="Arial"/>
              </w:rPr>
            </w:pPr>
            <w:r w:rsidRPr="00CE299C">
              <w:rPr>
                <w:rFonts w:ascii="Arial" w:hAnsi="Arial" w:cs="Arial"/>
              </w:rPr>
              <w:t>Допуск разрешаю - допускающий к работе в смене</w:t>
            </w:r>
          </w:p>
        </w:tc>
      </w:tr>
      <w:tr w:rsidR="00D91F5B" w14:paraId="5697A5BF" w14:textId="77777777" w:rsidTr="00D66D44">
        <w:trPr>
          <w:trHeight w:val="521"/>
        </w:trPr>
        <w:tc>
          <w:tcPr>
            <w:tcW w:w="0" w:type="auto"/>
            <w:vMerge/>
            <w:tcBorders>
              <w:top w:val="nil"/>
              <w:left w:val="single" w:sz="4" w:space="0" w:color="000000"/>
              <w:bottom w:val="single" w:sz="4" w:space="0" w:color="000000"/>
              <w:right w:val="single" w:sz="4" w:space="0" w:color="000000"/>
            </w:tcBorders>
            <w:shd w:val="clear" w:color="auto" w:fill="auto"/>
          </w:tcPr>
          <w:p w14:paraId="5697A5B6" w14:textId="77777777" w:rsidR="00D66D44" w:rsidRPr="00CE299C" w:rsidRDefault="00735347" w:rsidP="00D66D44">
            <w:pPr>
              <w:spacing w:line="259" w:lineRule="auto"/>
              <w:contextualSpacing/>
              <w:jc w:val="center"/>
              <w:rPr>
                <w:rFonts w:ascii="Arial" w:hAnsi="Arial" w:cs="Arial"/>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5697A5B7" w14:textId="77777777" w:rsidR="00D66D44" w:rsidRPr="00CE299C" w:rsidRDefault="003D073A" w:rsidP="00D66D44">
            <w:pPr>
              <w:spacing w:line="259" w:lineRule="auto"/>
              <w:contextualSpacing/>
              <w:jc w:val="center"/>
              <w:rPr>
                <w:rFonts w:ascii="Arial" w:hAnsi="Arial" w:cs="Arial"/>
              </w:rPr>
            </w:pPr>
            <w:r w:rsidRPr="00CE299C">
              <w:rPr>
                <w:rFonts w:ascii="Arial" w:hAnsi="Arial" w:cs="Arial"/>
              </w:rPr>
              <w:t>фамилия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697A5B8" w14:textId="77777777" w:rsidR="00D66D44" w:rsidRPr="00CE299C" w:rsidRDefault="003D073A" w:rsidP="00D66D44">
            <w:pPr>
              <w:spacing w:line="259" w:lineRule="auto"/>
              <w:contextualSpacing/>
              <w:jc w:val="center"/>
              <w:rPr>
                <w:rFonts w:ascii="Arial" w:hAnsi="Arial" w:cs="Arial"/>
              </w:rPr>
            </w:pPr>
            <w:r w:rsidRPr="00CE299C">
              <w:rPr>
                <w:rFonts w:ascii="Arial" w:hAnsi="Arial" w:cs="Arial"/>
              </w:rPr>
              <w:t>подпись</w:t>
            </w:r>
          </w:p>
        </w:tc>
        <w:tc>
          <w:tcPr>
            <w:tcW w:w="0" w:type="auto"/>
            <w:vMerge/>
            <w:tcBorders>
              <w:top w:val="nil"/>
              <w:left w:val="single" w:sz="4" w:space="0" w:color="000000"/>
              <w:bottom w:val="single" w:sz="4" w:space="0" w:color="000000"/>
              <w:right w:val="single" w:sz="4" w:space="0" w:color="000000"/>
            </w:tcBorders>
            <w:shd w:val="clear" w:color="auto" w:fill="auto"/>
          </w:tcPr>
          <w:p w14:paraId="5697A5B9" w14:textId="77777777" w:rsidR="00D66D44" w:rsidRPr="00CE299C" w:rsidRDefault="00735347" w:rsidP="00D66D44">
            <w:pPr>
              <w:spacing w:line="259" w:lineRule="auto"/>
              <w:contextualSpacing/>
              <w:jc w:val="center"/>
              <w:rPr>
                <w:rFonts w:ascii="Arial" w:hAnsi="Arial" w:cs="Arial"/>
              </w:rPr>
            </w:pPr>
          </w:p>
        </w:tc>
        <w:tc>
          <w:tcPr>
            <w:tcW w:w="0" w:type="auto"/>
            <w:vMerge/>
            <w:tcBorders>
              <w:top w:val="nil"/>
              <w:left w:val="single" w:sz="4" w:space="0" w:color="000000"/>
              <w:bottom w:val="single" w:sz="4" w:space="0" w:color="000000"/>
              <w:right w:val="single" w:sz="4" w:space="0" w:color="000000"/>
            </w:tcBorders>
            <w:shd w:val="clear" w:color="auto" w:fill="auto"/>
          </w:tcPr>
          <w:p w14:paraId="5697A5BA" w14:textId="77777777" w:rsidR="00D66D44" w:rsidRPr="00CE299C" w:rsidRDefault="00735347" w:rsidP="00D66D44">
            <w:pPr>
              <w:spacing w:line="259" w:lineRule="auto"/>
              <w:contextualSpacing/>
              <w:jc w:val="center"/>
              <w:rPr>
                <w:rFonts w:ascii="Arial" w:hAnsi="Arial" w:cs="Arial"/>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5697A5BB" w14:textId="77777777" w:rsidR="00D66D44" w:rsidRPr="00CE299C" w:rsidRDefault="003D073A" w:rsidP="00D66D44">
            <w:pPr>
              <w:spacing w:line="259" w:lineRule="auto"/>
              <w:contextualSpacing/>
              <w:jc w:val="center"/>
              <w:rPr>
                <w:rFonts w:ascii="Arial" w:hAnsi="Arial" w:cs="Arial"/>
              </w:rPr>
            </w:pPr>
            <w:r w:rsidRPr="00CE299C">
              <w:rPr>
                <w:rFonts w:ascii="Arial" w:hAnsi="Arial" w:cs="Arial"/>
              </w:rPr>
              <w:t>фамилия</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5697A5BC" w14:textId="77777777" w:rsidR="00D66D44" w:rsidRPr="00CE299C" w:rsidRDefault="003D073A" w:rsidP="00D66D44">
            <w:pPr>
              <w:spacing w:line="259" w:lineRule="auto"/>
              <w:contextualSpacing/>
              <w:jc w:val="center"/>
              <w:rPr>
                <w:rFonts w:ascii="Arial" w:hAnsi="Arial" w:cs="Arial"/>
              </w:rPr>
            </w:pPr>
            <w:r w:rsidRPr="00CE299C">
              <w:rPr>
                <w:rFonts w:ascii="Arial" w:hAnsi="Arial" w:cs="Arial"/>
              </w:rPr>
              <w:t>подпись</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697A5BD" w14:textId="77777777" w:rsidR="00D66D44" w:rsidRPr="00CE299C" w:rsidRDefault="003D073A" w:rsidP="00D66D44">
            <w:pPr>
              <w:spacing w:line="259" w:lineRule="auto"/>
              <w:contextualSpacing/>
              <w:jc w:val="center"/>
              <w:rPr>
                <w:rFonts w:ascii="Arial" w:hAnsi="Arial" w:cs="Arial"/>
              </w:rPr>
            </w:pPr>
            <w:r w:rsidRPr="00CE299C">
              <w:rPr>
                <w:rFonts w:ascii="Arial" w:hAnsi="Arial" w:cs="Arial"/>
              </w:rPr>
              <w:t>фамилия</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5697A5BE" w14:textId="77777777" w:rsidR="00D66D44" w:rsidRPr="00CE299C" w:rsidRDefault="003D073A" w:rsidP="00D66D44">
            <w:pPr>
              <w:spacing w:line="259" w:lineRule="auto"/>
              <w:contextualSpacing/>
              <w:jc w:val="center"/>
              <w:rPr>
                <w:rFonts w:ascii="Arial" w:hAnsi="Arial" w:cs="Arial"/>
              </w:rPr>
            </w:pPr>
            <w:r w:rsidRPr="00CE299C">
              <w:rPr>
                <w:rFonts w:ascii="Arial" w:hAnsi="Arial" w:cs="Arial"/>
              </w:rPr>
              <w:t>подпись</w:t>
            </w:r>
          </w:p>
        </w:tc>
      </w:tr>
      <w:tr w:rsidR="00D91F5B" w14:paraId="5697A5C9" w14:textId="77777777" w:rsidTr="00D66D44">
        <w:trPr>
          <w:trHeight w:val="31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97A5C0" w14:textId="77777777" w:rsidR="00D66D44" w:rsidRPr="00CE299C" w:rsidRDefault="003D073A" w:rsidP="00D66D44">
            <w:pPr>
              <w:spacing w:line="259" w:lineRule="auto"/>
              <w:ind w:left="20"/>
              <w:rPr>
                <w:rFonts w:ascii="Arial" w:hAnsi="Arial" w:cs="Arial"/>
              </w:rPr>
            </w:pPr>
            <w:r w:rsidRPr="00CE299C">
              <w:rPr>
                <w:rFonts w:ascii="Arial" w:hAnsi="Arial" w:cs="Arial"/>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5697A5C1"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697A5C2"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5697A5C3" w14:textId="77777777" w:rsidR="00D66D44" w:rsidRPr="00CE299C" w:rsidRDefault="003D073A" w:rsidP="00D66D44">
            <w:pPr>
              <w:spacing w:line="259" w:lineRule="auto"/>
              <w:ind w:left="14"/>
              <w:rPr>
                <w:rFonts w:ascii="Arial" w:hAnsi="Arial" w:cs="Arial"/>
              </w:rPr>
            </w:pPr>
            <w:r w:rsidRPr="00CE299C">
              <w:rPr>
                <w:rFonts w:ascii="Arial" w:hAnsi="Arial" w:cs="Arial"/>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697A5C4"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5697A5C5" w14:textId="77777777" w:rsidR="00D66D44" w:rsidRPr="00CE299C" w:rsidRDefault="003D073A" w:rsidP="00D66D44">
            <w:pPr>
              <w:spacing w:line="259" w:lineRule="auto"/>
              <w:ind w:left="14"/>
              <w:rPr>
                <w:rFonts w:ascii="Arial" w:hAnsi="Arial" w:cs="Arial"/>
              </w:rPr>
            </w:pPr>
            <w:r w:rsidRPr="00CE299C">
              <w:rPr>
                <w:rFonts w:ascii="Arial" w:hAnsi="Arial" w:cs="Arial"/>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5697A5C6"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697A5C7" w14:textId="77777777" w:rsidR="00D66D44" w:rsidRPr="00CE299C" w:rsidRDefault="003D073A" w:rsidP="00D66D44">
            <w:pPr>
              <w:spacing w:line="259" w:lineRule="auto"/>
              <w:ind w:left="14"/>
              <w:rPr>
                <w:rFonts w:ascii="Arial" w:hAnsi="Arial" w:cs="Arial"/>
              </w:rPr>
            </w:pPr>
            <w:r w:rsidRPr="00CE299C">
              <w:rPr>
                <w:rFonts w:ascii="Arial" w:hAnsi="Arial" w:cs="Arial"/>
              </w:rPr>
              <w:t xml:space="preserve"> </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5697A5C8"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r>
      <w:tr w:rsidR="00D91F5B" w14:paraId="5697A5D3" w14:textId="77777777" w:rsidTr="00D66D44">
        <w:trPr>
          <w:trHeight w:val="31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97A5CA" w14:textId="77777777" w:rsidR="00D66D44" w:rsidRPr="00CE299C" w:rsidRDefault="003D073A" w:rsidP="00D66D44">
            <w:pPr>
              <w:spacing w:line="259" w:lineRule="auto"/>
              <w:ind w:left="20"/>
              <w:rPr>
                <w:rFonts w:ascii="Arial" w:hAnsi="Arial" w:cs="Arial"/>
              </w:rPr>
            </w:pPr>
            <w:r w:rsidRPr="00CE299C">
              <w:rPr>
                <w:rFonts w:ascii="Arial" w:hAnsi="Arial" w:cs="Arial"/>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5697A5CB"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697A5CC"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5697A5CD" w14:textId="77777777" w:rsidR="00D66D44" w:rsidRPr="00CE299C" w:rsidRDefault="003D073A" w:rsidP="00D66D44">
            <w:pPr>
              <w:spacing w:line="259" w:lineRule="auto"/>
              <w:ind w:left="14"/>
              <w:rPr>
                <w:rFonts w:ascii="Arial" w:hAnsi="Arial" w:cs="Arial"/>
              </w:rPr>
            </w:pPr>
            <w:r w:rsidRPr="00CE299C">
              <w:rPr>
                <w:rFonts w:ascii="Arial" w:hAnsi="Arial" w:cs="Arial"/>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697A5CE"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5697A5CF" w14:textId="77777777" w:rsidR="00D66D44" w:rsidRPr="00CE299C" w:rsidRDefault="003D073A" w:rsidP="00D66D44">
            <w:pPr>
              <w:spacing w:line="259" w:lineRule="auto"/>
              <w:ind w:left="14"/>
              <w:rPr>
                <w:rFonts w:ascii="Arial" w:hAnsi="Arial" w:cs="Arial"/>
              </w:rPr>
            </w:pPr>
            <w:r w:rsidRPr="00CE299C">
              <w:rPr>
                <w:rFonts w:ascii="Arial" w:hAnsi="Arial" w:cs="Arial"/>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5697A5D0"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697A5D1" w14:textId="77777777" w:rsidR="00D66D44" w:rsidRPr="00CE299C" w:rsidRDefault="003D073A" w:rsidP="00D66D44">
            <w:pPr>
              <w:spacing w:line="259" w:lineRule="auto"/>
              <w:ind w:left="14"/>
              <w:rPr>
                <w:rFonts w:ascii="Arial" w:hAnsi="Arial" w:cs="Arial"/>
              </w:rPr>
            </w:pPr>
            <w:r w:rsidRPr="00CE299C">
              <w:rPr>
                <w:rFonts w:ascii="Arial" w:hAnsi="Arial" w:cs="Arial"/>
              </w:rPr>
              <w:t xml:space="preserve"> </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5697A5D2"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r>
      <w:tr w:rsidR="00D91F5B" w14:paraId="5697A5DD" w14:textId="77777777" w:rsidTr="00D66D44">
        <w:trPr>
          <w:trHeight w:val="31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97A5D4" w14:textId="77777777" w:rsidR="00D66D44" w:rsidRPr="00CE299C" w:rsidRDefault="003D073A" w:rsidP="00D66D44">
            <w:pPr>
              <w:spacing w:line="259" w:lineRule="auto"/>
              <w:ind w:left="20"/>
              <w:rPr>
                <w:rFonts w:ascii="Arial" w:hAnsi="Arial" w:cs="Arial"/>
              </w:rPr>
            </w:pPr>
            <w:r w:rsidRPr="00CE299C">
              <w:rPr>
                <w:rFonts w:ascii="Arial" w:hAnsi="Arial" w:cs="Arial"/>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5697A5D5"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697A5D6"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5697A5D7" w14:textId="77777777" w:rsidR="00D66D44" w:rsidRPr="00CE299C" w:rsidRDefault="003D073A" w:rsidP="00D66D44">
            <w:pPr>
              <w:spacing w:line="259" w:lineRule="auto"/>
              <w:ind w:left="14"/>
              <w:rPr>
                <w:rFonts w:ascii="Arial" w:hAnsi="Arial" w:cs="Arial"/>
              </w:rPr>
            </w:pPr>
            <w:r w:rsidRPr="00CE299C">
              <w:rPr>
                <w:rFonts w:ascii="Arial" w:hAnsi="Arial" w:cs="Arial"/>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697A5D8"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5697A5D9" w14:textId="77777777" w:rsidR="00D66D44" w:rsidRPr="00CE299C" w:rsidRDefault="003D073A" w:rsidP="00D66D44">
            <w:pPr>
              <w:spacing w:line="259" w:lineRule="auto"/>
              <w:ind w:left="14"/>
              <w:rPr>
                <w:rFonts w:ascii="Arial" w:hAnsi="Arial" w:cs="Arial"/>
              </w:rPr>
            </w:pPr>
            <w:r w:rsidRPr="00CE299C">
              <w:rPr>
                <w:rFonts w:ascii="Arial" w:hAnsi="Arial" w:cs="Arial"/>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5697A5DA"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697A5DB" w14:textId="77777777" w:rsidR="00D66D44" w:rsidRPr="00CE299C" w:rsidRDefault="003D073A" w:rsidP="00D66D44">
            <w:pPr>
              <w:spacing w:line="259" w:lineRule="auto"/>
              <w:ind w:left="14"/>
              <w:rPr>
                <w:rFonts w:ascii="Arial" w:hAnsi="Arial" w:cs="Arial"/>
              </w:rPr>
            </w:pPr>
            <w:r w:rsidRPr="00CE299C">
              <w:rPr>
                <w:rFonts w:ascii="Arial" w:hAnsi="Arial" w:cs="Arial"/>
              </w:rPr>
              <w:t xml:space="preserve"> </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5697A5DC"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r>
      <w:tr w:rsidR="00D91F5B" w14:paraId="5697A5E7" w14:textId="77777777" w:rsidTr="00D66D44">
        <w:trPr>
          <w:trHeight w:val="31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97A5DE" w14:textId="77777777" w:rsidR="00D66D44" w:rsidRPr="00CE299C" w:rsidRDefault="003D073A" w:rsidP="00D66D44">
            <w:pPr>
              <w:spacing w:line="259" w:lineRule="auto"/>
              <w:ind w:left="20"/>
              <w:rPr>
                <w:rFonts w:ascii="Arial" w:hAnsi="Arial" w:cs="Arial"/>
              </w:rPr>
            </w:pPr>
            <w:r w:rsidRPr="00CE299C">
              <w:rPr>
                <w:rFonts w:ascii="Arial" w:hAnsi="Arial" w:cs="Arial"/>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5697A5DF"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697A5E0"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5697A5E1" w14:textId="77777777" w:rsidR="00D66D44" w:rsidRPr="00CE299C" w:rsidRDefault="003D073A" w:rsidP="00D66D44">
            <w:pPr>
              <w:spacing w:line="259" w:lineRule="auto"/>
              <w:ind w:left="14"/>
              <w:rPr>
                <w:rFonts w:ascii="Arial" w:hAnsi="Arial" w:cs="Arial"/>
              </w:rPr>
            </w:pPr>
            <w:r w:rsidRPr="00CE299C">
              <w:rPr>
                <w:rFonts w:ascii="Arial" w:hAnsi="Arial" w:cs="Arial"/>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697A5E2"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5697A5E3" w14:textId="77777777" w:rsidR="00D66D44" w:rsidRPr="00CE299C" w:rsidRDefault="003D073A" w:rsidP="00D66D44">
            <w:pPr>
              <w:spacing w:line="259" w:lineRule="auto"/>
              <w:ind w:left="14"/>
              <w:rPr>
                <w:rFonts w:ascii="Arial" w:hAnsi="Arial" w:cs="Arial"/>
              </w:rPr>
            </w:pPr>
            <w:r w:rsidRPr="00CE299C">
              <w:rPr>
                <w:rFonts w:ascii="Arial" w:hAnsi="Arial" w:cs="Arial"/>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5697A5E4"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697A5E5" w14:textId="77777777" w:rsidR="00D66D44" w:rsidRPr="00CE299C" w:rsidRDefault="003D073A" w:rsidP="00D66D44">
            <w:pPr>
              <w:spacing w:line="259" w:lineRule="auto"/>
              <w:ind w:left="14"/>
              <w:rPr>
                <w:rFonts w:ascii="Arial" w:hAnsi="Arial" w:cs="Arial"/>
              </w:rPr>
            </w:pPr>
            <w:r w:rsidRPr="00CE299C">
              <w:rPr>
                <w:rFonts w:ascii="Arial" w:hAnsi="Arial" w:cs="Arial"/>
              </w:rPr>
              <w:t xml:space="preserve"> </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5697A5E6" w14:textId="77777777" w:rsidR="00D66D44" w:rsidRPr="00CE299C" w:rsidRDefault="003D073A" w:rsidP="00D66D44">
            <w:pPr>
              <w:spacing w:line="259" w:lineRule="auto"/>
              <w:ind w:left="17"/>
              <w:rPr>
                <w:rFonts w:ascii="Arial" w:hAnsi="Arial" w:cs="Arial"/>
              </w:rPr>
            </w:pPr>
            <w:r w:rsidRPr="00CE299C">
              <w:rPr>
                <w:rFonts w:ascii="Arial" w:hAnsi="Arial" w:cs="Arial"/>
              </w:rPr>
              <w:t xml:space="preserve"> </w:t>
            </w:r>
          </w:p>
        </w:tc>
      </w:tr>
    </w:tbl>
    <w:p w14:paraId="5697A5E8" w14:textId="77777777" w:rsidR="00D66D44" w:rsidRPr="00CE299C" w:rsidRDefault="00735347" w:rsidP="00D66D44">
      <w:pPr>
        <w:widowControl w:val="0"/>
        <w:autoSpaceDE w:val="0"/>
        <w:autoSpaceDN w:val="0"/>
        <w:adjustRightInd w:val="0"/>
        <w:rPr>
          <w:rFonts w:ascii="Arial" w:hAnsi="Arial" w:cs="Arial"/>
          <w:color w:val="000000"/>
        </w:rPr>
      </w:pPr>
    </w:p>
    <w:p w14:paraId="5697A5E9"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14.</w:t>
      </w:r>
      <w:r w:rsidRPr="00CE299C">
        <w:rPr>
          <w:rFonts w:ascii="Arial" w:hAnsi="Arial" w:cs="Arial"/>
          <w:color w:val="000000"/>
        </w:rPr>
        <w:tab/>
        <w:t xml:space="preserve">Работа  окончена __________________, рабочее место убрано, персонал с </w:t>
      </w:r>
    </w:p>
    <w:p w14:paraId="5697A5EA"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rPr>
        <w:t xml:space="preserve">                                                     </w:t>
      </w:r>
      <w:r w:rsidRPr="00CE299C">
        <w:rPr>
          <w:rFonts w:ascii="Arial" w:hAnsi="Arial" w:cs="Arial"/>
          <w:color w:val="000000"/>
          <w:sz w:val="18"/>
          <w:szCs w:val="18"/>
        </w:rPr>
        <w:t xml:space="preserve">(дата, время) </w:t>
      </w:r>
    </w:p>
    <w:p w14:paraId="5697A5EB"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места производства работ выведен </w:t>
      </w:r>
    </w:p>
    <w:p w14:paraId="5697A5EC"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Наряд-допуск сдал______________________________________________________ </w:t>
      </w:r>
    </w:p>
    <w:p w14:paraId="5697A5ED"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 xml:space="preserve">                              (должность, фамилия, подпись производителя работ)</w:t>
      </w:r>
    </w:p>
    <w:p w14:paraId="5697A5EE"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Наряд-допуск принял____________________________________________________ </w:t>
      </w:r>
    </w:p>
    <w:p w14:paraId="5697A5EF"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 xml:space="preserve">                                           (должность, фамилия, подпись допускающего к работе)</w:t>
      </w:r>
    </w:p>
    <w:p w14:paraId="5697A5F0"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r w:rsidRPr="00CE299C">
        <w:rPr>
          <w:rFonts w:ascii="Arial" w:hAnsi="Arial" w:cs="Arial"/>
          <w:color w:val="000000"/>
        </w:rPr>
        <w:tab/>
        <w:t xml:space="preserve"> </w:t>
      </w:r>
    </w:p>
    <w:p w14:paraId="5697A5F1"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Форма Д.2 – Форма приложения № 1 к наряду-допуску </w:t>
      </w:r>
    </w:p>
    <w:p w14:paraId="5697A5F2"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5F3" w14:textId="77777777" w:rsidR="00D66D44" w:rsidRPr="00CE299C" w:rsidRDefault="003D073A" w:rsidP="00D66D44">
      <w:pPr>
        <w:widowControl w:val="0"/>
        <w:autoSpaceDE w:val="0"/>
        <w:autoSpaceDN w:val="0"/>
        <w:adjustRightInd w:val="0"/>
        <w:jc w:val="right"/>
        <w:rPr>
          <w:rFonts w:ascii="Arial" w:hAnsi="Arial" w:cs="Arial"/>
          <w:color w:val="000000"/>
        </w:rPr>
      </w:pPr>
      <w:r w:rsidRPr="00CE299C">
        <w:rPr>
          <w:rFonts w:ascii="Arial" w:hAnsi="Arial" w:cs="Arial"/>
          <w:color w:val="000000"/>
        </w:rPr>
        <w:t xml:space="preserve">Приложение № 1 к наряду-допуску  №___ </w:t>
      </w:r>
    </w:p>
    <w:p w14:paraId="5697A5F4" w14:textId="77777777" w:rsidR="00D66D44" w:rsidRPr="00CE299C" w:rsidRDefault="003D073A" w:rsidP="00D66D44">
      <w:pPr>
        <w:widowControl w:val="0"/>
        <w:autoSpaceDE w:val="0"/>
        <w:autoSpaceDN w:val="0"/>
        <w:adjustRightInd w:val="0"/>
        <w:jc w:val="right"/>
        <w:rPr>
          <w:rFonts w:ascii="Arial" w:hAnsi="Arial" w:cs="Arial"/>
          <w:color w:val="000000"/>
        </w:rPr>
      </w:pPr>
      <w:r w:rsidRPr="00CE299C">
        <w:rPr>
          <w:rFonts w:ascii="Arial" w:hAnsi="Arial" w:cs="Arial"/>
          <w:color w:val="000000"/>
        </w:rPr>
        <w:t xml:space="preserve">на выполнение работ повышенной опасности </w:t>
      </w:r>
    </w:p>
    <w:p w14:paraId="5697A5F5"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5F6" w14:textId="77777777" w:rsidR="00D66D44" w:rsidRPr="00CE299C" w:rsidRDefault="003D073A" w:rsidP="00D66D44">
      <w:pPr>
        <w:widowControl w:val="0"/>
        <w:autoSpaceDE w:val="0"/>
        <w:autoSpaceDN w:val="0"/>
        <w:adjustRightInd w:val="0"/>
        <w:jc w:val="center"/>
        <w:rPr>
          <w:rFonts w:ascii="Arial" w:hAnsi="Arial" w:cs="Arial"/>
          <w:color w:val="000000"/>
        </w:rPr>
      </w:pPr>
      <w:r w:rsidRPr="00CE299C">
        <w:rPr>
          <w:rFonts w:ascii="Arial" w:hAnsi="Arial" w:cs="Arial"/>
          <w:color w:val="000000"/>
        </w:rPr>
        <w:t>Проведение инструктажа на рабочем месте</w:t>
      </w:r>
    </w:p>
    <w:tbl>
      <w:tblPr>
        <w:tblW w:w="9701" w:type="dxa"/>
        <w:tblCellMar>
          <w:left w:w="91" w:type="dxa"/>
          <w:right w:w="36" w:type="dxa"/>
        </w:tblCellMar>
        <w:tblLook w:val="04A0" w:firstRow="1" w:lastRow="0" w:firstColumn="1" w:lastColumn="0" w:noHBand="0" w:noVBand="1"/>
      </w:tblPr>
      <w:tblGrid>
        <w:gridCol w:w="651"/>
        <w:gridCol w:w="3207"/>
        <w:gridCol w:w="1541"/>
        <w:gridCol w:w="1402"/>
        <w:gridCol w:w="1083"/>
        <w:gridCol w:w="1817"/>
      </w:tblGrid>
      <w:tr w:rsidR="00D91F5B" w14:paraId="5697A5FF" w14:textId="77777777" w:rsidTr="00D66D44">
        <w:trPr>
          <w:trHeight w:val="758"/>
        </w:trPr>
        <w:tc>
          <w:tcPr>
            <w:tcW w:w="651" w:type="dxa"/>
            <w:tcBorders>
              <w:top w:val="single" w:sz="4" w:space="0" w:color="000000"/>
              <w:left w:val="single" w:sz="4" w:space="0" w:color="000000"/>
              <w:bottom w:val="single" w:sz="4" w:space="0" w:color="000000"/>
              <w:right w:val="single" w:sz="4" w:space="0" w:color="000000"/>
            </w:tcBorders>
          </w:tcPr>
          <w:p w14:paraId="5697A5F7"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w:t>
            </w:r>
          </w:p>
          <w:p w14:paraId="5697A5F8" w14:textId="77777777" w:rsidR="00D66D44" w:rsidRPr="00CE299C" w:rsidRDefault="00735347" w:rsidP="00D66D44">
            <w:pPr>
              <w:widowControl w:val="0"/>
              <w:autoSpaceDE w:val="0"/>
              <w:autoSpaceDN w:val="0"/>
              <w:adjustRightInd w:val="0"/>
              <w:contextualSpacing/>
              <w:jc w:val="center"/>
              <w:rPr>
                <w:rFonts w:ascii="Arial" w:hAnsi="Arial" w:cs="Arial"/>
                <w:color w:val="000000"/>
              </w:rPr>
            </w:pPr>
          </w:p>
        </w:tc>
        <w:tc>
          <w:tcPr>
            <w:tcW w:w="3207" w:type="dxa"/>
            <w:tcBorders>
              <w:top w:val="single" w:sz="4" w:space="0" w:color="000000"/>
              <w:left w:val="single" w:sz="4" w:space="0" w:color="000000"/>
              <w:bottom w:val="single" w:sz="4" w:space="0" w:color="000000"/>
              <w:right w:val="single" w:sz="4" w:space="0" w:color="000000"/>
            </w:tcBorders>
          </w:tcPr>
          <w:p w14:paraId="5697A5F9"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Дата, время,  краткое содержание</w:t>
            </w:r>
          </w:p>
          <w:p w14:paraId="5697A5FA"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 xml:space="preserve">инструктажа </w:t>
            </w:r>
            <w:r w:rsidRPr="00CE299C">
              <w:rPr>
                <w:rFonts w:ascii="Arial" w:hAnsi="Arial" w:cs="Arial"/>
                <w:color w:val="000000"/>
              </w:rPr>
              <w:br/>
            </w:r>
            <w:r w:rsidRPr="00CE299C">
              <w:rPr>
                <w:rFonts w:ascii="Arial" w:hAnsi="Arial" w:cs="Arial"/>
                <w:i/>
                <w:color w:val="000000"/>
              </w:rPr>
              <w:t>(ПОР, ППР и т.д.)</w:t>
            </w:r>
          </w:p>
        </w:tc>
        <w:tc>
          <w:tcPr>
            <w:tcW w:w="1541" w:type="dxa"/>
            <w:tcBorders>
              <w:top w:val="single" w:sz="4" w:space="0" w:color="000000"/>
              <w:left w:val="single" w:sz="4" w:space="0" w:color="000000"/>
              <w:bottom w:val="single" w:sz="4" w:space="0" w:color="000000"/>
              <w:right w:val="single" w:sz="4" w:space="0" w:color="000000"/>
            </w:tcBorders>
          </w:tcPr>
          <w:p w14:paraId="5697A5FB"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Фамилия,  И.О.</w:t>
            </w:r>
          </w:p>
        </w:tc>
        <w:tc>
          <w:tcPr>
            <w:tcW w:w="1402" w:type="dxa"/>
            <w:tcBorders>
              <w:top w:val="single" w:sz="4" w:space="0" w:color="000000"/>
              <w:left w:val="single" w:sz="4" w:space="0" w:color="000000"/>
              <w:bottom w:val="single" w:sz="4" w:space="0" w:color="000000"/>
              <w:right w:val="single" w:sz="4" w:space="0" w:color="000000"/>
            </w:tcBorders>
          </w:tcPr>
          <w:p w14:paraId="5697A5FC"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Профессия</w:t>
            </w:r>
          </w:p>
        </w:tc>
        <w:tc>
          <w:tcPr>
            <w:tcW w:w="1083" w:type="dxa"/>
            <w:tcBorders>
              <w:top w:val="single" w:sz="4" w:space="0" w:color="000000"/>
              <w:left w:val="single" w:sz="4" w:space="0" w:color="000000"/>
              <w:bottom w:val="single" w:sz="4" w:space="0" w:color="000000"/>
              <w:right w:val="single" w:sz="4" w:space="0" w:color="000000"/>
            </w:tcBorders>
          </w:tcPr>
          <w:p w14:paraId="5697A5FD"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Подпись</w:t>
            </w:r>
          </w:p>
        </w:tc>
        <w:tc>
          <w:tcPr>
            <w:tcW w:w="1817" w:type="dxa"/>
            <w:tcBorders>
              <w:top w:val="single" w:sz="4" w:space="0" w:color="000000"/>
              <w:left w:val="single" w:sz="4" w:space="0" w:color="000000"/>
              <w:bottom w:val="single" w:sz="4" w:space="0" w:color="000000"/>
              <w:right w:val="single" w:sz="4" w:space="0" w:color="000000"/>
            </w:tcBorders>
          </w:tcPr>
          <w:p w14:paraId="5697A5FE" w14:textId="77777777" w:rsidR="00D66D44" w:rsidRPr="00CE299C" w:rsidRDefault="003D073A" w:rsidP="00D66D44">
            <w:pPr>
              <w:widowControl w:val="0"/>
              <w:autoSpaceDE w:val="0"/>
              <w:autoSpaceDN w:val="0"/>
              <w:adjustRightInd w:val="0"/>
              <w:contextualSpacing/>
              <w:jc w:val="center"/>
              <w:rPr>
                <w:rFonts w:ascii="Arial" w:hAnsi="Arial" w:cs="Arial"/>
                <w:color w:val="000000"/>
              </w:rPr>
            </w:pPr>
            <w:r w:rsidRPr="00CE299C">
              <w:rPr>
                <w:rFonts w:ascii="Arial" w:hAnsi="Arial" w:cs="Arial"/>
                <w:color w:val="000000"/>
              </w:rPr>
              <w:t>Подпись  производителя работ</w:t>
            </w:r>
          </w:p>
        </w:tc>
      </w:tr>
      <w:tr w:rsidR="00D91F5B" w14:paraId="5697A606" w14:textId="77777777" w:rsidTr="00D66D44">
        <w:trPr>
          <w:trHeight w:val="20"/>
        </w:trPr>
        <w:tc>
          <w:tcPr>
            <w:tcW w:w="651" w:type="dxa"/>
            <w:tcBorders>
              <w:top w:val="single" w:sz="4" w:space="0" w:color="000000"/>
              <w:left w:val="single" w:sz="4" w:space="0" w:color="000000"/>
              <w:bottom w:val="single" w:sz="4" w:space="0" w:color="000000"/>
              <w:right w:val="single" w:sz="4" w:space="0" w:color="000000"/>
            </w:tcBorders>
          </w:tcPr>
          <w:p w14:paraId="5697A600"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3207" w:type="dxa"/>
            <w:tcBorders>
              <w:top w:val="single" w:sz="4" w:space="0" w:color="000000"/>
              <w:left w:val="single" w:sz="4" w:space="0" w:color="000000"/>
              <w:bottom w:val="single" w:sz="4" w:space="0" w:color="000000"/>
              <w:right w:val="single" w:sz="4" w:space="0" w:color="000000"/>
            </w:tcBorders>
          </w:tcPr>
          <w:p w14:paraId="5697A601"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5697A602"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697A603"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5697A604"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5697A605"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60D" w14:textId="77777777" w:rsidTr="00D66D44">
        <w:trPr>
          <w:trHeight w:val="20"/>
        </w:trPr>
        <w:tc>
          <w:tcPr>
            <w:tcW w:w="651" w:type="dxa"/>
            <w:tcBorders>
              <w:top w:val="single" w:sz="4" w:space="0" w:color="000000"/>
              <w:left w:val="single" w:sz="4" w:space="0" w:color="000000"/>
              <w:bottom w:val="single" w:sz="4" w:space="0" w:color="000000"/>
              <w:right w:val="single" w:sz="4" w:space="0" w:color="000000"/>
            </w:tcBorders>
          </w:tcPr>
          <w:p w14:paraId="5697A607"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3207" w:type="dxa"/>
            <w:tcBorders>
              <w:top w:val="single" w:sz="4" w:space="0" w:color="000000"/>
              <w:left w:val="single" w:sz="4" w:space="0" w:color="000000"/>
              <w:bottom w:val="single" w:sz="4" w:space="0" w:color="000000"/>
              <w:right w:val="single" w:sz="4" w:space="0" w:color="000000"/>
            </w:tcBorders>
          </w:tcPr>
          <w:p w14:paraId="5697A608"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5697A609"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697A60A"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5697A60B"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5697A60C"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614" w14:textId="77777777" w:rsidTr="00D66D44">
        <w:trPr>
          <w:trHeight w:val="20"/>
        </w:trPr>
        <w:tc>
          <w:tcPr>
            <w:tcW w:w="651" w:type="dxa"/>
            <w:tcBorders>
              <w:top w:val="single" w:sz="4" w:space="0" w:color="000000"/>
              <w:left w:val="single" w:sz="4" w:space="0" w:color="000000"/>
              <w:bottom w:val="single" w:sz="4" w:space="0" w:color="000000"/>
              <w:right w:val="single" w:sz="4" w:space="0" w:color="000000"/>
            </w:tcBorders>
          </w:tcPr>
          <w:p w14:paraId="5697A60E"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3207" w:type="dxa"/>
            <w:tcBorders>
              <w:top w:val="single" w:sz="4" w:space="0" w:color="000000"/>
              <w:left w:val="single" w:sz="4" w:space="0" w:color="000000"/>
              <w:bottom w:val="single" w:sz="4" w:space="0" w:color="000000"/>
              <w:right w:val="single" w:sz="4" w:space="0" w:color="000000"/>
            </w:tcBorders>
          </w:tcPr>
          <w:p w14:paraId="5697A60F"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5697A610"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697A611"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5697A612"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5697A613"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r w:rsidR="00D91F5B" w14:paraId="5697A61B" w14:textId="77777777" w:rsidTr="00D66D44">
        <w:trPr>
          <w:trHeight w:val="20"/>
        </w:trPr>
        <w:tc>
          <w:tcPr>
            <w:tcW w:w="651" w:type="dxa"/>
            <w:tcBorders>
              <w:top w:val="single" w:sz="4" w:space="0" w:color="000000"/>
              <w:left w:val="single" w:sz="4" w:space="0" w:color="000000"/>
              <w:bottom w:val="single" w:sz="4" w:space="0" w:color="000000"/>
              <w:right w:val="single" w:sz="4" w:space="0" w:color="000000"/>
            </w:tcBorders>
          </w:tcPr>
          <w:p w14:paraId="5697A615"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3207" w:type="dxa"/>
            <w:tcBorders>
              <w:top w:val="single" w:sz="4" w:space="0" w:color="000000"/>
              <w:left w:val="single" w:sz="4" w:space="0" w:color="000000"/>
              <w:bottom w:val="single" w:sz="4" w:space="0" w:color="000000"/>
              <w:right w:val="single" w:sz="4" w:space="0" w:color="000000"/>
            </w:tcBorders>
          </w:tcPr>
          <w:p w14:paraId="5697A616"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5697A617"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697A618"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5697A619"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5697A61A"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c>
      </w:tr>
    </w:tbl>
    <w:p w14:paraId="5697A61C"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В период работы находится у допускающего к работе </w:t>
      </w:r>
    </w:p>
    <w:p w14:paraId="5697A61D"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Предприятие, цех_______________________________________________ </w:t>
      </w:r>
    </w:p>
    <w:p w14:paraId="5697A61E"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61F" w14:textId="77777777" w:rsidR="00D66D44" w:rsidRPr="00CE299C" w:rsidRDefault="003D073A" w:rsidP="00D66D44">
      <w:pPr>
        <w:widowControl w:val="0"/>
        <w:autoSpaceDE w:val="0"/>
        <w:autoSpaceDN w:val="0"/>
        <w:adjustRightInd w:val="0"/>
        <w:ind w:firstLine="709"/>
        <w:rPr>
          <w:rFonts w:ascii="Arial" w:hAnsi="Arial" w:cs="Arial"/>
          <w:i/>
          <w:color w:val="000000"/>
          <w:sz w:val="18"/>
          <w:szCs w:val="18"/>
        </w:rPr>
      </w:pPr>
      <w:r w:rsidRPr="00CE299C">
        <w:rPr>
          <w:rFonts w:ascii="Arial" w:hAnsi="Arial" w:cs="Arial"/>
          <w:i/>
          <w:color w:val="000000"/>
          <w:sz w:val="18"/>
          <w:szCs w:val="18"/>
        </w:rPr>
        <w:t xml:space="preserve">Примечание – Приложение № 1 к наряду допуску  оформляется в одном экземпляре и храниться  у допускающего. </w:t>
      </w:r>
    </w:p>
    <w:p w14:paraId="5697A620" w14:textId="77777777" w:rsidR="00D66D44" w:rsidRPr="00CE299C" w:rsidRDefault="00735347" w:rsidP="00D66D44">
      <w:pPr>
        <w:widowControl w:val="0"/>
        <w:autoSpaceDE w:val="0"/>
        <w:autoSpaceDN w:val="0"/>
        <w:adjustRightInd w:val="0"/>
        <w:ind w:firstLine="709"/>
        <w:rPr>
          <w:rFonts w:ascii="Arial" w:hAnsi="Arial" w:cs="Arial"/>
          <w:i/>
          <w:color w:val="000000"/>
          <w:sz w:val="18"/>
          <w:szCs w:val="18"/>
        </w:rPr>
      </w:pPr>
    </w:p>
    <w:p w14:paraId="5697A621"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Форма Д.3 – Форма приложения № 2 к наряду-допуску </w:t>
      </w:r>
    </w:p>
    <w:p w14:paraId="5697A622"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623" w14:textId="77777777" w:rsidR="00D66D44" w:rsidRPr="00CE299C" w:rsidRDefault="003D073A" w:rsidP="00D66D44">
      <w:pPr>
        <w:widowControl w:val="0"/>
        <w:autoSpaceDE w:val="0"/>
        <w:autoSpaceDN w:val="0"/>
        <w:adjustRightInd w:val="0"/>
        <w:jc w:val="right"/>
        <w:rPr>
          <w:rFonts w:ascii="Arial" w:hAnsi="Arial" w:cs="Arial"/>
          <w:color w:val="000000"/>
        </w:rPr>
      </w:pPr>
      <w:r w:rsidRPr="00CE299C">
        <w:rPr>
          <w:rFonts w:ascii="Arial" w:hAnsi="Arial" w:cs="Arial"/>
          <w:color w:val="000000"/>
        </w:rPr>
        <w:t xml:space="preserve">Приложение № 2 </w:t>
      </w:r>
    </w:p>
    <w:p w14:paraId="5697A624" w14:textId="77777777" w:rsidR="00D66D44" w:rsidRPr="00CE299C" w:rsidRDefault="003D073A" w:rsidP="00D66D44">
      <w:pPr>
        <w:widowControl w:val="0"/>
        <w:autoSpaceDE w:val="0"/>
        <w:autoSpaceDN w:val="0"/>
        <w:adjustRightInd w:val="0"/>
        <w:jc w:val="right"/>
        <w:rPr>
          <w:rFonts w:ascii="Arial" w:hAnsi="Arial" w:cs="Arial"/>
          <w:color w:val="000000"/>
        </w:rPr>
      </w:pPr>
      <w:r w:rsidRPr="00CE299C">
        <w:rPr>
          <w:rFonts w:ascii="Arial" w:hAnsi="Arial" w:cs="Arial"/>
          <w:color w:val="000000"/>
        </w:rPr>
        <w:t xml:space="preserve">к наряду-допуску №____ на выполнение </w:t>
      </w:r>
      <w:r w:rsidRPr="00CE299C">
        <w:rPr>
          <w:rFonts w:ascii="Arial" w:hAnsi="Arial" w:cs="Arial"/>
          <w:color w:val="000000"/>
        </w:rPr>
        <w:br/>
        <w:t xml:space="preserve">работ повышенной опасности </w:t>
      </w:r>
    </w:p>
    <w:p w14:paraId="5697A625"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13. Продление наряда-допуска: </w:t>
      </w:r>
    </w:p>
    <w:p w14:paraId="5697A626"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tbl>
      <w:tblPr>
        <w:tblW w:w="9658" w:type="dxa"/>
        <w:tblInd w:w="-14" w:type="dxa"/>
        <w:tblLayout w:type="fixed"/>
        <w:tblCellMar>
          <w:left w:w="0" w:type="dxa"/>
          <w:right w:w="0" w:type="dxa"/>
        </w:tblCellMar>
        <w:tblLook w:val="04A0" w:firstRow="1" w:lastRow="0" w:firstColumn="1" w:lastColumn="0" w:noHBand="0" w:noVBand="1"/>
      </w:tblPr>
      <w:tblGrid>
        <w:gridCol w:w="705"/>
        <w:gridCol w:w="1062"/>
        <w:gridCol w:w="1034"/>
        <w:gridCol w:w="904"/>
        <w:gridCol w:w="1559"/>
        <w:gridCol w:w="1134"/>
        <w:gridCol w:w="1134"/>
        <w:gridCol w:w="1134"/>
        <w:gridCol w:w="992"/>
      </w:tblGrid>
      <w:tr w:rsidR="00D91F5B" w14:paraId="5697A62D" w14:textId="77777777" w:rsidTr="00D66D44">
        <w:trPr>
          <w:trHeight w:val="113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97A627" w14:textId="77777777" w:rsidR="00D66D44" w:rsidRPr="00CE299C" w:rsidRDefault="003D073A" w:rsidP="00D66D44">
            <w:pPr>
              <w:spacing w:line="259" w:lineRule="auto"/>
              <w:contextualSpacing/>
              <w:jc w:val="center"/>
              <w:rPr>
                <w:rFonts w:ascii="Arial" w:eastAsia="Franklin Gothic Book" w:hAnsi="Arial" w:cs="Arial"/>
                <w:color w:val="000000"/>
                <w:sz w:val="30"/>
              </w:rPr>
            </w:pPr>
            <w:r w:rsidRPr="00CE299C">
              <w:rPr>
                <w:rFonts w:ascii="Arial" w:eastAsia="Franklin Gothic Book" w:hAnsi="Arial" w:cs="Arial"/>
                <w:color w:val="000000"/>
              </w:rPr>
              <w:t>Дата, время</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tcPr>
          <w:p w14:paraId="5697A628" w14:textId="77777777" w:rsidR="00D66D44" w:rsidRPr="00CE299C" w:rsidRDefault="003D073A" w:rsidP="00D66D44">
            <w:pPr>
              <w:spacing w:line="239" w:lineRule="auto"/>
              <w:contextualSpacing/>
              <w:jc w:val="center"/>
              <w:rPr>
                <w:rFonts w:ascii="Arial" w:eastAsia="Franklin Gothic Book" w:hAnsi="Arial" w:cs="Arial"/>
                <w:color w:val="000000"/>
                <w:sz w:val="30"/>
              </w:rPr>
            </w:pPr>
            <w:r w:rsidRPr="00CE299C">
              <w:rPr>
                <w:rFonts w:ascii="Arial" w:eastAsia="Franklin Gothic Book" w:hAnsi="Arial" w:cs="Arial"/>
                <w:color w:val="000000"/>
              </w:rPr>
              <w:t xml:space="preserve">Условия не изменились, смену сдал - производитель работ </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97A629" w14:textId="77777777" w:rsidR="00D66D44" w:rsidRPr="00CE299C" w:rsidRDefault="003D073A" w:rsidP="00D66D44">
            <w:pPr>
              <w:spacing w:line="259" w:lineRule="auto"/>
              <w:contextualSpacing/>
              <w:jc w:val="center"/>
              <w:rPr>
                <w:rFonts w:ascii="Arial" w:eastAsia="Franklin Gothic Book" w:hAnsi="Arial" w:cs="Arial"/>
                <w:color w:val="000000"/>
                <w:sz w:val="30"/>
              </w:rPr>
            </w:pPr>
            <w:r w:rsidRPr="00CE299C">
              <w:rPr>
                <w:rFonts w:ascii="Arial" w:eastAsia="Franklin Gothic Book" w:hAnsi="Arial" w:cs="Arial"/>
                <w:color w:val="000000"/>
              </w:rPr>
              <w:t xml:space="preserve">Дата время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97A62A" w14:textId="77777777" w:rsidR="00D66D44" w:rsidRPr="00CE299C" w:rsidRDefault="003D073A" w:rsidP="00D66D44">
            <w:pPr>
              <w:spacing w:line="239" w:lineRule="auto"/>
              <w:contextualSpacing/>
              <w:jc w:val="center"/>
              <w:rPr>
                <w:rFonts w:ascii="Arial" w:eastAsia="Franklin Gothic Book" w:hAnsi="Arial" w:cs="Arial"/>
                <w:color w:val="000000"/>
                <w:sz w:val="30"/>
              </w:rPr>
            </w:pPr>
            <w:r w:rsidRPr="00CE299C">
              <w:rPr>
                <w:rFonts w:ascii="Arial" w:eastAsia="Franklin Gothic Book" w:hAnsi="Arial" w:cs="Arial"/>
                <w:color w:val="000000"/>
              </w:rPr>
              <w:t xml:space="preserve">Численность состава заступающей бригады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97A62B" w14:textId="77777777" w:rsidR="00D66D44" w:rsidRPr="00CE299C" w:rsidRDefault="003D073A" w:rsidP="00D66D44">
            <w:pPr>
              <w:spacing w:line="259" w:lineRule="auto"/>
              <w:ind w:firstLine="10"/>
              <w:contextualSpacing/>
              <w:jc w:val="center"/>
              <w:rPr>
                <w:rFonts w:ascii="Arial" w:eastAsia="Franklin Gothic Book" w:hAnsi="Arial" w:cs="Arial"/>
                <w:color w:val="000000"/>
                <w:sz w:val="30"/>
              </w:rPr>
            </w:pPr>
            <w:r w:rsidRPr="00CE299C">
              <w:rPr>
                <w:rFonts w:ascii="Arial" w:eastAsia="Franklin Gothic Book" w:hAnsi="Arial" w:cs="Arial"/>
                <w:color w:val="000000"/>
              </w:rPr>
              <w:t xml:space="preserve">С условиями работ ознакомлен, принял производитель работ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97A62C" w14:textId="77777777" w:rsidR="00D66D44" w:rsidRPr="00CE299C" w:rsidRDefault="003D073A" w:rsidP="00D66D44">
            <w:pPr>
              <w:spacing w:line="259" w:lineRule="auto"/>
              <w:contextualSpacing/>
              <w:jc w:val="center"/>
              <w:rPr>
                <w:rFonts w:ascii="Arial" w:eastAsia="Franklin Gothic Book" w:hAnsi="Arial" w:cs="Arial"/>
                <w:color w:val="000000"/>
                <w:sz w:val="30"/>
              </w:rPr>
            </w:pPr>
            <w:r w:rsidRPr="00CE299C">
              <w:rPr>
                <w:rFonts w:ascii="Arial" w:eastAsia="Franklin Gothic Book" w:hAnsi="Arial" w:cs="Arial"/>
                <w:color w:val="000000"/>
              </w:rPr>
              <w:t xml:space="preserve">Допуск разрешаю -  допускающий к работе в смене </w:t>
            </w:r>
          </w:p>
        </w:tc>
      </w:tr>
      <w:tr w:rsidR="00D91F5B" w14:paraId="5697A637" w14:textId="77777777" w:rsidTr="00D66D44">
        <w:trPr>
          <w:trHeight w:val="322"/>
        </w:trPr>
        <w:tc>
          <w:tcPr>
            <w:tcW w:w="705" w:type="dxa"/>
            <w:vMerge/>
            <w:tcBorders>
              <w:top w:val="nil"/>
              <w:left w:val="single" w:sz="4" w:space="0" w:color="000000"/>
              <w:bottom w:val="single" w:sz="4" w:space="0" w:color="000000"/>
              <w:right w:val="single" w:sz="4" w:space="0" w:color="000000"/>
            </w:tcBorders>
            <w:shd w:val="clear" w:color="auto" w:fill="auto"/>
          </w:tcPr>
          <w:p w14:paraId="5697A62E" w14:textId="77777777" w:rsidR="00D66D44" w:rsidRPr="00CE299C" w:rsidRDefault="00735347" w:rsidP="00D66D44">
            <w:pPr>
              <w:spacing w:line="259" w:lineRule="auto"/>
              <w:contextualSpacing/>
              <w:rPr>
                <w:rFonts w:ascii="Arial" w:eastAsia="Franklin Gothic Book" w:hAnsi="Arial" w:cs="Arial"/>
                <w:color w:val="000000"/>
                <w:sz w:val="3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5697A62F" w14:textId="77777777" w:rsidR="00D66D44" w:rsidRPr="00CE299C" w:rsidRDefault="003D073A" w:rsidP="00D66D44">
            <w:pPr>
              <w:spacing w:line="259" w:lineRule="auto"/>
              <w:contextualSpacing/>
              <w:jc w:val="both"/>
              <w:rPr>
                <w:rFonts w:ascii="Arial" w:eastAsia="Franklin Gothic Book" w:hAnsi="Arial" w:cs="Arial"/>
                <w:color w:val="000000"/>
                <w:sz w:val="30"/>
              </w:rPr>
            </w:pPr>
            <w:r w:rsidRPr="00CE299C">
              <w:rPr>
                <w:rFonts w:ascii="Arial" w:eastAsia="Franklin Gothic Book" w:hAnsi="Arial" w:cs="Arial"/>
                <w:color w:val="000000"/>
              </w:rPr>
              <w:t>фамилия</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5697A630" w14:textId="77777777" w:rsidR="00D66D44" w:rsidRPr="00CE299C" w:rsidRDefault="003D073A" w:rsidP="00D66D44">
            <w:pPr>
              <w:spacing w:line="259" w:lineRule="auto"/>
              <w:contextualSpacing/>
              <w:jc w:val="both"/>
              <w:rPr>
                <w:rFonts w:ascii="Arial" w:eastAsia="Franklin Gothic Book" w:hAnsi="Arial" w:cs="Arial"/>
                <w:color w:val="000000"/>
                <w:sz w:val="30"/>
              </w:rPr>
            </w:pPr>
            <w:r w:rsidRPr="00CE299C">
              <w:rPr>
                <w:rFonts w:ascii="Arial" w:eastAsia="Franklin Gothic Book" w:hAnsi="Arial" w:cs="Arial"/>
                <w:color w:val="000000"/>
              </w:rPr>
              <w:t xml:space="preserve"> подпись </w:t>
            </w:r>
          </w:p>
        </w:tc>
        <w:tc>
          <w:tcPr>
            <w:tcW w:w="904" w:type="dxa"/>
            <w:vMerge/>
            <w:tcBorders>
              <w:top w:val="nil"/>
              <w:left w:val="single" w:sz="4" w:space="0" w:color="000000"/>
              <w:bottom w:val="single" w:sz="4" w:space="0" w:color="000000"/>
              <w:right w:val="single" w:sz="4" w:space="0" w:color="000000"/>
            </w:tcBorders>
            <w:shd w:val="clear" w:color="auto" w:fill="auto"/>
          </w:tcPr>
          <w:p w14:paraId="5697A631" w14:textId="77777777" w:rsidR="00D66D44" w:rsidRPr="00CE299C" w:rsidRDefault="00735347" w:rsidP="00D66D44">
            <w:pPr>
              <w:spacing w:line="259" w:lineRule="auto"/>
              <w:contextualSpacing/>
              <w:rPr>
                <w:rFonts w:ascii="Arial" w:eastAsia="Franklin Gothic Book" w:hAnsi="Arial" w:cs="Arial"/>
                <w:color w:val="000000"/>
                <w:sz w:val="30"/>
              </w:rPr>
            </w:pPr>
          </w:p>
        </w:tc>
        <w:tc>
          <w:tcPr>
            <w:tcW w:w="1559" w:type="dxa"/>
            <w:vMerge/>
            <w:tcBorders>
              <w:top w:val="nil"/>
              <w:left w:val="single" w:sz="4" w:space="0" w:color="000000"/>
              <w:bottom w:val="single" w:sz="4" w:space="0" w:color="000000"/>
              <w:right w:val="single" w:sz="4" w:space="0" w:color="000000"/>
            </w:tcBorders>
            <w:shd w:val="clear" w:color="auto" w:fill="auto"/>
          </w:tcPr>
          <w:p w14:paraId="5697A632" w14:textId="77777777" w:rsidR="00D66D44" w:rsidRPr="00CE299C" w:rsidRDefault="00735347" w:rsidP="00D66D44">
            <w:pPr>
              <w:spacing w:line="259" w:lineRule="auto"/>
              <w:contextualSpacing/>
              <w:rPr>
                <w:rFonts w:ascii="Arial" w:eastAsia="Franklin Gothic Book" w:hAnsi="Arial" w:cs="Arial"/>
                <w:color w:val="000000"/>
                <w:sz w:val="3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33" w14:textId="77777777" w:rsidR="00D66D44" w:rsidRPr="00CE299C" w:rsidRDefault="003D073A" w:rsidP="00D66D44">
            <w:pPr>
              <w:spacing w:line="259" w:lineRule="auto"/>
              <w:contextualSpacing/>
              <w:jc w:val="both"/>
              <w:rPr>
                <w:rFonts w:ascii="Arial" w:eastAsia="Franklin Gothic Book" w:hAnsi="Arial" w:cs="Arial"/>
                <w:color w:val="000000"/>
                <w:sz w:val="30"/>
              </w:rPr>
            </w:pPr>
            <w:r w:rsidRPr="00CE299C">
              <w:rPr>
                <w:rFonts w:ascii="Arial" w:eastAsia="Franklin Gothic Book" w:hAnsi="Arial" w:cs="Arial"/>
                <w:color w:val="000000"/>
              </w:rPr>
              <w:t xml:space="preserve">фамилия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34" w14:textId="77777777" w:rsidR="00D66D44" w:rsidRPr="00CE299C" w:rsidRDefault="003D073A" w:rsidP="00D66D44">
            <w:pPr>
              <w:spacing w:line="259" w:lineRule="auto"/>
              <w:contextualSpacing/>
              <w:rPr>
                <w:rFonts w:ascii="Arial" w:eastAsia="Franklin Gothic Book" w:hAnsi="Arial" w:cs="Arial"/>
                <w:color w:val="000000"/>
                <w:sz w:val="30"/>
              </w:rPr>
            </w:pPr>
            <w:r w:rsidRPr="00CE299C">
              <w:rPr>
                <w:rFonts w:ascii="Arial" w:eastAsia="Franklin Gothic Book" w:hAnsi="Arial" w:cs="Arial"/>
                <w:color w:val="000000"/>
              </w:rPr>
              <w:t xml:space="preserve">подпись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35" w14:textId="77777777" w:rsidR="00D66D44" w:rsidRPr="00CE299C" w:rsidRDefault="003D073A" w:rsidP="00D66D44">
            <w:pPr>
              <w:spacing w:line="259" w:lineRule="auto"/>
              <w:contextualSpacing/>
              <w:rPr>
                <w:rFonts w:ascii="Arial" w:eastAsia="Franklin Gothic Book" w:hAnsi="Arial" w:cs="Arial"/>
                <w:color w:val="000000"/>
                <w:sz w:val="30"/>
              </w:rPr>
            </w:pPr>
            <w:r w:rsidRPr="00CE299C">
              <w:rPr>
                <w:rFonts w:ascii="Arial" w:eastAsia="Franklin Gothic Book" w:hAnsi="Arial" w:cs="Arial"/>
                <w:color w:val="000000"/>
              </w:rPr>
              <w:t xml:space="preserve">фамилия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97A636" w14:textId="77777777" w:rsidR="00D66D44" w:rsidRPr="00CE299C" w:rsidRDefault="003D073A" w:rsidP="00D66D44">
            <w:pPr>
              <w:spacing w:line="259" w:lineRule="auto"/>
              <w:contextualSpacing/>
              <w:jc w:val="both"/>
              <w:rPr>
                <w:rFonts w:ascii="Arial" w:eastAsia="Franklin Gothic Book" w:hAnsi="Arial" w:cs="Arial"/>
                <w:color w:val="000000"/>
                <w:sz w:val="30"/>
              </w:rPr>
            </w:pPr>
            <w:r w:rsidRPr="00CE299C">
              <w:rPr>
                <w:rFonts w:ascii="Arial" w:eastAsia="Franklin Gothic Book" w:hAnsi="Arial" w:cs="Arial"/>
                <w:color w:val="000000"/>
              </w:rPr>
              <w:t xml:space="preserve">подпись </w:t>
            </w:r>
          </w:p>
        </w:tc>
      </w:tr>
      <w:tr w:rsidR="00D91F5B" w14:paraId="5697A641" w14:textId="77777777" w:rsidTr="00D66D44">
        <w:trPr>
          <w:trHeight w:val="113"/>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5697A638" w14:textId="77777777" w:rsidR="00D66D44" w:rsidRPr="00CE299C" w:rsidRDefault="00735347" w:rsidP="00D66D44">
            <w:pPr>
              <w:spacing w:line="259" w:lineRule="auto"/>
              <w:ind w:left="14"/>
              <w:rPr>
                <w:rFonts w:ascii="Arial" w:eastAsia="Franklin Gothic Book" w:hAnsi="Arial" w:cs="Arial"/>
                <w:color w:val="00000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5697A639" w14:textId="77777777" w:rsidR="00D66D44" w:rsidRPr="00CE299C" w:rsidRDefault="00735347" w:rsidP="00D66D44">
            <w:pPr>
              <w:spacing w:line="259" w:lineRule="auto"/>
              <w:ind w:left="17"/>
              <w:rPr>
                <w:rFonts w:ascii="Arial" w:eastAsia="Franklin Gothic Book" w:hAnsi="Arial" w:cs="Arial"/>
                <w:color w:val="00000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5697A63A" w14:textId="77777777" w:rsidR="00D66D44" w:rsidRPr="00CE299C" w:rsidRDefault="00735347" w:rsidP="00D66D44">
            <w:pPr>
              <w:spacing w:line="259" w:lineRule="auto"/>
              <w:ind w:left="17"/>
              <w:rPr>
                <w:rFonts w:ascii="Arial" w:eastAsia="Franklin Gothic Book" w:hAnsi="Arial" w:cs="Arial"/>
                <w:color w:val="000000"/>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14:paraId="5697A63B" w14:textId="77777777" w:rsidR="00D66D44" w:rsidRPr="00CE299C" w:rsidRDefault="00735347" w:rsidP="00D66D44">
            <w:pPr>
              <w:spacing w:line="259" w:lineRule="auto"/>
              <w:ind w:left="14"/>
              <w:rPr>
                <w:rFonts w:ascii="Arial" w:eastAsia="Franklin Gothic Book" w:hAnsi="Arial" w:cs="Arial"/>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97A63C" w14:textId="77777777" w:rsidR="00D66D44" w:rsidRPr="00CE299C" w:rsidRDefault="00735347" w:rsidP="00D66D44">
            <w:pPr>
              <w:spacing w:line="259" w:lineRule="auto"/>
              <w:ind w:left="17"/>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3D" w14:textId="77777777" w:rsidR="00D66D44" w:rsidRPr="00CE299C" w:rsidRDefault="00735347" w:rsidP="00D66D44">
            <w:pPr>
              <w:spacing w:line="259" w:lineRule="auto"/>
              <w:ind w:left="14"/>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3E" w14:textId="77777777" w:rsidR="00D66D44" w:rsidRPr="00CE299C" w:rsidRDefault="00735347" w:rsidP="00D66D44">
            <w:pPr>
              <w:spacing w:line="259" w:lineRule="auto"/>
              <w:ind w:left="17"/>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3F" w14:textId="77777777" w:rsidR="00D66D44" w:rsidRPr="00CE299C" w:rsidRDefault="00735347" w:rsidP="00D66D44">
            <w:pPr>
              <w:spacing w:line="259" w:lineRule="auto"/>
              <w:ind w:left="14"/>
              <w:rPr>
                <w:rFonts w:ascii="Arial" w:eastAsia="Franklin Gothic Book" w:hAnsi="Arial" w:cs="Arial"/>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97A640" w14:textId="77777777" w:rsidR="00D66D44" w:rsidRPr="00CE299C" w:rsidRDefault="00735347" w:rsidP="00D66D44">
            <w:pPr>
              <w:spacing w:line="259" w:lineRule="auto"/>
              <w:ind w:left="17"/>
              <w:rPr>
                <w:rFonts w:ascii="Arial" w:eastAsia="Franklin Gothic Book" w:hAnsi="Arial" w:cs="Arial"/>
                <w:color w:val="000000"/>
              </w:rPr>
            </w:pPr>
          </w:p>
        </w:tc>
      </w:tr>
      <w:tr w:rsidR="00D91F5B" w14:paraId="5697A64B" w14:textId="77777777" w:rsidTr="00D66D44">
        <w:trPr>
          <w:trHeight w:val="113"/>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5697A642" w14:textId="77777777" w:rsidR="00D66D44" w:rsidRPr="00CE299C" w:rsidRDefault="00735347" w:rsidP="00D66D44">
            <w:pPr>
              <w:spacing w:line="259" w:lineRule="auto"/>
              <w:ind w:left="14"/>
              <w:rPr>
                <w:rFonts w:ascii="Arial" w:eastAsia="Franklin Gothic Book" w:hAnsi="Arial" w:cs="Arial"/>
                <w:color w:val="00000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5697A643" w14:textId="77777777" w:rsidR="00D66D44" w:rsidRPr="00CE299C" w:rsidRDefault="00735347" w:rsidP="00D66D44">
            <w:pPr>
              <w:spacing w:line="259" w:lineRule="auto"/>
              <w:ind w:left="17"/>
              <w:rPr>
                <w:rFonts w:ascii="Arial" w:eastAsia="Franklin Gothic Book" w:hAnsi="Arial" w:cs="Arial"/>
                <w:color w:val="00000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5697A644" w14:textId="77777777" w:rsidR="00D66D44" w:rsidRPr="00CE299C" w:rsidRDefault="00735347" w:rsidP="00D66D44">
            <w:pPr>
              <w:spacing w:line="259" w:lineRule="auto"/>
              <w:ind w:left="17"/>
              <w:rPr>
                <w:rFonts w:ascii="Arial" w:eastAsia="Franklin Gothic Book" w:hAnsi="Arial" w:cs="Arial"/>
                <w:color w:val="000000"/>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14:paraId="5697A645" w14:textId="77777777" w:rsidR="00D66D44" w:rsidRPr="00CE299C" w:rsidRDefault="00735347" w:rsidP="00D66D44">
            <w:pPr>
              <w:spacing w:line="259" w:lineRule="auto"/>
              <w:ind w:left="14"/>
              <w:rPr>
                <w:rFonts w:ascii="Arial" w:eastAsia="Franklin Gothic Book" w:hAnsi="Arial" w:cs="Arial"/>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97A646" w14:textId="77777777" w:rsidR="00D66D44" w:rsidRPr="00CE299C" w:rsidRDefault="00735347" w:rsidP="00D66D44">
            <w:pPr>
              <w:spacing w:line="259" w:lineRule="auto"/>
              <w:ind w:left="17"/>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47" w14:textId="77777777" w:rsidR="00D66D44" w:rsidRPr="00CE299C" w:rsidRDefault="00735347" w:rsidP="00D66D44">
            <w:pPr>
              <w:spacing w:line="259" w:lineRule="auto"/>
              <w:ind w:left="14"/>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48" w14:textId="77777777" w:rsidR="00D66D44" w:rsidRPr="00CE299C" w:rsidRDefault="00735347" w:rsidP="00D66D44">
            <w:pPr>
              <w:spacing w:line="259" w:lineRule="auto"/>
              <w:ind w:left="17"/>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49" w14:textId="77777777" w:rsidR="00D66D44" w:rsidRPr="00CE299C" w:rsidRDefault="00735347" w:rsidP="00D66D44">
            <w:pPr>
              <w:spacing w:line="259" w:lineRule="auto"/>
              <w:ind w:left="14"/>
              <w:rPr>
                <w:rFonts w:ascii="Arial" w:eastAsia="Franklin Gothic Book" w:hAnsi="Arial" w:cs="Arial"/>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97A64A" w14:textId="77777777" w:rsidR="00D66D44" w:rsidRPr="00CE299C" w:rsidRDefault="00735347" w:rsidP="00D66D44">
            <w:pPr>
              <w:spacing w:line="259" w:lineRule="auto"/>
              <w:ind w:left="17"/>
              <w:rPr>
                <w:rFonts w:ascii="Arial" w:eastAsia="Franklin Gothic Book" w:hAnsi="Arial" w:cs="Arial"/>
                <w:color w:val="000000"/>
              </w:rPr>
            </w:pPr>
          </w:p>
        </w:tc>
      </w:tr>
      <w:tr w:rsidR="00D91F5B" w14:paraId="5697A655" w14:textId="77777777" w:rsidTr="00D66D44">
        <w:trPr>
          <w:trHeight w:val="113"/>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5697A64C" w14:textId="77777777" w:rsidR="00D66D44" w:rsidRPr="00CE299C" w:rsidRDefault="00735347" w:rsidP="00D66D44">
            <w:pPr>
              <w:spacing w:line="259" w:lineRule="auto"/>
              <w:ind w:left="14"/>
              <w:rPr>
                <w:rFonts w:ascii="Arial" w:eastAsia="Franklin Gothic Book" w:hAnsi="Arial" w:cs="Arial"/>
                <w:color w:val="00000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5697A64D" w14:textId="77777777" w:rsidR="00D66D44" w:rsidRPr="00CE299C" w:rsidRDefault="00735347" w:rsidP="00D66D44">
            <w:pPr>
              <w:spacing w:line="259" w:lineRule="auto"/>
              <w:ind w:left="17"/>
              <w:rPr>
                <w:rFonts w:ascii="Arial" w:eastAsia="Franklin Gothic Book" w:hAnsi="Arial" w:cs="Arial"/>
                <w:color w:val="00000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5697A64E" w14:textId="77777777" w:rsidR="00D66D44" w:rsidRPr="00CE299C" w:rsidRDefault="00735347" w:rsidP="00D66D44">
            <w:pPr>
              <w:spacing w:line="259" w:lineRule="auto"/>
              <w:ind w:left="17"/>
              <w:rPr>
                <w:rFonts w:ascii="Arial" w:eastAsia="Franklin Gothic Book" w:hAnsi="Arial" w:cs="Arial"/>
                <w:color w:val="000000"/>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14:paraId="5697A64F" w14:textId="77777777" w:rsidR="00D66D44" w:rsidRPr="00CE299C" w:rsidRDefault="00735347" w:rsidP="00D66D44">
            <w:pPr>
              <w:spacing w:line="259" w:lineRule="auto"/>
              <w:ind w:left="14"/>
              <w:rPr>
                <w:rFonts w:ascii="Arial" w:eastAsia="Franklin Gothic Book" w:hAnsi="Arial" w:cs="Arial"/>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97A650" w14:textId="77777777" w:rsidR="00D66D44" w:rsidRPr="00CE299C" w:rsidRDefault="00735347" w:rsidP="00D66D44">
            <w:pPr>
              <w:spacing w:line="259" w:lineRule="auto"/>
              <w:ind w:left="17"/>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51" w14:textId="77777777" w:rsidR="00D66D44" w:rsidRPr="00CE299C" w:rsidRDefault="00735347" w:rsidP="00D66D44">
            <w:pPr>
              <w:spacing w:line="259" w:lineRule="auto"/>
              <w:ind w:left="14"/>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52" w14:textId="77777777" w:rsidR="00D66D44" w:rsidRPr="00CE299C" w:rsidRDefault="00735347" w:rsidP="00D66D44">
            <w:pPr>
              <w:spacing w:line="259" w:lineRule="auto"/>
              <w:ind w:left="17"/>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53" w14:textId="77777777" w:rsidR="00D66D44" w:rsidRPr="00CE299C" w:rsidRDefault="00735347" w:rsidP="00D66D44">
            <w:pPr>
              <w:spacing w:line="259" w:lineRule="auto"/>
              <w:ind w:left="14"/>
              <w:rPr>
                <w:rFonts w:ascii="Arial" w:eastAsia="Franklin Gothic Book" w:hAnsi="Arial" w:cs="Arial"/>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97A654" w14:textId="77777777" w:rsidR="00D66D44" w:rsidRPr="00CE299C" w:rsidRDefault="00735347" w:rsidP="00D66D44">
            <w:pPr>
              <w:spacing w:line="259" w:lineRule="auto"/>
              <w:ind w:left="17"/>
              <w:rPr>
                <w:rFonts w:ascii="Arial" w:eastAsia="Franklin Gothic Book" w:hAnsi="Arial" w:cs="Arial"/>
                <w:color w:val="000000"/>
              </w:rPr>
            </w:pPr>
          </w:p>
        </w:tc>
      </w:tr>
      <w:tr w:rsidR="00D91F5B" w14:paraId="5697A65F" w14:textId="77777777" w:rsidTr="00D66D44">
        <w:trPr>
          <w:trHeight w:val="113"/>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5697A656" w14:textId="77777777" w:rsidR="00D66D44" w:rsidRPr="00CE299C" w:rsidRDefault="00735347" w:rsidP="00D66D44">
            <w:pPr>
              <w:spacing w:line="259" w:lineRule="auto"/>
              <w:ind w:left="14"/>
              <w:rPr>
                <w:rFonts w:ascii="Arial" w:eastAsia="Franklin Gothic Book" w:hAnsi="Arial" w:cs="Arial"/>
                <w:color w:val="00000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5697A657" w14:textId="77777777" w:rsidR="00D66D44" w:rsidRPr="00CE299C" w:rsidRDefault="00735347" w:rsidP="00D66D44">
            <w:pPr>
              <w:spacing w:line="259" w:lineRule="auto"/>
              <w:ind w:left="17"/>
              <w:rPr>
                <w:rFonts w:ascii="Arial" w:eastAsia="Franklin Gothic Book" w:hAnsi="Arial" w:cs="Arial"/>
                <w:color w:val="00000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5697A658" w14:textId="77777777" w:rsidR="00D66D44" w:rsidRPr="00CE299C" w:rsidRDefault="00735347" w:rsidP="00D66D44">
            <w:pPr>
              <w:spacing w:line="259" w:lineRule="auto"/>
              <w:ind w:left="17"/>
              <w:rPr>
                <w:rFonts w:ascii="Arial" w:eastAsia="Franklin Gothic Book" w:hAnsi="Arial" w:cs="Arial"/>
                <w:color w:val="000000"/>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14:paraId="5697A659" w14:textId="77777777" w:rsidR="00D66D44" w:rsidRPr="00CE299C" w:rsidRDefault="00735347" w:rsidP="00D66D44">
            <w:pPr>
              <w:spacing w:line="259" w:lineRule="auto"/>
              <w:ind w:left="14"/>
              <w:rPr>
                <w:rFonts w:ascii="Arial" w:eastAsia="Franklin Gothic Book" w:hAnsi="Arial" w:cs="Arial"/>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97A65A" w14:textId="77777777" w:rsidR="00D66D44" w:rsidRPr="00CE299C" w:rsidRDefault="00735347" w:rsidP="00D66D44">
            <w:pPr>
              <w:spacing w:line="259" w:lineRule="auto"/>
              <w:ind w:left="17"/>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5B" w14:textId="77777777" w:rsidR="00D66D44" w:rsidRPr="00CE299C" w:rsidRDefault="00735347" w:rsidP="00D66D44">
            <w:pPr>
              <w:spacing w:line="259" w:lineRule="auto"/>
              <w:ind w:left="14"/>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5C" w14:textId="77777777" w:rsidR="00D66D44" w:rsidRPr="00CE299C" w:rsidRDefault="00735347" w:rsidP="00D66D44">
            <w:pPr>
              <w:spacing w:line="259" w:lineRule="auto"/>
              <w:ind w:left="17"/>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5D" w14:textId="77777777" w:rsidR="00D66D44" w:rsidRPr="00CE299C" w:rsidRDefault="00735347" w:rsidP="00D66D44">
            <w:pPr>
              <w:spacing w:line="259" w:lineRule="auto"/>
              <w:ind w:left="14"/>
              <w:rPr>
                <w:rFonts w:ascii="Arial" w:eastAsia="Franklin Gothic Book" w:hAnsi="Arial" w:cs="Arial"/>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97A65E" w14:textId="77777777" w:rsidR="00D66D44" w:rsidRPr="00CE299C" w:rsidRDefault="00735347" w:rsidP="00D66D44">
            <w:pPr>
              <w:spacing w:line="259" w:lineRule="auto"/>
              <w:ind w:left="17"/>
              <w:rPr>
                <w:rFonts w:ascii="Arial" w:eastAsia="Franklin Gothic Book" w:hAnsi="Arial" w:cs="Arial"/>
                <w:color w:val="000000"/>
              </w:rPr>
            </w:pPr>
          </w:p>
        </w:tc>
      </w:tr>
    </w:tbl>
    <w:p w14:paraId="5697A660" w14:textId="77777777" w:rsidR="00D66D44" w:rsidRPr="00CE299C" w:rsidRDefault="003D073A" w:rsidP="00D66D44">
      <w:pPr>
        <w:widowControl w:val="0"/>
        <w:autoSpaceDE w:val="0"/>
        <w:autoSpaceDN w:val="0"/>
        <w:adjustRightInd w:val="0"/>
        <w:rPr>
          <w:rFonts w:ascii="Arial" w:hAnsi="Arial" w:cs="Arial"/>
          <w:i/>
          <w:color w:val="000000"/>
          <w:sz w:val="18"/>
          <w:szCs w:val="18"/>
        </w:rPr>
      </w:pPr>
      <w:r w:rsidRPr="00CE299C">
        <w:rPr>
          <w:rFonts w:ascii="Arial" w:hAnsi="Arial" w:cs="Arial"/>
          <w:i/>
          <w:color w:val="000000"/>
          <w:sz w:val="18"/>
          <w:szCs w:val="18"/>
        </w:rPr>
        <w:t xml:space="preserve">Примечание – Приложение № 2 к наряду допуску  оформляется в одном экземпляре и храниться  у производителя работ. </w:t>
      </w:r>
      <w:r w:rsidRPr="00CE299C">
        <w:rPr>
          <w:rFonts w:ascii="Arial" w:hAnsi="Arial" w:cs="Arial"/>
          <w:i/>
          <w:color w:val="000000"/>
          <w:sz w:val="18"/>
          <w:szCs w:val="18"/>
        </w:rPr>
        <w:tab/>
        <w:t xml:space="preserve"> </w:t>
      </w:r>
    </w:p>
    <w:p w14:paraId="5697A661" w14:textId="77777777" w:rsidR="00D66D44" w:rsidRPr="00CE299C" w:rsidRDefault="00735347" w:rsidP="00D66D44">
      <w:pPr>
        <w:widowControl w:val="0"/>
        <w:autoSpaceDE w:val="0"/>
        <w:autoSpaceDN w:val="0"/>
        <w:adjustRightInd w:val="0"/>
        <w:rPr>
          <w:rFonts w:ascii="Arial" w:hAnsi="Arial" w:cs="Arial"/>
          <w:color w:val="000000"/>
        </w:rPr>
      </w:pPr>
    </w:p>
    <w:p w14:paraId="5697A662" w14:textId="77777777" w:rsidR="00D66D44" w:rsidRPr="00CE299C" w:rsidRDefault="003D073A" w:rsidP="00D66D44">
      <w:pPr>
        <w:widowControl w:val="0"/>
        <w:autoSpaceDE w:val="0"/>
        <w:autoSpaceDN w:val="0"/>
        <w:adjustRightInd w:val="0"/>
        <w:jc w:val="center"/>
        <w:rPr>
          <w:rFonts w:ascii="Arial" w:hAnsi="Arial" w:cs="Arial"/>
          <w:color w:val="000000"/>
        </w:rPr>
      </w:pPr>
      <w:r w:rsidRPr="00CE299C">
        <w:rPr>
          <w:rFonts w:ascii="Arial" w:hAnsi="Arial" w:cs="Arial"/>
          <w:color w:val="000000"/>
        </w:rPr>
        <w:t>ФОРМА  НАРЯДА-ДОПУСКА НА ПРОВЕДЕНИЕ</w:t>
      </w:r>
      <w:r w:rsidRPr="00CE299C">
        <w:rPr>
          <w:rFonts w:ascii="Arial" w:hAnsi="Arial" w:cs="Arial"/>
          <w:color w:val="000000"/>
        </w:rPr>
        <w:br/>
        <w:t xml:space="preserve">  ГАЗООПАСНЫХ РАБОТ</w:t>
      </w:r>
    </w:p>
    <w:p w14:paraId="5697A663" w14:textId="77777777" w:rsidR="00D66D44" w:rsidRPr="00CE299C" w:rsidRDefault="00735347" w:rsidP="00D66D44">
      <w:pPr>
        <w:widowControl w:val="0"/>
        <w:autoSpaceDE w:val="0"/>
        <w:autoSpaceDN w:val="0"/>
        <w:adjustRightInd w:val="0"/>
        <w:jc w:val="right"/>
        <w:rPr>
          <w:rFonts w:ascii="Arial" w:hAnsi="Arial" w:cs="Arial"/>
          <w:color w:val="000000"/>
        </w:rPr>
      </w:pPr>
    </w:p>
    <w:p w14:paraId="5697A664" w14:textId="77777777" w:rsidR="00D66D44" w:rsidRPr="00CE299C" w:rsidRDefault="003D073A" w:rsidP="00D66D44">
      <w:pPr>
        <w:widowControl w:val="0"/>
        <w:autoSpaceDE w:val="0"/>
        <w:autoSpaceDN w:val="0"/>
        <w:adjustRightInd w:val="0"/>
        <w:jc w:val="center"/>
        <w:rPr>
          <w:rFonts w:ascii="Arial" w:hAnsi="Arial" w:cs="Arial"/>
          <w:color w:val="000000"/>
        </w:rPr>
      </w:pPr>
      <w:r w:rsidRPr="00CE299C">
        <w:rPr>
          <w:rFonts w:ascii="Arial" w:hAnsi="Arial" w:cs="Arial"/>
          <w:color w:val="000000"/>
        </w:rPr>
        <w:t>НАРЯД ̶ ДОПУСК №____ на проведение газоопасных работ</w:t>
      </w:r>
    </w:p>
    <w:p w14:paraId="5697A665"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w:t>
      </w:r>
      <w:r w:rsidRPr="00CE299C">
        <w:rPr>
          <w:rFonts w:ascii="Arial" w:hAnsi="Arial" w:cs="Arial"/>
          <w:color w:val="000000"/>
        </w:rPr>
        <w:tab/>
        <w:t xml:space="preserve">Дата_________________________ </w:t>
      </w:r>
    </w:p>
    <w:p w14:paraId="5697A666"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2.</w:t>
      </w:r>
      <w:r w:rsidRPr="00CE299C">
        <w:rPr>
          <w:rFonts w:ascii="Arial" w:hAnsi="Arial" w:cs="Arial"/>
          <w:color w:val="000000"/>
        </w:rPr>
        <w:tab/>
        <w:t xml:space="preserve">Место работы____________________________________________________ </w:t>
      </w:r>
    </w:p>
    <w:p w14:paraId="5697A667"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rPr>
        <w:t xml:space="preserve">                                                                       </w:t>
      </w:r>
      <w:r w:rsidRPr="00CE299C">
        <w:rPr>
          <w:rFonts w:ascii="Arial" w:hAnsi="Arial" w:cs="Arial"/>
          <w:color w:val="000000"/>
          <w:sz w:val="18"/>
          <w:szCs w:val="18"/>
        </w:rPr>
        <w:t xml:space="preserve">(цех, участок, агрегат) </w:t>
      </w:r>
    </w:p>
    <w:p w14:paraId="5697A668"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3.</w:t>
      </w:r>
      <w:r w:rsidRPr="00CE299C">
        <w:rPr>
          <w:rFonts w:ascii="Arial" w:hAnsi="Arial" w:cs="Arial"/>
          <w:color w:val="000000"/>
        </w:rPr>
        <w:tab/>
        <w:t xml:space="preserve">Ответственный руководитель работ__________________________________ ______________________________________________________________________ </w:t>
      </w:r>
    </w:p>
    <w:p w14:paraId="5697A669"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(должность, Ф.И.О.)</w:t>
      </w:r>
    </w:p>
    <w:p w14:paraId="5697A66A"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4.</w:t>
      </w:r>
      <w:r w:rsidRPr="00CE299C">
        <w:rPr>
          <w:rFonts w:ascii="Arial" w:hAnsi="Arial" w:cs="Arial"/>
          <w:color w:val="000000"/>
        </w:rPr>
        <w:tab/>
        <w:t>Ответственный исполнитель работ __________________________________ _____________________________________________________________________</w:t>
      </w:r>
    </w:p>
    <w:p w14:paraId="5697A66B"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(должность, Ф.И.О.)</w:t>
      </w:r>
    </w:p>
    <w:p w14:paraId="5697A66C"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5.</w:t>
      </w:r>
      <w:r w:rsidRPr="00CE299C">
        <w:rPr>
          <w:rFonts w:ascii="Arial" w:hAnsi="Arial" w:cs="Arial"/>
          <w:color w:val="000000"/>
        </w:rPr>
        <w:tab/>
        <w:t xml:space="preserve">Краткий перечень работ____________________________________________ </w:t>
      </w:r>
    </w:p>
    <w:p w14:paraId="5697A66D"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______________________________________________________________________ </w:t>
      </w:r>
    </w:p>
    <w:p w14:paraId="5697A66E"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6.</w:t>
      </w:r>
      <w:r w:rsidRPr="00CE299C">
        <w:rPr>
          <w:rFonts w:ascii="Arial" w:hAnsi="Arial" w:cs="Arial"/>
          <w:color w:val="000000"/>
        </w:rPr>
        <w:tab/>
        <w:t xml:space="preserve">Начало работы: «____»_____________20___г.           ____ч ____мин </w:t>
      </w:r>
    </w:p>
    <w:p w14:paraId="5697A66F"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 xml:space="preserve">                                   (дата)                                                              (время)</w:t>
      </w:r>
    </w:p>
    <w:p w14:paraId="5697A670"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7.</w:t>
      </w:r>
      <w:r w:rsidRPr="00CE299C">
        <w:rPr>
          <w:rFonts w:ascii="Arial" w:hAnsi="Arial" w:cs="Arial"/>
          <w:color w:val="000000"/>
        </w:rPr>
        <w:tab/>
        <w:t xml:space="preserve">Окончание работы: «____»_____________20___г.           ____ч ____мин </w:t>
      </w:r>
    </w:p>
    <w:p w14:paraId="5697A671"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 xml:space="preserve">                                            (дата)                                                           (время)</w:t>
      </w:r>
    </w:p>
    <w:p w14:paraId="5697A672"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8.</w:t>
      </w:r>
      <w:r w:rsidRPr="00CE299C">
        <w:rPr>
          <w:rFonts w:ascii="Arial" w:hAnsi="Arial" w:cs="Arial"/>
          <w:color w:val="000000"/>
        </w:rPr>
        <w:tab/>
        <w:t xml:space="preserve">Группа газоопасности______________________________________________ </w:t>
      </w:r>
    </w:p>
    <w:p w14:paraId="5697A673"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9. Необходимые меры безопасности_______________________________________ </w:t>
      </w:r>
    </w:p>
    <w:p w14:paraId="5697A674"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______________________________________________________________________ </w:t>
      </w:r>
    </w:p>
    <w:p w14:paraId="5697A675"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______________________________________________________________________ </w:t>
      </w:r>
    </w:p>
    <w:p w14:paraId="5697A676"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______________________________________________________________________ </w:t>
      </w:r>
    </w:p>
    <w:p w14:paraId="5697A677"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______________________________________________________________________ </w:t>
      </w:r>
    </w:p>
    <w:p w14:paraId="5697A678"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10.</w:t>
      </w:r>
      <w:r w:rsidRPr="00CE299C">
        <w:rPr>
          <w:rFonts w:ascii="Arial" w:hAnsi="Arial" w:cs="Arial"/>
          <w:color w:val="000000"/>
        </w:rPr>
        <w:tab/>
        <w:t xml:space="preserve">Подготовку провели _______________________________________________ </w:t>
      </w:r>
    </w:p>
    <w:p w14:paraId="5697A679"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______________________________________________________________________ </w:t>
      </w:r>
    </w:p>
    <w:p w14:paraId="5697A67A"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rPr>
        <w:t xml:space="preserve">______________________________________________________________________ </w:t>
      </w:r>
      <w:r w:rsidRPr="00CE299C">
        <w:rPr>
          <w:rFonts w:ascii="Arial" w:hAnsi="Arial" w:cs="Arial"/>
          <w:color w:val="000000"/>
          <w:sz w:val="18"/>
          <w:szCs w:val="18"/>
        </w:rPr>
        <w:t>(должность, Ф.И.О., подпись)</w:t>
      </w:r>
    </w:p>
    <w:p w14:paraId="5697A67B" w14:textId="77777777" w:rsidR="00D66D44" w:rsidRPr="00CE299C" w:rsidRDefault="003D073A" w:rsidP="00D66D44">
      <w:pPr>
        <w:widowControl w:val="0"/>
        <w:autoSpaceDE w:val="0"/>
        <w:autoSpaceDN w:val="0"/>
        <w:adjustRightInd w:val="0"/>
        <w:jc w:val="both"/>
        <w:rPr>
          <w:rFonts w:ascii="Arial" w:hAnsi="Arial" w:cs="Arial"/>
          <w:color w:val="000000"/>
        </w:rPr>
      </w:pPr>
      <w:r w:rsidRPr="00CE299C">
        <w:rPr>
          <w:rFonts w:ascii="Arial" w:hAnsi="Arial" w:cs="Arial"/>
          <w:color w:val="000000"/>
        </w:rPr>
        <w:t>11.</w:t>
      </w:r>
      <w:r w:rsidRPr="00CE299C">
        <w:rPr>
          <w:rFonts w:ascii="Arial" w:hAnsi="Arial" w:cs="Arial"/>
          <w:color w:val="000000"/>
        </w:rPr>
        <w:tab/>
        <w:t xml:space="preserve">Подготовку проверил, с условиями работы ознакомлен, персонал проинструктирован. Ответственный исполнитель работ_________________________________________________________________ </w:t>
      </w:r>
    </w:p>
    <w:p w14:paraId="5697A67C"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sz w:val="18"/>
          <w:szCs w:val="18"/>
        </w:rPr>
        <w:t xml:space="preserve">                                                                                   (Ф.И.О., подпись) </w:t>
      </w:r>
    </w:p>
    <w:p w14:paraId="5697A67D"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12.Согласовано________________________________________________________ </w:t>
      </w:r>
    </w:p>
    <w:p w14:paraId="5697A67E"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(должность, Ф.И.О., подпись представителя ГСС)</w:t>
      </w:r>
    </w:p>
    <w:p w14:paraId="5697A67F"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12а.Согласовано*_______________________________________________________ </w:t>
      </w:r>
    </w:p>
    <w:p w14:paraId="5697A680"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sz w:val="18"/>
          <w:szCs w:val="18"/>
        </w:rPr>
        <w:t xml:space="preserve">                                                    (должность, Ф.И.О., подпись руководителя участка) </w:t>
      </w:r>
    </w:p>
    <w:p w14:paraId="5697A681"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13.</w:t>
      </w:r>
      <w:r w:rsidRPr="00CE299C">
        <w:rPr>
          <w:rFonts w:ascii="Arial" w:hAnsi="Arial" w:cs="Arial"/>
          <w:color w:val="000000"/>
        </w:rPr>
        <w:tab/>
        <w:t xml:space="preserve">Назначен представитель ГСС (ДГСД)_________________________________ </w:t>
      </w:r>
    </w:p>
    <w:p w14:paraId="5697A682"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 xml:space="preserve">                                                                 (подпись должность Ф.И.О.)</w:t>
      </w:r>
    </w:p>
    <w:p w14:paraId="5697A683" w14:textId="77777777" w:rsidR="00D66D44" w:rsidRPr="00CE299C" w:rsidRDefault="003D073A" w:rsidP="00D66D44">
      <w:pPr>
        <w:widowControl w:val="0"/>
        <w:autoSpaceDE w:val="0"/>
        <w:autoSpaceDN w:val="0"/>
        <w:adjustRightInd w:val="0"/>
        <w:jc w:val="both"/>
        <w:rPr>
          <w:rFonts w:ascii="Arial" w:hAnsi="Arial" w:cs="Arial"/>
          <w:color w:val="000000"/>
        </w:rPr>
      </w:pPr>
      <w:r w:rsidRPr="00CE299C">
        <w:rPr>
          <w:rFonts w:ascii="Arial" w:hAnsi="Arial" w:cs="Arial"/>
          <w:color w:val="000000"/>
        </w:rPr>
        <w:t>14.</w:t>
      </w:r>
      <w:r w:rsidRPr="00CE299C">
        <w:rPr>
          <w:rFonts w:ascii="Arial" w:hAnsi="Arial" w:cs="Arial"/>
          <w:color w:val="000000"/>
        </w:rPr>
        <w:tab/>
        <w:t xml:space="preserve">С безопасными условиями ведения работ ознакомлены и проинструктированы: </w:t>
      </w:r>
    </w:p>
    <w:tbl>
      <w:tblPr>
        <w:tblW w:w="9639" w:type="dxa"/>
        <w:tblInd w:w="108" w:type="dxa"/>
        <w:tblLayout w:type="fixed"/>
        <w:tblCellMar>
          <w:top w:w="102" w:type="dxa"/>
          <w:right w:w="48" w:type="dxa"/>
        </w:tblCellMar>
        <w:tblLook w:val="04A0" w:firstRow="1" w:lastRow="0" w:firstColumn="1" w:lastColumn="0" w:noHBand="0" w:noVBand="1"/>
      </w:tblPr>
      <w:tblGrid>
        <w:gridCol w:w="1418"/>
        <w:gridCol w:w="2212"/>
        <w:gridCol w:w="1241"/>
        <w:gridCol w:w="1446"/>
        <w:gridCol w:w="2188"/>
        <w:gridCol w:w="1134"/>
      </w:tblGrid>
      <w:tr w:rsidR="00D91F5B" w14:paraId="5697A68C" w14:textId="77777777" w:rsidTr="00D66D44">
        <w:trPr>
          <w:trHeight w:val="704"/>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97A684" w14:textId="77777777" w:rsidR="00D66D44" w:rsidRPr="00CE299C" w:rsidRDefault="003D073A" w:rsidP="00D66D44">
            <w:pPr>
              <w:contextualSpacing/>
              <w:jc w:val="center"/>
              <w:rPr>
                <w:rFonts w:ascii="Arial" w:eastAsia="Franklin Gothic Book" w:hAnsi="Arial" w:cs="Arial"/>
                <w:color w:val="000000"/>
                <w:sz w:val="30"/>
              </w:rPr>
            </w:pPr>
            <w:r w:rsidRPr="00CE299C">
              <w:rPr>
                <w:rFonts w:ascii="Arial" w:eastAsia="Franklin Gothic Book" w:hAnsi="Arial" w:cs="Arial"/>
                <w:color w:val="000000"/>
              </w:rPr>
              <w:t>Табельный номер</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5697A685" w14:textId="77777777" w:rsidR="00D66D44" w:rsidRPr="00CE299C" w:rsidRDefault="003D073A" w:rsidP="00D66D44">
            <w:pPr>
              <w:contextualSpacing/>
              <w:jc w:val="center"/>
              <w:rPr>
                <w:rFonts w:ascii="Arial" w:eastAsia="Franklin Gothic Book" w:hAnsi="Arial" w:cs="Arial"/>
                <w:color w:val="000000"/>
                <w:sz w:val="30"/>
              </w:rPr>
            </w:pPr>
            <w:r w:rsidRPr="00CE299C">
              <w:rPr>
                <w:rFonts w:ascii="Arial" w:eastAsia="Franklin Gothic Book" w:hAnsi="Arial" w:cs="Arial"/>
                <w:color w:val="000000"/>
              </w:rPr>
              <w:t>Ф.И.О.</w:t>
            </w:r>
          </w:p>
          <w:p w14:paraId="5697A686" w14:textId="77777777" w:rsidR="00D66D44" w:rsidRPr="00CE299C" w:rsidRDefault="003D073A" w:rsidP="00D66D44">
            <w:pPr>
              <w:contextualSpacing/>
              <w:jc w:val="center"/>
              <w:rPr>
                <w:rFonts w:ascii="Arial" w:eastAsia="Franklin Gothic Book" w:hAnsi="Arial" w:cs="Arial"/>
                <w:color w:val="000000"/>
                <w:sz w:val="30"/>
              </w:rPr>
            </w:pPr>
            <w:r w:rsidRPr="00CE299C">
              <w:rPr>
                <w:rFonts w:ascii="Arial" w:eastAsia="Franklin Gothic Book" w:hAnsi="Arial" w:cs="Arial"/>
                <w:color w:val="000000"/>
              </w:rPr>
              <w:t>инструктируемого</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697A687" w14:textId="77777777" w:rsidR="00D66D44" w:rsidRPr="00CE299C" w:rsidRDefault="003D073A" w:rsidP="00D66D44">
            <w:pPr>
              <w:contextualSpacing/>
              <w:jc w:val="center"/>
              <w:rPr>
                <w:rFonts w:ascii="Arial" w:eastAsia="Franklin Gothic Book" w:hAnsi="Arial" w:cs="Arial"/>
                <w:color w:val="000000"/>
                <w:sz w:val="30"/>
              </w:rPr>
            </w:pPr>
            <w:r w:rsidRPr="00CE299C">
              <w:rPr>
                <w:rFonts w:ascii="Arial" w:eastAsia="Franklin Gothic Book" w:hAnsi="Arial" w:cs="Arial"/>
                <w:color w:val="000000"/>
              </w:rPr>
              <w:t>Подпись</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697A688" w14:textId="77777777" w:rsidR="00D66D44" w:rsidRPr="00CE299C" w:rsidRDefault="003D073A" w:rsidP="00D66D44">
            <w:pPr>
              <w:contextualSpacing/>
              <w:jc w:val="center"/>
              <w:rPr>
                <w:rFonts w:ascii="Arial" w:eastAsia="Franklin Gothic Book" w:hAnsi="Arial" w:cs="Arial"/>
                <w:color w:val="000000"/>
                <w:sz w:val="30"/>
              </w:rPr>
            </w:pPr>
            <w:r w:rsidRPr="00CE299C">
              <w:rPr>
                <w:rFonts w:ascii="Arial" w:eastAsia="Franklin Gothic Book" w:hAnsi="Arial" w:cs="Arial"/>
                <w:color w:val="000000"/>
              </w:rPr>
              <w:t>Табельный номер</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5697A689" w14:textId="77777777" w:rsidR="00D66D44" w:rsidRPr="00CE299C" w:rsidRDefault="003D073A" w:rsidP="00D66D44">
            <w:pPr>
              <w:contextualSpacing/>
              <w:jc w:val="center"/>
              <w:rPr>
                <w:rFonts w:ascii="Arial" w:eastAsia="Franklin Gothic Book" w:hAnsi="Arial" w:cs="Arial"/>
                <w:color w:val="000000"/>
                <w:sz w:val="30"/>
              </w:rPr>
            </w:pPr>
            <w:r w:rsidRPr="00CE299C">
              <w:rPr>
                <w:rFonts w:ascii="Arial" w:eastAsia="Franklin Gothic Book" w:hAnsi="Arial" w:cs="Arial"/>
                <w:color w:val="000000"/>
              </w:rPr>
              <w:t>Ф.И.О.</w:t>
            </w:r>
          </w:p>
          <w:p w14:paraId="5697A68A" w14:textId="77777777" w:rsidR="00D66D44" w:rsidRPr="00CE299C" w:rsidRDefault="003D073A" w:rsidP="00D66D44">
            <w:pPr>
              <w:contextualSpacing/>
              <w:jc w:val="center"/>
              <w:rPr>
                <w:rFonts w:ascii="Arial" w:eastAsia="Franklin Gothic Book" w:hAnsi="Arial" w:cs="Arial"/>
                <w:color w:val="000000"/>
                <w:sz w:val="30"/>
              </w:rPr>
            </w:pPr>
            <w:r w:rsidRPr="00CE299C">
              <w:rPr>
                <w:rFonts w:ascii="Arial" w:eastAsia="Franklin Gothic Book" w:hAnsi="Arial" w:cs="Arial"/>
                <w:color w:val="000000"/>
              </w:rPr>
              <w:t>инструктируемого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7A68B" w14:textId="77777777" w:rsidR="00D66D44" w:rsidRPr="00CE299C" w:rsidRDefault="003D073A" w:rsidP="00D66D44">
            <w:pPr>
              <w:contextualSpacing/>
              <w:jc w:val="center"/>
              <w:rPr>
                <w:rFonts w:ascii="Arial" w:eastAsia="Franklin Gothic Book" w:hAnsi="Arial" w:cs="Arial"/>
                <w:color w:val="000000"/>
                <w:sz w:val="30"/>
              </w:rPr>
            </w:pPr>
            <w:r w:rsidRPr="00CE299C">
              <w:rPr>
                <w:rFonts w:ascii="Arial" w:eastAsia="Franklin Gothic Book" w:hAnsi="Arial" w:cs="Arial"/>
                <w:color w:val="000000"/>
              </w:rPr>
              <w:t>Подпись</w:t>
            </w:r>
          </w:p>
        </w:tc>
      </w:tr>
      <w:tr w:rsidR="00D91F5B" w14:paraId="5697A693" w14:textId="77777777" w:rsidTr="00D66D44">
        <w:trPr>
          <w:trHeight w:val="178"/>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8D" w14:textId="77777777" w:rsidR="00D66D44" w:rsidRPr="00CE299C" w:rsidRDefault="00735347" w:rsidP="00D66D44">
            <w:pPr>
              <w:spacing w:line="259" w:lineRule="auto"/>
              <w:contextualSpacing/>
              <w:rPr>
                <w:rFonts w:ascii="Arial" w:eastAsia="Franklin Gothic Book" w:hAnsi="Arial" w:cs="Arial"/>
                <w:color w:val="00000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8E" w14:textId="77777777" w:rsidR="00D66D44" w:rsidRPr="00CE299C" w:rsidRDefault="00735347" w:rsidP="00D66D44">
            <w:pPr>
              <w:spacing w:line="259" w:lineRule="auto"/>
              <w:contextualSpacing/>
              <w:rPr>
                <w:rFonts w:ascii="Arial" w:eastAsia="Franklin Gothic Book" w:hAnsi="Arial" w:cs="Arial"/>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8F" w14:textId="77777777" w:rsidR="00D66D44" w:rsidRPr="00CE299C" w:rsidRDefault="00735347" w:rsidP="00D66D44">
            <w:pPr>
              <w:spacing w:line="259" w:lineRule="auto"/>
              <w:contextualSpacing/>
              <w:rPr>
                <w:rFonts w:ascii="Arial" w:eastAsia="Franklin Gothic Book" w:hAnsi="Arial" w:cs="Arial"/>
                <w:color w:val="00000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0" w14:textId="77777777" w:rsidR="00D66D44" w:rsidRPr="00CE299C" w:rsidRDefault="00735347" w:rsidP="00D66D44">
            <w:pPr>
              <w:spacing w:line="259" w:lineRule="auto"/>
              <w:contextualSpacing/>
              <w:rPr>
                <w:rFonts w:ascii="Arial" w:eastAsia="Franklin Gothic Book" w:hAnsi="Arial" w:cs="Arial"/>
                <w:color w:val="000000"/>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1" w14:textId="77777777" w:rsidR="00D66D44" w:rsidRPr="00CE299C" w:rsidRDefault="00735347" w:rsidP="00D66D44">
            <w:pPr>
              <w:spacing w:line="259" w:lineRule="auto"/>
              <w:contextualSpacing/>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2" w14:textId="77777777" w:rsidR="00D66D44" w:rsidRPr="00CE299C" w:rsidRDefault="00735347" w:rsidP="00D66D44">
            <w:pPr>
              <w:spacing w:line="259" w:lineRule="auto"/>
              <w:contextualSpacing/>
              <w:rPr>
                <w:rFonts w:ascii="Arial" w:eastAsia="Franklin Gothic Book" w:hAnsi="Arial" w:cs="Arial"/>
                <w:color w:val="000000"/>
              </w:rPr>
            </w:pPr>
          </w:p>
        </w:tc>
      </w:tr>
      <w:tr w:rsidR="00D91F5B" w14:paraId="5697A69A" w14:textId="77777777" w:rsidTr="00D66D44">
        <w:trPr>
          <w:trHeight w:val="178"/>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4" w14:textId="77777777" w:rsidR="00D66D44" w:rsidRPr="00CE299C" w:rsidRDefault="00735347" w:rsidP="00D66D44">
            <w:pPr>
              <w:spacing w:line="259" w:lineRule="auto"/>
              <w:contextualSpacing/>
              <w:rPr>
                <w:rFonts w:ascii="Arial" w:eastAsia="Franklin Gothic Book" w:hAnsi="Arial" w:cs="Arial"/>
                <w:color w:val="00000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5" w14:textId="77777777" w:rsidR="00D66D44" w:rsidRPr="00CE299C" w:rsidRDefault="00735347" w:rsidP="00D66D44">
            <w:pPr>
              <w:spacing w:line="259" w:lineRule="auto"/>
              <w:contextualSpacing/>
              <w:rPr>
                <w:rFonts w:ascii="Arial" w:eastAsia="Franklin Gothic Book" w:hAnsi="Arial" w:cs="Arial"/>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6" w14:textId="77777777" w:rsidR="00D66D44" w:rsidRPr="00CE299C" w:rsidRDefault="00735347" w:rsidP="00D66D44">
            <w:pPr>
              <w:spacing w:line="259" w:lineRule="auto"/>
              <w:contextualSpacing/>
              <w:rPr>
                <w:rFonts w:ascii="Arial" w:eastAsia="Franklin Gothic Book" w:hAnsi="Arial" w:cs="Arial"/>
                <w:color w:val="00000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7" w14:textId="77777777" w:rsidR="00D66D44" w:rsidRPr="00CE299C" w:rsidRDefault="00735347" w:rsidP="00D66D44">
            <w:pPr>
              <w:spacing w:line="259" w:lineRule="auto"/>
              <w:contextualSpacing/>
              <w:rPr>
                <w:rFonts w:ascii="Arial" w:eastAsia="Franklin Gothic Book" w:hAnsi="Arial" w:cs="Arial"/>
                <w:color w:val="000000"/>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8" w14:textId="77777777" w:rsidR="00D66D44" w:rsidRPr="00CE299C" w:rsidRDefault="00735347" w:rsidP="00D66D44">
            <w:pPr>
              <w:spacing w:line="259" w:lineRule="auto"/>
              <w:contextualSpacing/>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9" w14:textId="77777777" w:rsidR="00D66D44" w:rsidRPr="00CE299C" w:rsidRDefault="00735347" w:rsidP="00D66D44">
            <w:pPr>
              <w:spacing w:line="259" w:lineRule="auto"/>
              <w:contextualSpacing/>
              <w:rPr>
                <w:rFonts w:ascii="Arial" w:eastAsia="Franklin Gothic Book" w:hAnsi="Arial" w:cs="Arial"/>
                <w:color w:val="000000"/>
              </w:rPr>
            </w:pPr>
          </w:p>
        </w:tc>
      </w:tr>
      <w:tr w:rsidR="00D91F5B" w14:paraId="5697A6A1" w14:textId="77777777" w:rsidTr="00D66D44">
        <w:trPr>
          <w:trHeight w:val="178"/>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B" w14:textId="77777777" w:rsidR="00D66D44" w:rsidRPr="00CE299C" w:rsidRDefault="00735347" w:rsidP="00D66D44">
            <w:pPr>
              <w:spacing w:line="259" w:lineRule="auto"/>
              <w:contextualSpacing/>
              <w:rPr>
                <w:rFonts w:ascii="Arial" w:eastAsia="Franklin Gothic Book" w:hAnsi="Arial" w:cs="Arial"/>
                <w:color w:val="00000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C" w14:textId="77777777" w:rsidR="00D66D44" w:rsidRPr="00CE299C" w:rsidRDefault="00735347" w:rsidP="00D66D44">
            <w:pPr>
              <w:spacing w:line="259" w:lineRule="auto"/>
              <w:contextualSpacing/>
              <w:rPr>
                <w:rFonts w:ascii="Arial" w:eastAsia="Franklin Gothic Book" w:hAnsi="Arial" w:cs="Arial"/>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D" w14:textId="77777777" w:rsidR="00D66D44" w:rsidRPr="00CE299C" w:rsidRDefault="00735347" w:rsidP="00D66D44">
            <w:pPr>
              <w:spacing w:line="259" w:lineRule="auto"/>
              <w:contextualSpacing/>
              <w:rPr>
                <w:rFonts w:ascii="Arial" w:eastAsia="Franklin Gothic Book" w:hAnsi="Arial" w:cs="Arial"/>
                <w:color w:val="00000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E" w14:textId="77777777" w:rsidR="00D66D44" w:rsidRPr="00CE299C" w:rsidRDefault="00735347" w:rsidP="00D66D44">
            <w:pPr>
              <w:spacing w:line="259" w:lineRule="auto"/>
              <w:contextualSpacing/>
              <w:rPr>
                <w:rFonts w:ascii="Arial" w:eastAsia="Franklin Gothic Book" w:hAnsi="Arial" w:cs="Arial"/>
                <w:color w:val="000000"/>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9F" w14:textId="77777777" w:rsidR="00D66D44" w:rsidRPr="00CE299C" w:rsidRDefault="00735347" w:rsidP="00D66D44">
            <w:pPr>
              <w:spacing w:line="259" w:lineRule="auto"/>
              <w:contextualSpacing/>
              <w:rPr>
                <w:rFonts w:ascii="Arial" w:eastAsia="Franklin Gothic Book"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A6A0" w14:textId="77777777" w:rsidR="00D66D44" w:rsidRPr="00CE299C" w:rsidRDefault="00735347" w:rsidP="00D66D44">
            <w:pPr>
              <w:spacing w:line="259" w:lineRule="auto"/>
              <w:contextualSpacing/>
              <w:rPr>
                <w:rFonts w:ascii="Arial" w:eastAsia="Franklin Gothic Book" w:hAnsi="Arial" w:cs="Arial"/>
                <w:color w:val="000000"/>
              </w:rPr>
            </w:pPr>
          </w:p>
        </w:tc>
      </w:tr>
    </w:tbl>
    <w:p w14:paraId="5697A6A2" w14:textId="77777777" w:rsidR="00D66D44" w:rsidRPr="00CE299C" w:rsidRDefault="00735347" w:rsidP="00D66D44">
      <w:pPr>
        <w:widowControl w:val="0"/>
        <w:autoSpaceDE w:val="0"/>
        <w:autoSpaceDN w:val="0"/>
        <w:adjustRightInd w:val="0"/>
        <w:rPr>
          <w:rFonts w:ascii="Arial" w:hAnsi="Arial" w:cs="Arial"/>
          <w:color w:val="000000"/>
        </w:rPr>
      </w:pPr>
    </w:p>
    <w:p w14:paraId="5697A6A3"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15.</w:t>
      </w:r>
      <w:r w:rsidRPr="00CE299C">
        <w:rPr>
          <w:rFonts w:ascii="Arial" w:hAnsi="Arial" w:cs="Arial"/>
          <w:color w:val="000000"/>
        </w:rPr>
        <w:tab/>
        <w:t xml:space="preserve">Наряд-допуск выдал_______________________________________________ </w:t>
      </w:r>
    </w:p>
    <w:p w14:paraId="5697A6A4"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sz w:val="18"/>
          <w:szCs w:val="18"/>
        </w:rPr>
        <w:t xml:space="preserve">                                                                                  (дата, время, должность, Ф.И.О., подпись) </w:t>
      </w:r>
    </w:p>
    <w:p w14:paraId="5697A6A5"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16.</w:t>
      </w:r>
      <w:r w:rsidRPr="00CE299C">
        <w:rPr>
          <w:rFonts w:ascii="Arial" w:hAnsi="Arial" w:cs="Arial"/>
          <w:color w:val="000000"/>
        </w:rPr>
        <w:tab/>
        <w:t xml:space="preserve">Наряд-допуск получил ответственный руководитель________________________________________________________________________________________________________________________________ </w:t>
      </w:r>
    </w:p>
    <w:p w14:paraId="5697A6A6"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(дата, время, должность, Ф.И.О., подпись)</w:t>
      </w:r>
    </w:p>
    <w:p w14:paraId="5697A6A7"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 </w:t>
      </w:r>
    </w:p>
    <w:p w14:paraId="5697A6A8"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17.</w:t>
      </w:r>
      <w:r w:rsidRPr="00CE299C">
        <w:rPr>
          <w:rFonts w:ascii="Arial" w:hAnsi="Arial" w:cs="Arial"/>
          <w:color w:val="000000"/>
        </w:rPr>
        <w:tab/>
        <w:t>Наряд-допуск получил ответственный исполнитель___________________________________________________________</w:t>
      </w:r>
    </w:p>
    <w:p w14:paraId="5697A6A9" w14:textId="77777777" w:rsidR="00D66D44" w:rsidRPr="00CE299C" w:rsidRDefault="003D073A" w:rsidP="00D66D44">
      <w:pPr>
        <w:widowControl w:val="0"/>
        <w:autoSpaceDE w:val="0"/>
        <w:autoSpaceDN w:val="0"/>
        <w:adjustRightInd w:val="0"/>
        <w:jc w:val="both"/>
        <w:rPr>
          <w:rFonts w:ascii="Arial" w:hAnsi="Arial" w:cs="Arial"/>
          <w:color w:val="000000"/>
        </w:rPr>
      </w:pPr>
      <w:r w:rsidRPr="00CE299C">
        <w:rPr>
          <w:rFonts w:ascii="Arial" w:hAnsi="Arial" w:cs="Arial"/>
          <w:color w:val="000000"/>
        </w:rPr>
        <w:t xml:space="preserve">______________________________________________________________________ </w:t>
      </w:r>
    </w:p>
    <w:p w14:paraId="5697A6AA" w14:textId="77777777" w:rsidR="00D66D44" w:rsidRPr="00CE299C" w:rsidRDefault="003D073A" w:rsidP="00D66D44">
      <w:pPr>
        <w:widowControl w:val="0"/>
        <w:autoSpaceDE w:val="0"/>
        <w:autoSpaceDN w:val="0"/>
        <w:adjustRightInd w:val="0"/>
        <w:jc w:val="center"/>
        <w:rPr>
          <w:rFonts w:ascii="Arial" w:hAnsi="Arial" w:cs="Arial"/>
          <w:color w:val="000000"/>
          <w:sz w:val="18"/>
          <w:szCs w:val="18"/>
        </w:rPr>
      </w:pPr>
      <w:r w:rsidRPr="00CE299C">
        <w:rPr>
          <w:rFonts w:ascii="Arial" w:hAnsi="Arial" w:cs="Arial"/>
          <w:color w:val="000000"/>
          <w:sz w:val="18"/>
          <w:szCs w:val="18"/>
        </w:rPr>
        <w:t>(дата, время, должность, Ф.И.О., подпись)</w:t>
      </w:r>
    </w:p>
    <w:p w14:paraId="5697A6AB"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18.</w:t>
      </w:r>
      <w:r w:rsidRPr="00CE299C">
        <w:rPr>
          <w:rFonts w:ascii="Arial" w:hAnsi="Arial" w:cs="Arial"/>
          <w:color w:val="000000"/>
        </w:rPr>
        <w:tab/>
        <w:t xml:space="preserve">Работа окончена. Персонал выведен. </w:t>
      </w:r>
    </w:p>
    <w:p w14:paraId="5697A6AC"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Ответственный руководитель_____________________________________________ </w:t>
      </w:r>
    </w:p>
    <w:p w14:paraId="5697A6AD"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sz w:val="18"/>
          <w:szCs w:val="18"/>
        </w:rPr>
        <w:t xml:space="preserve">                                                                                  (дата, время, должность, Ф.И.О., подпись) </w:t>
      </w:r>
    </w:p>
    <w:p w14:paraId="5697A6AE"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19.</w:t>
      </w:r>
      <w:r w:rsidRPr="00CE299C">
        <w:rPr>
          <w:rFonts w:ascii="Arial" w:hAnsi="Arial" w:cs="Arial"/>
          <w:color w:val="000000"/>
        </w:rPr>
        <w:tab/>
        <w:t xml:space="preserve">Материалы и инструмент убраны.  </w:t>
      </w:r>
    </w:p>
    <w:p w14:paraId="5697A6AF" w14:textId="77777777" w:rsidR="00D66D44" w:rsidRPr="00CE299C" w:rsidRDefault="003D073A" w:rsidP="00D66D44">
      <w:pPr>
        <w:widowControl w:val="0"/>
        <w:autoSpaceDE w:val="0"/>
        <w:autoSpaceDN w:val="0"/>
        <w:adjustRightInd w:val="0"/>
        <w:rPr>
          <w:rFonts w:ascii="Arial" w:hAnsi="Arial" w:cs="Arial"/>
          <w:color w:val="000000"/>
        </w:rPr>
      </w:pPr>
      <w:r w:rsidRPr="00CE299C">
        <w:rPr>
          <w:rFonts w:ascii="Arial" w:hAnsi="Arial" w:cs="Arial"/>
          <w:color w:val="000000"/>
        </w:rPr>
        <w:t xml:space="preserve">Ответственный исполнитель_____________________________________________ </w:t>
      </w:r>
    </w:p>
    <w:p w14:paraId="5697A6B0" w14:textId="77777777" w:rsidR="00D66D44" w:rsidRPr="00CE299C" w:rsidRDefault="003D073A" w:rsidP="00D66D44">
      <w:pPr>
        <w:widowControl w:val="0"/>
        <w:autoSpaceDE w:val="0"/>
        <w:autoSpaceDN w:val="0"/>
        <w:adjustRightInd w:val="0"/>
        <w:rPr>
          <w:rFonts w:ascii="Arial" w:hAnsi="Arial" w:cs="Arial"/>
          <w:color w:val="000000"/>
          <w:sz w:val="18"/>
          <w:szCs w:val="18"/>
        </w:rPr>
      </w:pPr>
      <w:r w:rsidRPr="00CE299C">
        <w:rPr>
          <w:rFonts w:ascii="Arial" w:hAnsi="Arial" w:cs="Arial"/>
          <w:color w:val="000000"/>
          <w:sz w:val="18"/>
          <w:szCs w:val="18"/>
        </w:rPr>
        <w:t xml:space="preserve">                                                                                  (дата, время, должность, Ф.И.О., подпись) </w:t>
      </w:r>
    </w:p>
    <w:p w14:paraId="5697A6B1" w14:textId="77777777" w:rsidR="00D66D44" w:rsidRPr="00CE299C" w:rsidRDefault="00735347" w:rsidP="00D66D44">
      <w:pPr>
        <w:widowControl w:val="0"/>
        <w:autoSpaceDE w:val="0"/>
        <w:autoSpaceDN w:val="0"/>
        <w:adjustRightInd w:val="0"/>
        <w:rPr>
          <w:rFonts w:ascii="Arial" w:hAnsi="Arial" w:cs="Arial"/>
          <w:color w:val="000000"/>
        </w:rPr>
      </w:pPr>
    </w:p>
    <w:p w14:paraId="5697A6B2" w14:textId="77777777" w:rsidR="00D66D44" w:rsidRPr="00CE299C" w:rsidRDefault="003D073A" w:rsidP="00D66D44">
      <w:pPr>
        <w:widowControl w:val="0"/>
        <w:autoSpaceDE w:val="0"/>
        <w:autoSpaceDN w:val="0"/>
        <w:adjustRightInd w:val="0"/>
        <w:rPr>
          <w:rFonts w:ascii="Arial" w:hAnsi="Arial" w:cs="Arial"/>
          <w:i/>
          <w:color w:val="000000"/>
          <w:sz w:val="18"/>
          <w:szCs w:val="18"/>
        </w:rPr>
      </w:pPr>
      <w:r w:rsidRPr="00CE299C">
        <w:rPr>
          <w:rFonts w:ascii="Arial" w:hAnsi="Arial" w:cs="Arial"/>
          <w:color w:val="000000"/>
        </w:rPr>
        <w:t xml:space="preserve">* </w:t>
      </w:r>
      <w:r w:rsidRPr="00CE299C">
        <w:rPr>
          <w:rFonts w:ascii="Arial" w:hAnsi="Arial" w:cs="Arial"/>
          <w:i/>
          <w:color w:val="000000"/>
          <w:sz w:val="18"/>
          <w:szCs w:val="18"/>
        </w:rPr>
        <w:t xml:space="preserve">Перед выполнением газоопасной работы персоналом подрядной организации или персоналом сторонних структурных подразделений, наряд-допуск согласовывается с руководителем участка (начальником смены, сменным мастером, мастером участка), в зоне ответственности которого находится место проведения газоопасной работы, после согласования с газоспасательной службой. </w:t>
      </w:r>
    </w:p>
    <w:p w14:paraId="5697A6B3" w14:textId="77777777" w:rsidR="00D66D44" w:rsidRPr="00CE299C" w:rsidRDefault="003D073A" w:rsidP="00D66D44">
      <w:pPr>
        <w:widowControl w:val="0"/>
        <w:autoSpaceDE w:val="0"/>
        <w:autoSpaceDN w:val="0"/>
        <w:adjustRightInd w:val="0"/>
        <w:rPr>
          <w:rFonts w:ascii="Arial" w:hAnsi="Arial" w:cs="Arial"/>
          <w:i/>
          <w:color w:val="000000"/>
          <w:sz w:val="18"/>
          <w:szCs w:val="18"/>
        </w:rPr>
      </w:pPr>
      <w:r w:rsidRPr="00CE299C">
        <w:rPr>
          <w:rFonts w:ascii="Arial" w:hAnsi="Arial" w:cs="Arial"/>
          <w:i/>
          <w:color w:val="000000"/>
          <w:sz w:val="18"/>
          <w:szCs w:val="18"/>
        </w:rPr>
        <w:t xml:space="preserve">Наряд-допуск заполняется в двух экземплярах. В период работы находится у производителя работ. По окончании работы наряд-допуск должен быть сдан лицу, выдавшему его.  </w:t>
      </w:r>
    </w:p>
    <w:p w14:paraId="5697A6B4" w14:textId="77777777" w:rsidR="00D66D44" w:rsidRPr="00CE299C" w:rsidRDefault="00735347" w:rsidP="00D66D44">
      <w:pPr>
        <w:widowControl w:val="0"/>
        <w:autoSpaceDE w:val="0"/>
        <w:autoSpaceDN w:val="0"/>
        <w:adjustRightInd w:val="0"/>
        <w:rPr>
          <w:rFonts w:ascii="Arial" w:hAnsi="Arial" w:cs="Arial"/>
          <w:i/>
          <w:color w:val="000000"/>
          <w:sz w:val="18"/>
          <w:szCs w:val="18"/>
        </w:rPr>
      </w:pPr>
    </w:p>
    <w:p w14:paraId="5697A6B5" w14:textId="77777777" w:rsidR="00D66D44" w:rsidRPr="00CE299C" w:rsidRDefault="00735347" w:rsidP="00D66D44">
      <w:pPr>
        <w:widowControl w:val="0"/>
        <w:tabs>
          <w:tab w:val="left" w:pos="3828"/>
        </w:tabs>
        <w:autoSpaceDE w:val="0"/>
        <w:autoSpaceDN w:val="0"/>
        <w:adjustRightInd w:val="0"/>
        <w:jc w:val="both"/>
        <w:rPr>
          <w:rFonts w:ascii="Arial" w:hAnsi="Arial" w:cs="Arial"/>
          <w:i/>
          <w:iCs/>
          <w:color w:val="000000"/>
        </w:rPr>
      </w:pPr>
    </w:p>
    <w:p w14:paraId="5697A6B6" w14:textId="77777777" w:rsidR="00DA4501" w:rsidRPr="00CE299C" w:rsidRDefault="00735347" w:rsidP="0001068C">
      <w:pPr>
        <w:widowControl w:val="0"/>
        <w:tabs>
          <w:tab w:val="left" w:pos="3828"/>
        </w:tabs>
        <w:autoSpaceDE w:val="0"/>
        <w:autoSpaceDN w:val="0"/>
        <w:adjustRightInd w:val="0"/>
        <w:jc w:val="both"/>
        <w:rPr>
          <w:rFonts w:ascii="Arial" w:hAnsi="Arial" w:cs="Arial"/>
          <w:color w:val="000000"/>
        </w:rPr>
        <w:sectPr w:rsidR="00DA4501" w:rsidRPr="00CE299C" w:rsidSect="00E15E54">
          <w:pgSz w:w="11906" w:h="16838" w:code="9"/>
          <w:pgMar w:top="1134" w:right="851" w:bottom="1134" w:left="1701" w:header="567" w:footer="215" w:gutter="0"/>
          <w:cols w:space="708"/>
          <w:docGrid w:linePitch="360"/>
        </w:sectPr>
      </w:pPr>
      <w:bookmarkStart w:id="92" w:name="_Приложение_№_12_1"/>
      <w:bookmarkEnd w:id="92"/>
    </w:p>
    <w:p w14:paraId="5697A6B7" w14:textId="77777777" w:rsidR="006314CA" w:rsidRPr="00CE299C" w:rsidRDefault="003D073A" w:rsidP="00371E5D">
      <w:pPr>
        <w:pStyle w:val="13"/>
        <w:numPr>
          <w:ilvl w:val="0"/>
          <w:numId w:val="0"/>
        </w:numPr>
        <w:ind w:left="9639"/>
      </w:pPr>
      <w:bookmarkStart w:id="93" w:name="_Приложение_№_16"/>
      <w:bookmarkStart w:id="94" w:name="_Toc89769338"/>
      <w:bookmarkEnd w:id="93"/>
      <w:r w:rsidRPr="00CE299C">
        <w:t>Приложение № 1</w:t>
      </w:r>
      <w:r>
        <w:t>0</w:t>
      </w:r>
      <w:r w:rsidRPr="00CE299C">
        <w:br/>
        <w:t>Чек-лист аудита безопасности работ, проводимых подрядными организациями</w:t>
      </w:r>
      <w:bookmarkEnd w:id="94"/>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981"/>
        <w:gridCol w:w="993"/>
        <w:gridCol w:w="2126"/>
        <w:gridCol w:w="850"/>
        <w:gridCol w:w="709"/>
        <w:gridCol w:w="2126"/>
        <w:gridCol w:w="851"/>
        <w:gridCol w:w="1843"/>
      </w:tblGrid>
      <w:tr w:rsidR="00D91F5B" w14:paraId="5697A6BA" w14:textId="77777777" w:rsidTr="00104BD5">
        <w:trPr>
          <w:trHeight w:val="165"/>
        </w:trPr>
        <w:tc>
          <w:tcPr>
            <w:tcW w:w="13292" w:type="dxa"/>
            <w:gridSpan w:val="8"/>
            <w:shd w:val="clear" w:color="auto" w:fill="auto"/>
            <w:noWrap/>
            <w:hideMark/>
          </w:tcPr>
          <w:p w14:paraId="5697A6B8" w14:textId="77777777" w:rsidR="00104BD5" w:rsidRPr="00E61B68" w:rsidRDefault="003D073A" w:rsidP="00104BD5">
            <w:pPr>
              <w:widowControl w:val="0"/>
              <w:shd w:val="clear" w:color="auto" w:fill="FFFFFF"/>
              <w:ind w:firstLine="709"/>
              <w:contextualSpacing/>
              <w:jc w:val="center"/>
              <w:rPr>
                <w:rFonts w:ascii="Arial" w:eastAsia="Franklin Gothic Book" w:hAnsi="Arial" w:cs="Arial"/>
                <w:color w:val="000000"/>
              </w:rPr>
            </w:pPr>
            <w:r w:rsidRPr="00E61B68">
              <w:rPr>
                <w:rFonts w:ascii="Arial" w:eastAsia="Franklin Gothic Book" w:hAnsi="Arial" w:cs="Arial"/>
                <w:b/>
                <w:bCs/>
                <w:color w:val="000000"/>
              </w:rPr>
              <w:t>Аудит безопасности работ проводимых подрядными организациями</w:t>
            </w:r>
          </w:p>
        </w:tc>
        <w:tc>
          <w:tcPr>
            <w:tcW w:w="1843" w:type="dxa"/>
          </w:tcPr>
          <w:p w14:paraId="5697A6B9" w14:textId="77777777" w:rsidR="00104BD5" w:rsidRPr="00E61B68" w:rsidRDefault="00735347" w:rsidP="00104BD5">
            <w:pPr>
              <w:widowControl w:val="0"/>
              <w:shd w:val="clear" w:color="auto" w:fill="FFFFFF"/>
              <w:ind w:firstLine="709"/>
              <w:contextualSpacing/>
              <w:jc w:val="center"/>
              <w:rPr>
                <w:rFonts w:ascii="Arial" w:eastAsia="Franklin Gothic Book" w:hAnsi="Arial" w:cs="Arial"/>
                <w:b/>
                <w:bCs/>
                <w:color w:val="000000"/>
              </w:rPr>
            </w:pPr>
          </w:p>
        </w:tc>
      </w:tr>
      <w:tr w:rsidR="00D91F5B" w14:paraId="5697A6C0" w14:textId="77777777" w:rsidTr="00104BD5">
        <w:trPr>
          <w:trHeight w:val="282"/>
        </w:trPr>
        <w:tc>
          <w:tcPr>
            <w:tcW w:w="656" w:type="dxa"/>
            <w:shd w:val="clear" w:color="auto" w:fill="auto"/>
            <w:noWrap/>
            <w:hideMark/>
          </w:tcPr>
          <w:p w14:paraId="5697A6BB"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6BC" w14:textId="77777777" w:rsidR="00104BD5" w:rsidRPr="00E61B68" w:rsidRDefault="003D073A" w:rsidP="00104BD5">
            <w:pPr>
              <w:widowControl w:val="0"/>
              <w:shd w:val="clear" w:color="auto" w:fill="FFFFFF"/>
              <w:ind w:left="195"/>
              <w:contextualSpacing/>
              <w:jc w:val="both"/>
              <w:rPr>
                <w:rFonts w:ascii="Arial" w:eastAsia="Franklin Gothic Book" w:hAnsi="Arial" w:cs="Arial"/>
                <w:color w:val="000000"/>
              </w:rPr>
            </w:pPr>
            <w:r w:rsidRPr="00E61B68">
              <w:rPr>
                <w:rFonts w:ascii="Arial" w:eastAsia="Franklin Gothic Book" w:hAnsi="Arial" w:cs="Arial"/>
                <w:color w:val="000000"/>
              </w:rPr>
              <w:t>Компания:</w:t>
            </w:r>
          </w:p>
        </w:tc>
        <w:tc>
          <w:tcPr>
            <w:tcW w:w="3969" w:type="dxa"/>
            <w:gridSpan w:val="3"/>
            <w:shd w:val="clear" w:color="auto" w:fill="auto"/>
            <w:noWrap/>
            <w:hideMark/>
          </w:tcPr>
          <w:p w14:paraId="5697A6BD" w14:textId="77777777" w:rsidR="00104BD5" w:rsidRPr="00E61B68" w:rsidRDefault="003D073A" w:rsidP="00104BD5">
            <w:pPr>
              <w:widowControl w:val="0"/>
              <w:shd w:val="clear" w:color="auto" w:fill="FFFFFF"/>
              <w:contextualSpacing/>
              <w:jc w:val="both"/>
              <w:rPr>
                <w:rFonts w:ascii="Arial" w:eastAsia="Franklin Gothic Book" w:hAnsi="Arial" w:cs="Arial"/>
                <w:color w:val="000000"/>
              </w:rPr>
            </w:pPr>
            <w:r w:rsidRPr="00E61B68">
              <w:rPr>
                <w:rFonts w:ascii="Arial" w:eastAsia="Franklin Gothic Book" w:hAnsi="Arial" w:cs="Arial"/>
                <w:color w:val="000000"/>
              </w:rPr>
              <w:t>Вид работ:</w:t>
            </w:r>
          </w:p>
        </w:tc>
        <w:tc>
          <w:tcPr>
            <w:tcW w:w="3686" w:type="dxa"/>
            <w:gridSpan w:val="3"/>
            <w:shd w:val="clear" w:color="auto" w:fill="auto"/>
            <w:noWrap/>
            <w:hideMark/>
          </w:tcPr>
          <w:p w14:paraId="5697A6BE"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xml:space="preserve">Дата: </w:t>
            </w:r>
          </w:p>
        </w:tc>
        <w:tc>
          <w:tcPr>
            <w:tcW w:w="1843" w:type="dxa"/>
          </w:tcPr>
          <w:p w14:paraId="5697A6BF"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r>
      <w:tr w:rsidR="00D91F5B" w14:paraId="5697A6C5" w14:textId="77777777" w:rsidTr="00104BD5">
        <w:trPr>
          <w:trHeight w:val="282"/>
        </w:trPr>
        <w:tc>
          <w:tcPr>
            <w:tcW w:w="656" w:type="dxa"/>
            <w:shd w:val="clear" w:color="auto" w:fill="auto"/>
            <w:noWrap/>
          </w:tcPr>
          <w:p w14:paraId="5697A6C1"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6C2" w14:textId="77777777" w:rsidR="00104BD5" w:rsidRPr="00E61B68" w:rsidRDefault="003D073A" w:rsidP="00104BD5">
            <w:pPr>
              <w:widowControl w:val="0"/>
              <w:shd w:val="clear" w:color="auto" w:fill="FFFFFF"/>
              <w:ind w:left="195"/>
              <w:contextualSpacing/>
              <w:jc w:val="both"/>
              <w:rPr>
                <w:rFonts w:ascii="Arial" w:eastAsia="Franklin Gothic Book" w:hAnsi="Arial" w:cs="Arial"/>
                <w:color w:val="000000"/>
              </w:rPr>
            </w:pPr>
            <w:r w:rsidRPr="00E61B68">
              <w:rPr>
                <w:rFonts w:ascii="Arial" w:eastAsia="Franklin Gothic Book" w:hAnsi="Arial" w:cs="Arial"/>
                <w:color w:val="000000"/>
              </w:rPr>
              <w:t>Место работ:</w:t>
            </w:r>
          </w:p>
        </w:tc>
        <w:tc>
          <w:tcPr>
            <w:tcW w:w="7655" w:type="dxa"/>
            <w:gridSpan w:val="6"/>
            <w:shd w:val="clear" w:color="auto" w:fill="auto"/>
            <w:noWrap/>
          </w:tcPr>
          <w:p w14:paraId="5697A6C3" w14:textId="77777777" w:rsidR="00104BD5" w:rsidRPr="00E61B68" w:rsidRDefault="003D073A" w:rsidP="00104BD5">
            <w:pPr>
              <w:widowControl w:val="0"/>
              <w:shd w:val="clear" w:color="auto" w:fill="FFFFFF"/>
              <w:contextualSpacing/>
              <w:jc w:val="both"/>
              <w:rPr>
                <w:rFonts w:ascii="Arial" w:eastAsia="Franklin Gothic Book" w:hAnsi="Arial" w:cs="Arial"/>
                <w:color w:val="000000"/>
              </w:rPr>
            </w:pPr>
            <w:r w:rsidRPr="00E61B68">
              <w:rPr>
                <w:rFonts w:ascii="Arial" w:eastAsia="Franklin Gothic Book" w:hAnsi="Arial" w:cs="Arial"/>
                <w:color w:val="000000"/>
              </w:rPr>
              <w:t>Аудиторы</w:t>
            </w:r>
          </w:p>
        </w:tc>
        <w:tc>
          <w:tcPr>
            <w:tcW w:w="1843" w:type="dxa"/>
          </w:tcPr>
          <w:p w14:paraId="5697A6C4" w14:textId="77777777" w:rsidR="00104BD5" w:rsidRPr="00E61B68" w:rsidRDefault="00735347" w:rsidP="00104BD5">
            <w:pPr>
              <w:widowControl w:val="0"/>
              <w:shd w:val="clear" w:color="auto" w:fill="FFFFFF"/>
              <w:contextualSpacing/>
              <w:jc w:val="both"/>
              <w:rPr>
                <w:rFonts w:ascii="Arial" w:eastAsia="Franklin Gothic Book" w:hAnsi="Arial" w:cs="Arial"/>
                <w:color w:val="000000"/>
              </w:rPr>
            </w:pPr>
          </w:p>
        </w:tc>
      </w:tr>
      <w:tr w:rsidR="00D91F5B" w14:paraId="5697A6C8" w14:textId="77777777" w:rsidTr="00104BD5">
        <w:trPr>
          <w:trHeight w:val="615"/>
        </w:trPr>
        <w:tc>
          <w:tcPr>
            <w:tcW w:w="13292" w:type="dxa"/>
            <w:gridSpan w:val="8"/>
            <w:shd w:val="clear" w:color="auto" w:fill="BFBFBF"/>
            <w:hideMark/>
          </w:tcPr>
          <w:p w14:paraId="5697A6C6" w14:textId="77777777" w:rsidR="00104BD5" w:rsidRPr="00E61B68" w:rsidRDefault="003D073A" w:rsidP="00104BD5">
            <w:pPr>
              <w:widowControl w:val="0"/>
              <w:spacing w:before="120"/>
              <w:jc w:val="center"/>
              <w:rPr>
                <w:rFonts w:ascii="Arial" w:eastAsia="Franklin Gothic Book" w:hAnsi="Arial" w:cs="Arial"/>
                <w:b/>
                <w:color w:val="000000"/>
              </w:rPr>
            </w:pPr>
            <w:r w:rsidRPr="00E61B68">
              <w:rPr>
                <w:rFonts w:ascii="Arial" w:eastAsia="Franklin Gothic Book" w:hAnsi="Arial" w:cs="Arial"/>
                <w:b/>
                <w:color w:val="000000"/>
              </w:rPr>
              <w:t>Приоритет корректирующих мероприятий: 1 - высокий (выполнить немедленно), 2 - средний (выполнить в течение недели), 3 - низкий (выполнить в течение месяца)</w:t>
            </w:r>
          </w:p>
        </w:tc>
        <w:tc>
          <w:tcPr>
            <w:tcW w:w="1843" w:type="dxa"/>
            <w:vMerge w:val="restart"/>
            <w:shd w:val="clear" w:color="auto" w:fill="BFBFBF"/>
          </w:tcPr>
          <w:p w14:paraId="5697A6C7" w14:textId="77777777" w:rsidR="00104BD5" w:rsidRPr="00E61B68" w:rsidRDefault="003D073A" w:rsidP="00104BD5">
            <w:pPr>
              <w:widowControl w:val="0"/>
              <w:spacing w:before="120"/>
              <w:jc w:val="center"/>
              <w:rPr>
                <w:rFonts w:ascii="Arial" w:eastAsia="Franklin Gothic Book" w:hAnsi="Arial" w:cs="Arial"/>
                <w:b/>
                <w:color w:val="000000"/>
                <w:sz w:val="22"/>
                <w:szCs w:val="22"/>
              </w:rPr>
            </w:pPr>
            <w:r w:rsidRPr="00E61B68">
              <w:rPr>
                <w:rFonts w:ascii="Arial" w:eastAsia="Franklin Gothic Book" w:hAnsi="Arial" w:cs="Arial"/>
                <w:b/>
                <w:color w:val="000000"/>
                <w:sz w:val="22"/>
                <w:szCs w:val="22"/>
              </w:rPr>
              <w:t>№ штрафа согласно Соглашению об обязанностях сторон в области ОТЭППБ</w:t>
            </w:r>
          </w:p>
        </w:tc>
      </w:tr>
      <w:tr w:rsidR="00D91F5B" w14:paraId="5697A6CB" w14:textId="77777777" w:rsidTr="00104BD5">
        <w:trPr>
          <w:trHeight w:val="288"/>
        </w:trPr>
        <w:tc>
          <w:tcPr>
            <w:tcW w:w="13292" w:type="dxa"/>
            <w:gridSpan w:val="8"/>
            <w:shd w:val="clear" w:color="auto" w:fill="BFBFBF"/>
            <w:hideMark/>
          </w:tcPr>
          <w:p w14:paraId="5697A6C9" w14:textId="77777777" w:rsidR="00104BD5" w:rsidRPr="00E61B68" w:rsidRDefault="003D073A" w:rsidP="00104BD5">
            <w:pPr>
              <w:widowControl w:val="0"/>
              <w:spacing w:before="120"/>
              <w:jc w:val="center"/>
              <w:rPr>
                <w:rFonts w:ascii="Arial" w:eastAsia="Franklin Gothic Book" w:hAnsi="Arial" w:cs="Arial"/>
                <w:b/>
                <w:color w:val="000000"/>
              </w:rPr>
            </w:pPr>
            <w:r w:rsidRPr="00E61B68">
              <w:rPr>
                <w:rFonts w:ascii="Arial" w:eastAsia="Franklin Gothic Book" w:hAnsi="Arial" w:cs="Arial"/>
                <w:b/>
                <w:color w:val="000000"/>
              </w:rPr>
              <w:t>Макс. балл  - 2, если что-то нуждается в доработке - ставим 1, если очень плохо - 0 баллов</w:t>
            </w:r>
          </w:p>
        </w:tc>
        <w:tc>
          <w:tcPr>
            <w:tcW w:w="1843" w:type="dxa"/>
            <w:vMerge/>
            <w:shd w:val="clear" w:color="auto" w:fill="BFBFBF"/>
          </w:tcPr>
          <w:p w14:paraId="5697A6CA" w14:textId="77777777" w:rsidR="00104BD5" w:rsidRPr="00E61B68" w:rsidRDefault="00735347" w:rsidP="00104BD5">
            <w:pPr>
              <w:widowControl w:val="0"/>
              <w:spacing w:before="120"/>
              <w:jc w:val="center"/>
              <w:rPr>
                <w:rFonts w:ascii="Arial" w:eastAsia="Franklin Gothic Book" w:hAnsi="Arial" w:cs="Arial"/>
                <w:b/>
                <w:color w:val="000000"/>
              </w:rPr>
            </w:pPr>
          </w:p>
        </w:tc>
      </w:tr>
      <w:tr w:rsidR="00D91F5B" w14:paraId="5697A6D4" w14:textId="77777777" w:rsidTr="00104BD5">
        <w:trPr>
          <w:trHeight w:val="495"/>
        </w:trPr>
        <w:tc>
          <w:tcPr>
            <w:tcW w:w="656" w:type="dxa"/>
            <w:shd w:val="clear" w:color="auto" w:fill="auto"/>
            <w:noWrap/>
            <w:hideMark/>
          </w:tcPr>
          <w:p w14:paraId="5697A6C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6CD" w14:textId="77777777" w:rsidR="00104BD5" w:rsidRPr="00E61B68" w:rsidRDefault="003D073A" w:rsidP="00104BD5">
            <w:pPr>
              <w:widowControl w:val="0"/>
              <w:shd w:val="clear" w:color="auto" w:fill="FFFFFF"/>
              <w:ind w:left="53"/>
              <w:contextualSpacing/>
              <w:jc w:val="center"/>
              <w:rPr>
                <w:rFonts w:ascii="Arial" w:eastAsia="Franklin Gothic Book" w:hAnsi="Arial" w:cs="Arial"/>
                <w:b/>
                <w:bCs/>
                <w:color w:val="000000"/>
              </w:rPr>
            </w:pPr>
            <w:r w:rsidRPr="00E61B68">
              <w:rPr>
                <w:rFonts w:ascii="Arial" w:eastAsia="Franklin Gothic Book" w:hAnsi="Arial" w:cs="Arial"/>
                <w:b/>
                <w:bCs/>
                <w:color w:val="000000"/>
              </w:rPr>
              <w:t>Что должно быть</w:t>
            </w:r>
          </w:p>
        </w:tc>
        <w:tc>
          <w:tcPr>
            <w:tcW w:w="993" w:type="dxa"/>
            <w:shd w:val="clear" w:color="auto" w:fill="auto"/>
            <w:hideMark/>
          </w:tcPr>
          <w:p w14:paraId="5697A6CE" w14:textId="77777777" w:rsidR="00104BD5" w:rsidRPr="00E61B68" w:rsidRDefault="003D073A" w:rsidP="00104BD5">
            <w:pPr>
              <w:widowControl w:val="0"/>
              <w:shd w:val="clear" w:color="auto" w:fill="FFFFFF"/>
              <w:ind w:left="53"/>
              <w:contextualSpacing/>
              <w:jc w:val="center"/>
              <w:rPr>
                <w:rFonts w:ascii="Arial" w:eastAsia="Franklin Gothic Book" w:hAnsi="Arial" w:cs="Arial"/>
                <w:color w:val="000000"/>
              </w:rPr>
            </w:pPr>
            <w:r w:rsidRPr="00E61B68">
              <w:rPr>
                <w:rFonts w:ascii="Arial" w:eastAsia="Franklin Gothic Book" w:hAnsi="Arial" w:cs="Arial"/>
                <w:color w:val="000000"/>
              </w:rPr>
              <w:t>Балл (0,1,2)</w:t>
            </w:r>
          </w:p>
        </w:tc>
        <w:tc>
          <w:tcPr>
            <w:tcW w:w="2126" w:type="dxa"/>
            <w:shd w:val="clear" w:color="auto" w:fill="auto"/>
            <w:hideMark/>
          </w:tcPr>
          <w:p w14:paraId="5697A6CF" w14:textId="77777777" w:rsidR="00104BD5" w:rsidRPr="00E61B68" w:rsidRDefault="003D073A" w:rsidP="00104BD5">
            <w:pPr>
              <w:widowControl w:val="0"/>
              <w:shd w:val="clear" w:color="auto" w:fill="FFFFFF"/>
              <w:ind w:left="53"/>
              <w:contextualSpacing/>
              <w:jc w:val="center"/>
              <w:rPr>
                <w:rFonts w:ascii="Arial" w:eastAsia="Franklin Gothic Book" w:hAnsi="Arial" w:cs="Arial"/>
                <w:b/>
                <w:bCs/>
                <w:color w:val="000000"/>
              </w:rPr>
            </w:pPr>
            <w:r w:rsidRPr="00E61B68">
              <w:rPr>
                <w:rFonts w:ascii="Arial" w:eastAsia="Franklin Gothic Book" w:hAnsi="Arial" w:cs="Arial"/>
                <w:b/>
                <w:bCs/>
                <w:color w:val="000000"/>
              </w:rPr>
              <w:t>Необходимые действия</w:t>
            </w:r>
          </w:p>
        </w:tc>
        <w:tc>
          <w:tcPr>
            <w:tcW w:w="1559" w:type="dxa"/>
            <w:gridSpan w:val="2"/>
            <w:shd w:val="clear" w:color="auto" w:fill="auto"/>
            <w:hideMark/>
          </w:tcPr>
          <w:p w14:paraId="5697A6D0" w14:textId="77777777" w:rsidR="00104BD5" w:rsidRPr="00E61B68" w:rsidRDefault="003D073A" w:rsidP="00104BD5">
            <w:pPr>
              <w:widowControl w:val="0"/>
              <w:shd w:val="clear" w:color="auto" w:fill="FFFFFF"/>
              <w:ind w:left="53"/>
              <w:contextualSpacing/>
              <w:jc w:val="center"/>
              <w:rPr>
                <w:rFonts w:ascii="Arial" w:eastAsia="Franklin Gothic Book" w:hAnsi="Arial" w:cs="Arial"/>
                <w:color w:val="000000"/>
              </w:rPr>
            </w:pPr>
            <w:r w:rsidRPr="00E61B68">
              <w:rPr>
                <w:rFonts w:ascii="Arial" w:eastAsia="Franklin Gothic Book" w:hAnsi="Arial" w:cs="Arial"/>
                <w:color w:val="000000"/>
              </w:rPr>
              <w:t>Приоритет</w:t>
            </w:r>
          </w:p>
        </w:tc>
        <w:tc>
          <w:tcPr>
            <w:tcW w:w="2126" w:type="dxa"/>
            <w:shd w:val="clear" w:color="auto" w:fill="auto"/>
            <w:hideMark/>
          </w:tcPr>
          <w:p w14:paraId="5697A6D1" w14:textId="77777777" w:rsidR="00104BD5" w:rsidRPr="00E61B68" w:rsidRDefault="003D073A" w:rsidP="00104BD5">
            <w:pPr>
              <w:widowControl w:val="0"/>
              <w:shd w:val="clear" w:color="auto" w:fill="FFFFFF"/>
              <w:ind w:left="53"/>
              <w:contextualSpacing/>
              <w:jc w:val="center"/>
              <w:rPr>
                <w:rFonts w:ascii="Arial" w:eastAsia="Franklin Gothic Book" w:hAnsi="Arial" w:cs="Arial"/>
                <w:color w:val="000000"/>
              </w:rPr>
            </w:pPr>
            <w:r w:rsidRPr="00E61B68">
              <w:rPr>
                <w:rFonts w:ascii="Arial" w:eastAsia="Franklin Gothic Book" w:hAnsi="Arial" w:cs="Arial"/>
                <w:color w:val="000000"/>
              </w:rPr>
              <w:t>Ответственный</w:t>
            </w:r>
          </w:p>
        </w:tc>
        <w:tc>
          <w:tcPr>
            <w:tcW w:w="851" w:type="dxa"/>
            <w:shd w:val="clear" w:color="auto" w:fill="auto"/>
            <w:hideMark/>
          </w:tcPr>
          <w:p w14:paraId="5697A6D2" w14:textId="77777777" w:rsidR="00104BD5" w:rsidRPr="00E61B68" w:rsidRDefault="003D073A" w:rsidP="00104BD5">
            <w:pPr>
              <w:widowControl w:val="0"/>
              <w:shd w:val="clear" w:color="auto" w:fill="FFFFFF"/>
              <w:ind w:left="53"/>
              <w:contextualSpacing/>
              <w:jc w:val="center"/>
              <w:rPr>
                <w:rFonts w:ascii="Arial" w:eastAsia="Franklin Gothic Book" w:hAnsi="Arial" w:cs="Arial"/>
                <w:color w:val="000000"/>
              </w:rPr>
            </w:pPr>
            <w:r w:rsidRPr="00E61B68">
              <w:rPr>
                <w:rFonts w:ascii="Arial" w:eastAsia="Franklin Gothic Book" w:hAnsi="Arial" w:cs="Arial"/>
                <w:color w:val="000000"/>
              </w:rPr>
              <w:t>Срок</w:t>
            </w:r>
          </w:p>
        </w:tc>
        <w:tc>
          <w:tcPr>
            <w:tcW w:w="1843" w:type="dxa"/>
          </w:tcPr>
          <w:p w14:paraId="5697A6D3" w14:textId="77777777" w:rsidR="00104BD5" w:rsidRPr="00E61B68" w:rsidRDefault="00735347" w:rsidP="00104BD5">
            <w:pPr>
              <w:widowControl w:val="0"/>
              <w:shd w:val="clear" w:color="auto" w:fill="FFFFFF"/>
              <w:ind w:left="53"/>
              <w:contextualSpacing/>
              <w:jc w:val="center"/>
              <w:rPr>
                <w:rFonts w:ascii="Arial" w:eastAsia="Franklin Gothic Book" w:hAnsi="Arial" w:cs="Arial"/>
                <w:color w:val="000000"/>
              </w:rPr>
            </w:pPr>
          </w:p>
        </w:tc>
      </w:tr>
      <w:tr w:rsidR="00D91F5B" w14:paraId="5697A6D8" w14:textId="77777777" w:rsidTr="002F0986">
        <w:trPr>
          <w:trHeight w:val="276"/>
        </w:trPr>
        <w:tc>
          <w:tcPr>
            <w:tcW w:w="656" w:type="dxa"/>
            <w:shd w:val="clear" w:color="auto" w:fill="BFBFBF"/>
            <w:noWrap/>
            <w:hideMark/>
          </w:tcPr>
          <w:p w14:paraId="5697A6D5" w14:textId="77777777" w:rsidR="006836E8" w:rsidRPr="00E61B68" w:rsidRDefault="003D073A" w:rsidP="002F0986">
            <w:pPr>
              <w:widowControl w:val="0"/>
              <w:spacing w:before="120"/>
              <w:jc w:val="center"/>
              <w:rPr>
                <w:rFonts w:ascii="Arial" w:eastAsia="Franklin Gothic Book" w:hAnsi="Arial" w:cs="Arial"/>
                <w:b/>
                <w:color w:val="000000"/>
              </w:rPr>
            </w:pPr>
            <w:r w:rsidRPr="00E61B68">
              <w:rPr>
                <w:rFonts w:ascii="Arial" w:eastAsia="Franklin Gothic Book" w:hAnsi="Arial" w:cs="Arial"/>
                <w:b/>
                <w:color w:val="000000"/>
              </w:rPr>
              <w:t>1</w:t>
            </w:r>
          </w:p>
        </w:tc>
        <w:tc>
          <w:tcPr>
            <w:tcW w:w="12636" w:type="dxa"/>
            <w:gridSpan w:val="7"/>
            <w:shd w:val="clear" w:color="auto" w:fill="BFBFBF"/>
            <w:noWrap/>
            <w:hideMark/>
          </w:tcPr>
          <w:p w14:paraId="5697A6D6" w14:textId="77777777" w:rsidR="006836E8" w:rsidRPr="00E61B68" w:rsidRDefault="003D073A" w:rsidP="002F0986">
            <w:pPr>
              <w:widowControl w:val="0"/>
              <w:spacing w:before="120"/>
              <w:jc w:val="center"/>
              <w:rPr>
                <w:rFonts w:ascii="Arial" w:eastAsia="Franklin Gothic Book" w:hAnsi="Arial" w:cs="Arial"/>
                <w:b/>
                <w:bCs/>
                <w:color w:val="000000"/>
              </w:rPr>
            </w:pPr>
            <w:r w:rsidRPr="006836E8">
              <w:rPr>
                <w:rFonts w:ascii="Arial" w:eastAsia="Franklin Gothic Book" w:hAnsi="Arial" w:cs="Arial"/>
                <w:b/>
                <w:bCs/>
                <w:color w:val="000000"/>
              </w:rPr>
              <w:t>Документация, предоставляемая подрядной организацией при проведении аудитов по ОТЭППБ Заказчиком</w:t>
            </w:r>
          </w:p>
        </w:tc>
        <w:tc>
          <w:tcPr>
            <w:tcW w:w="1843" w:type="dxa"/>
            <w:shd w:val="clear" w:color="auto" w:fill="BFBFBF"/>
          </w:tcPr>
          <w:p w14:paraId="5697A6D7" w14:textId="77777777" w:rsidR="006836E8" w:rsidRPr="00E61B68" w:rsidRDefault="00735347" w:rsidP="002F0986">
            <w:pPr>
              <w:widowControl w:val="0"/>
              <w:spacing w:before="120"/>
              <w:jc w:val="center"/>
              <w:rPr>
                <w:rFonts w:ascii="Arial" w:eastAsia="Franklin Gothic Book" w:hAnsi="Arial" w:cs="Arial"/>
                <w:b/>
                <w:color w:val="000000"/>
              </w:rPr>
            </w:pPr>
          </w:p>
        </w:tc>
      </w:tr>
      <w:tr w:rsidR="00D91F5B" w14:paraId="5697A6E4" w14:textId="77777777" w:rsidTr="0086758E">
        <w:trPr>
          <w:trHeight w:val="587"/>
        </w:trPr>
        <w:tc>
          <w:tcPr>
            <w:tcW w:w="656" w:type="dxa"/>
            <w:shd w:val="clear" w:color="auto" w:fill="auto"/>
            <w:noWrap/>
            <w:hideMark/>
          </w:tcPr>
          <w:p w14:paraId="5697A6D9" w14:textId="77777777" w:rsidR="006836E8" w:rsidRPr="00E61B68" w:rsidRDefault="003D073A" w:rsidP="006836E8">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vAlign w:val="center"/>
          </w:tcPr>
          <w:p w14:paraId="5697A6DA" w14:textId="77777777" w:rsidR="006836E8" w:rsidRPr="0086758E" w:rsidRDefault="003D073A" w:rsidP="006836E8">
            <w:pPr>
              <w:widowControl w:val="0"/>
              <w:shd w:val="clear" w:color="auto" w:fill="FFFFFF"/>
              <w:ind w:left="53"/>
              <w:contextualSpacing/>
              <w:jc w:val="both"/>
              <w:rPr>
                <w:rFonts w:ascii="Arial" w:eastAsia="Franklin Gothic Book" w:hAnsi="Arial" w:cs="Arial"/>
                <w:sz w:val="22"/>
                <w:szCs w:val="22"/>
              </w:rPr>
            </w:pPr>
            <w:r w:rsidRPr="0086758E">
              <w:rPr>
                <w:rFonts w:ascii="Arial" w:eastAsia="Franklin Gothic Book" w:hAnsi="Arial" w:cs="Arial"/>
                <w:sz w:val="22"/>
                <w:szCs w:val="22"/>
              </w:rPr>
              <w:t>Наличие работников, осуществляющих контроль соблюдения требований безопасности в соответствии с действующим законодательством РФ.</w:t>
            </w:r>
          </w:p>
          <w:p w14:paraId="5697A6DB" w14:textId="77777777" w:rsidR="006836E8" w:rsidRPr="0086758E" w:rsidRDefault="003D073A" w:rsidP="006836E8">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(1. Справка, заверенная подписью и печатью отдела кадров Подрядчика.</w:t>
            </w:r>
          </w:p>
          <w:p w14:paraId="5697A6DC" w14:textId="77777777" w:rsidR="006836E8" w:rsidRPr="0086758E" w:rsidRDefault="003D073A" w:rsidP="006836E8">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2. Гражданско-правовой договор.</w:t>
            </w:r>
          </w:p>
          <w:p w14:paraId="5697A6DD" w14:textId="77777777" w:rsidR="006836E8" w:rsidRPr="0086758E" w:rsidRDefault="003D073A" w:rsidP="006836E8">
            <w:pPr>
              <w:widowControl w:val="0"/>
              <w:shd w:val="clear" w:color="auto" w:fill="FFFFFF"/>
              <w:ind w:left="53"/>
              <w:contextualSpacing/>
              <w:jc w:val="both"/>
              <w:rPr>
                <w:rFonts w:ascii="Arial" w:eastAsia="Franklin Gothic Book" w:hAnsi="Arial" w:cs="Arial"/>
              </w:rPr>
            </w:pPr>
            <w:r w:rsidRPr="0086758E">
              <w:rPr>
                <w:rFonts w:ascii="Arial" w:eastAsia="Franklin Gothic Book" w:hAnsi="Arial" w:cs="Arial"/>
                <w:i/>
                <w:sz w:val="20"/>
                <w:szCs w:val="20"/>
              </w:rPr>
              <w:t>3. Иные подтверждающие документы в соответствии со спецификой выполняемых работ.)</w:t>
            </w:r>
          </w:p>
        </w:tc>
        <w:tc>
          <w:tcPr>
            <w:tcW w:w="993" w:type="dxa"/>
            <w:shd w:val="clear" w:color="auto" w:fill="auto"/>
            <w:noWrap/>
          </w:tcPr>
          <w:p w14:paraId="5697A6DE"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6DF"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6E0"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6E1"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6E2"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6E3" w14:textId="77777777" w:rsidR="006836E8"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1.11</w:t>
            </w:r>
          </w:p>
        </w:tc>
      </w:tr>
      <w:tr w:rsidR="00D91F5B" w14:paraId="5697A6F0" w14:textId="77777777" w:rsidTr="0086758E">
        <w:trPr>
          <w:trHeight w:val="425"/>
        </w:trPr>
        <w:tc>
          <w:tcPr>
            <w:tcW w:w="656" w:type="dxa"/>
            <w:shd w:val="clear" w:color="auto" w:fill="auto"/>
            <w:noWrap/>
            <w:hideMark/>
          </w:tcPr>
          <w:p w14:paraId="5697A6E5" w14:textId="77777777" w:rsidR="006836E8" w:rsidRPr="00E61B68" w:rsidRDefault="003D073A" w:rsidP="006836E8">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vAlign w:val="center"/>
          </w:tcPr>
          <w:p w14:paraId="5697A6E6" w14:textId="77777777" w:rsidR="006836E8" w:rsidRPr="0086758E" w:rsidRDefault="003D073A" w:rsidP="006836E8">
            <w:pPr>
              <w:widowControl w:val="0"/>
              <w:shd w:val="clear" w:color="auto" w:fill="FFFFFF"/>
              <w:ind w:left="53"/>
              <w:contextualSpacing/>
              <w:jc w:val="both"/>
              <w:rPr>
                <w:rFonts w:ascii="Arial" w:eastAsia="Franklin Gothic Book" w:hAnsi="Arial" w:cs="Arial"/>
                <w:sz w:val="20"/>
                <w:szCs w:val="20"/>
              </w:rPr>
            </w:pPr>
            <w:r w:rsidRPr="0086758E">
              <w:rPr>
                <w:rFonts w:ascii="Arial" w:eastAsia="Franklin Gothic Book" w:hAnsi="Arial" w:cs="Arial"/>
                <w:sz w:val="22"/>
                <w:szCs w:val="22"/>
              </w:rPr>
              <w:t>Персонал Подрядчика (включая руководителей и специалистов) прошел необходимую подготовку в области охраны труда и пожарной безопасности в соответствии с требованиями действующего законодательства</w:t>
            </w:r>
            <w:r w:rsidRPr="0086758E">
              <w:rPr>
                <w:rFonts w:ascii="Arial" w:eastAsia="Franklin Gothic Book" w:hAnsi="Arial" w:cs="Arial"/>
                <w:sz w:val="20"/>
                <w:szCs w:val="20"/>
              </w:rPr>
              <w:t>.</w:t>
            </w:r>
          </w:p>
          <w:p w14:paraId="5697A6E7" w14:textId="77777777" w:rsidR="006836E8" w:rsidRPr="0086758E" w:rsidRDefault="003D073A" w:rsidP="006836E8">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(1. Удостоверения/Протокол проверки знаний требований охраны труда для рабочих специальностей (учебный комбинат/внутренняя комиссия.</w:t>
            </w:r>
          </w:p>
          <w:p w14:paraId="5697A6E8" w14:textId="77777777" w:rsidR="006836E8" w:rsidRPr="0086758E" w:rsidRDefault="003D073A" w:rsidP="006836E8">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2. Документы о прохождении пожарно-технического минимума (ПТМ).</w:t>
            </w:r>
          </w:p>
          <w:p w14:paraId="5697A6E9" w14:textId="77777777" w:rsidR="006836E8" w:rsidRPr="0086758E" w:rsidRDefault="003D073A" w:rsidP="006836E8">
            <w:pPr>
              <w:widowControl w:val="0"/>
              <w:shd w:val="clear" w:color="auto" w:fill="FFFFFF"/>
              <w:ind w:left="53"/>
              <w:contextualSpacing/>
              <w:jc w:val="both"/>
              <w:rPr>
                <w:rFonts w:ascii="Arial" w:eastAsia="Franklin Gothic Book" w:hAnsi="Arial" w:cs="Arial"/>
              </w:rPr>
            </w:pPr>
            <w:r w:rsidRPr="0086758E">
              <w:rPr>
                <w:rFonts w:ascii="Arial" w:eastAsia="Franklin Gothic Book" w:hAnsi="Arial" w:cs="Arial"/>
                <w:i/>
                <w:sz w:val="20"/>
                <w:szCs w:val="20"/>
              </w:rPr>
              <w:t>3. Иные подтверждающие документы в соответствии со спецификой выполняемых работ.)</w:t>
            </w:r>
          </w:p>
        </w:tc>
        <w:tc>
          <w:tcPr>
            <w:tcW w:w="993" w:type="dxa"/>
            <w:shd w:val="clear" w:color="auto" w:fill="auto"/>
            <w:noWrap/>
          </w:tcPr>
          <w:p w14:paraId="5697A6EA"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6EB"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6EC"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6ED"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6EE"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6EF" w14:textId="77777777" w:rsidR="006836E8"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1.11</w:t>
            </w:r>
          </w:p>
        </w:tc>
      </w:tr>
      <w:tr w:rsidR="00D91F5B" w14:paraId="5697A6FA" w14:textId="77777777" w:rsidTr="0086758E">
        <w:trPr>
          <w:trHeight w:val="540"/>
        </w:trPr>
        <w:tc>
          <w:tcPr>
            <w:tcW w:w="656" w:type="dxa"/>
            <w:shd w:val="clear" w:color="auto" w:fill="auto"/>
            <w:noWrap/>
          </w:tcPr>
          <w:p w14:paraId="5697A6F1" w14:textId="77777777" w:rsidR="006836E8" w:rsidRPr="00E61B68" w:rsidRDefault="00735347" w:rsidP="006836E8">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vAlign w:val="center"/>
          </w:tcPr>
          <w:p w14:paraId="5697A6F2" w14:textId="77777777" w:rsidR="006836E8" w:rsidRPr="0086758E" w:rsidRDefault="003D073A" w:rsidP="006836E8">
            <w:pPr>
              <w:widowControl w:val="0"/>
              <w:shd w:val="clear" w:color="auto" w:fill="FFFFFF"/>
              <w:ind w:left="53"/>
              <w:contextualSpacing/>
              <w:jc w:val="both"/>
              <w:rPr>
                <w:rFonts w:ascii="Arial" w:eastAsia="Franklin Gothic Book" w:hAnsi="Arial" w:cs="Arial"/>
                <w:sz w:val="22"/>
                <w:szCs w:val="22"/>
              </w:rPr>
            </w:pPr>
            <w:r w:rsidRPr="0086758E">
              <w:rPr>
                <w:rFonts w:ascii="Arial" w:eastAsia="Franklin Gothic Book" w:hAnsi="Arial" w:cs="Arial"/>
                <w:sz w:val="22"/>
                <w:szCs w:val="22"/>
              </w:rPr>
              <w:t>Проводится оценка рисков в области безопасности труда при выполнении работ по Договору.</w:t>
            </w:r>
          </w:p>
          <w:p w14:paraId="5697A6F3" w14:textId="77777777" w:rsidR="006836E8" w:rsidRPr="0086758E" w:rsidRDefault="003D073A" w:rsidP="006836E8">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(Документ, регламентирующий процедуру проведения оценки рисков.)</w:t>
            </w:r>
          </w:p>
        </w:tc>
        <w:tc>
          <w:tcPr>
            <w:tcW w:w="993" w:type="dxa"/>
            <w:shd w:val="clear" w:color="auto" w:fill="auto"/>
            <w:noWrap/>
          </w:tcPr>
          <w:p w14:paraId="5697A6F4"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6F5"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6F6"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6F7"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6F8"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6F9" w14:textId="77777777" w:rsidR="006836E8"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1.11</w:t>
            </w:r>
          </w:p>
        </w:tc>
      </w:tr>
      <w:tr w:rsidR="00D91F5B" w14:paraId="5697A704" w14:textId="77777777" w:rsidTr="0086758E">
        <w:trPr>
          <w:trHeight w:val="439"/>
        </w:trPr>
        <w:tc>
          <w:tcPr>
            <w:tcW w:w="656" w:type="dxa"/>
            <w:shd w:val="clear" w:color="auto" w:fill="auto"/>
            <w:noWrap/>
            <w:hideMark/>
          </w:tcPr>
          <w:p w14:paraId="5697A6FB" w14:textId="77777777" w:rsidR="006836E8" w:rsidRPr="00E61B68" w:rsidRDefault="003D073A" w:rsidP="006836E8">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vAlign w:val="center"/>
          </w:tcPr>
          <w:p w14:paraId="5697A6FC" w14:textId="77777777" w:rsidR="006836E8" w:rsidRDefault="003D073A" w:rsidP="006836E8">
            <w:pPr>
              <w:widowControl w:val="0"/>
              <w:shd w:val="clear" w:color="auto" w:fill="FFFFFF"/>
              <w:ind w:left="53"/>
              <w:contextualSpacing/>
              <w:jc w:val="both"/>
              <w:rPr>
                <w:rFonts w:ascii="Arial" w:eastAsia="Franklin Gothic Book" w:hAnsi="Arial" w:cs="Arial"/>
              </w:rPr>
            </w:pPr>
            <w:r w:rsidRPr="0086758E">
              <w:rPr>
                <w:rFonts w:ascii="Arial" w:eastAsia="Franklin Gothic Book" w:hAnsi="Arial" w:cs="Arial"/>
                <w:sz w:val="22"/>
                <w:szCs w:val="22"/>
              </w:rPr>
              <w:t>Наличие СУОТ</w:t>
            </w:r>
            <w:r w:rsidRPr="0086758E">
              <w:rPr>
                <w:rFonts w:ascii="Arial" w:eastAsia="Franklin Gothic Book" w:hAnsi="Arial" w:cs="Arial"/>
              </w:rPr>
              <w:t>.</w:t>
            </w:r>
          </w:p>
          <w:p w14:paraId="5697A6FD" w14:textId="77777777" w:rsidR="006836E8" w:rsidRPr="0086758E" w:rsidRDefault="003D073A" w:rsidP="006836E8">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(Копия утвержденного документа о СУОТ.)</w:t>
            </w:r>
          </w:p>
        </w:tc>
        <w:tc>
          <w:tcPr>
            <w:tcW w:w="993" w:type="dxa"/>
            <w:shd w:val="clear" w:color="auto" w:fill="auto"/>
            <w:noWrap/>
          </w:tcPr>
          <w:p w14:paraId="5697A6FE"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6FF"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00"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01"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02" w14:textId="77777777" w:rsidR="006836E8"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703" w14:textId="77777777" w:rsidR="006836E8"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1.11</w:t>
            </w:r>
          </w:p>
        </w:tc>
      </w:tr>
      <w:tr w:rsidR="00D91F5B" w14:paraId="5697A710" w14:textId="77777777" w:rsidTr="0086758E">
        <w:trPr>
          <w:trHeight w:val="420"/>
        </w:trPr>
        <w:tc>
          <w:tcPr>
            <w:tcW w:w="656" w:type="dxa"/>
            <w:shd w:val="clear" w:color="auto" w:fill="auto"/>
            <w:noWrap/>
          </w:tcPr>
          <w:p w14:paraId="5697A705" w14:textId="77777777" w:rsidR="00F37E9B" w:rsidRPr="00E61B68" w:rsidRDefault="00735347" w:rsidP="006836E8">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vAlign w:val="center"/>
          </w:tcPr>
          <w:p w14:paraId="5697A706" w14:textId="77777777" w:rsidR="00F37E9B" w:rsidRDefault="003D073A" w:rsidP="006836E8">
            <w:pPr>
              <w:widowControl w:val="0"/>
              <w:shd w:val="clear" w:color="auto" w:fill="FFFFFF"/>
              <w:ind w:left="53"/>
              <w:contextualSpacing/>
              <w:jc w:val="both"/>
              <w:rPr>
                <w:rFonts w:ascii="Arial" w:eastAsia="Franklin Gothic Book" w:hAnsi="Arial" w:cs="Arial"/>
              </w:rPr>
            </w:pPr>
            <w:r w:rsidRPr="0086758E">
              <w:rPr>
                <w:rFonts w:ascii="Arial" w:eastAsia="Franklin Gothic Book" w:hAnsi="Arial" w:cs="Arial"/>
                <w:sz w:val="22"/>
                <w:szCs w:val="22"/>
              </w:rPr>
              <w:t>Наличие работников, осуществляющих контроль соблюдения требований по экологии и промышленной безопасности в соответствии с законодательством РФ</w:t>
            </w:r>
            <w:r w:rsidRPr="00F37E9B">
              <w:rPr>
                <w:rFonts w:ascii="Arial" w:eastAsia="Franklin Gothic Book" w:hAnsi="Arial" w:cs="Arial"/>
              </w:rPr>
              <w:t>.</w:t>
            </w:r>
          </w:p>
          <w:p w14:paraId="5697A707" w14:textId="77777777" w:rsidR="00F11043" w:rsidRPr="0086758E" w:rsidRDefault="003D073A" w:rsidP="00F11043">
            <w:pPr>
              <w:rPr>
                <w:rFonts w:ascii="Arial" w:hAnsi="Arial" w:cs="Arial"/>
                <w:i/>
                <w:color w:val="000000"/>
                <w:sz w:val="20"/>
                <w:szCs w:val="20"/>
              </w:rPr>
            </w:pPr>
            <w:r w:rsidRPr="0086758E">
              <w:rPr>
                <w:rFonts w:ascii="Arial" w:hAnsi="Arial" w:cs="Arial"/>
                <w:i/>
                <w:color w:val="000000"/>
                <w:sz w:val="20"/>
                <w:szCs w:val="20"/>
              </w:rPr>
              <w:t>1. Справка, заверенная подписью и печатью отдела кадров Подрядчика.</w:t>
            </w:r>
          </w:p>
          <w:p w14:paraId="5697A708" w14:textId="77777777" w:rsidR="00F11043" w:rsidRPr="0086758E" w:rsidRDefault="003D073A" w:rsidP="00F11043">
            <w:pPr>
              <w:rPr>
                <w:rFonts w:ascii="Arial" w:hAnsi="Arial" w:cs="Arial"/>
                <w:i/>
                <w:color w:val="000000"/>
                <w:sz w:val="20"/>
                <w:szCs w:val="20"/>
              </w:rPr>
            </w:pPr>
            <w:r w:rsidRPr="0086758E">
              <w:rPr>
                <w:rFonts w:ascii="Arial" w:hAnsi="Arial" w:cs="Arial"/>
                <w:i/>
                <w:color w:val="000000"/>
                <w:sz w:val="20"/>
                <w:szCs w:val="20"/>
              </w:rPr>
              <w:t>2. Гражданско-правовой договор.</w:t>
            </w:r>
          </w:p>
          <w:p w14:paraId="5697A709" w14:textId="77777777" w:rsidR="00F37E9B" w:rsidRPr="00423530" w:rsidRDefault="003D073A" w:rsidP="00423530">
            <w:pPr>
              <w:widowControl w:val="0"/>
              <w:shd w:val="clear" w:color="auto" w:fill="FFFFFF"/>
              <w:ind w:left="53"/>
              <w:contextualSpacing/>
              <w:jc w:val="both"/>
              <w:rPr>
                <w:rFonts w:ascii="Arial" w:eastAsia="Franklin Gothic Book" w:hAnsi="Arial" w:cs="Arial"/>
              </w:rPr>
            </w:pPr>
            <w:r w:rsidRPr="0086758E">
              <w:rPr>
                <w:rFonts w:ascii="Arial" w:hAnsi="Arial" w:cs="Arial"/>
                <w:i/>
                <w:color w:val="000000"/>
                <w:sz w:val="20"/>
                <w:szCs w:val="20"/>
              </w:rPr>
              <w:t>3. Иные подтверждающие документы в соответствии со спецификой выполняемых работ</w:t>
            </w:r>
            <w:r w:rsidRPr="000472F2">
              <w:rPr>
                <w:rFonts w:ascii="Arial" w:hAnsi="Arial" w:cs="Arial"/>
                <w:color w:val="000000"/>
                <w:sz w:val="20"/>
                <w:szCs w:val="20"/>
              </w:rPr>
              <w:t>.</w:t>
            </w:r>
          </w:p>
        </w:tc>
        <w:tc>
          <w:tcPr>
            <w:tcW w:w="993" w:type="dxa"/>
            <w:shd w:val="clear" w:color="auto" w:fill="auto"/>
            <w:noWrap/>
          </w:tcPr>
          <w:p w14:paraId="5697A70A"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0B"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0C"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0D"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0E"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70F" w14:textId="77777777" w:rsidR="00F37E9B"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1.11</w:t>
            </w:r>
          </w:p>
        </w:tc>
      </w:tr>
      <w:tr w:rsidR="00D91F5B" w14:paraId="5697A720" w14:textId="77777777" w:rsidTr="002F0986">
        <w:trPr>
          <w:trHeight w:val="439"/>
        </w:trPr>
        <w:tc>
          <w:tcPr>
            <w:tcW w:w="656" w:type="dxa"/>
            <w:shd w:val="clear" w:color="auto" w:fill="auto"/>
            <w:noWrap/>
          </w:tcPr>
          <w:p w14:paraId="5697A711" w14:textId="77777777" w:rsidR="00F37E9B" w:rsidRPr="00E61B68" w:rsidRDefault="00735347" w:rsidP="006836E8">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vAlign w:val="center"/>
          </w:tcPr>
          <w:p w14:paraId="5697A712" w14:textId="77777777" w:rsidR="00F37E9B" w:rsidRPr="0086758E" w:rsidRDefault="003D073A" w:rsidP="006836E8">
            <w:pPr>
              <w:widowControl w:val="0"/>
              <w:shd w:val="clear" w:color="auto" w:fill="FFFFFF"/>
              <w:ind w:left="53"/>
              <w:contextualSpacing/>
              <w:jc w:val="both"/>
              <w:rPr>
                <w:rFonts w:ascii="Arial" w:eastAsia="Franklin Gothic Book" w:hAnsi="Arial" w:cs="Arial"/>
                <w:sz w:val="22"/>
                <w:szCs w:val="22"/>
              </w:rPr>
            </w:pPr>
            <w:r w:rsidRPr="0086758E">
              <w:rPr>
                <w:rFonts w:ascii="Arial" w:eastAsia="Franklin Gothic Book" w:hAnsi="Arial" w:cs="Arial"/>
                <w:sz w:val="22"/>
                <w:szCs w:val="22"/>
              </w:rPr>
              <w:t>Персонал Подрядчика (включая руководителей и специалистов) прошел необходимую подготовку и аттестацию в области экологии и промышленной безопасности в соответствии с требованиями действующего законодательства.</w:t>
            </w:r>
          </w:p>
          <w:p w14:paraId="5697A713" w14:textId="77777777" w:rsidR="00F11043" w:rsidRPr="0086758E" w:rsidRDefault="003D073A" w:rsidP="00F11043">
            <w:pPr>
              <w:rPr>
                <w:rFonts w:ascii="Arial" w:hAnsi="Arial" w:cs="Arial"/>
                <w:i/>
                <w:sz w:val="20"/>
                <w:szCs w:val="20"/>
              </w:rPr>
            </w:pPr>
            <w:r w:rsidRPr="0086758E">
              <w:rPr>
                <w:rFonts w:ascii="Arial" w:hAnsi="Arial" w:cs="Arial"/>
                <w:i/>
                <w:sz w:val="20"/>
                <w:szCs w:val="20"/>
              </w:rPr>
              <w:t>1. Протоколы проверки знаний требований промышленной безопасности ответственного за безопасное производство работ кранами, подъемниками, сосудами под давлением, компрессорами.</w:t>
            </w:r>
          </w:p>
          <w:p w14:paraId="5697A714" w14:textId="77777777" w:rsidR="00F11043" w:rsidRPr="0086758E" w:rsidRDefault="003D073A" w:rsidP="00F11043">
            <w:pPr>
              <w:rPr>
                <w:rFonts w:ascii="Arial" w:hAnsi="Arial" w:cs="Arial"/>
                <w:i/>
                <w:sz w:val="20"/>
                <w:szCs w:val="20"/>
              </w:rPr>
            </w:pPr>
            <w:r w:rsidRPr="0086758E">
              <w:rPr>
                <w:rFonts w:ascii="Arial" w:hAnsi="Arial" w:cs="Arial"/>
                <w:i/>
                <w:sz w:val="20"/>
                <w:szCs w:val="20"/>
              </w:rPr>
              <w:t>2. Протокол проверки знаний по промышленной безопасности ответственного за осуществление производственного контроля при эксплуатации ГПМ (ПС), при наличии регистрируемых в Ростехнадзоре ГПМ.</w:t>
            </w:r>
          </w:p>
          <w:p w14:paraId="5697A715" w14:textId="77777777" w:rsidR="00F11043" w:rsidRPr="0086758E" w:rsidRDefault="003D073A" w:rsidP="00F11043">
            <w:pPr>
              <w:rPr>
                <w:rFonts w:ascii="Arial" w:hAnsi="Arial" w:cs="Arial"/>
                <w:i/>
                <w:sz w:val="20"/>
                <w:szCs w:val="20"/>
              </w:rPr>
            </w:pPr>
            <w:r w:rsidRPr="0086758E">
              <w:rPr>
                <w:rFonts w:ascii="Arial" w:hAnsi="Arial" w:cs="Arial"/>
                <w:i/>
                <w:sz w:val="20"/>
                <w:szCs w:val="20"/>
              </w:rPr>
              <w:t>3. Удостоверения/Протокол проверки знаний требований промышленной безопасности руководителей и специалистов (учебный комбинат).</w:t>
            </w:r>
          </w:p>
          <w:p w14:paraId="5697A716" w14:textId="77777777" w:rsidR="00F11043" w:rsidRPr="0086758E" w:rsidRDefault="003D073A" w:rsidP="00F11043">
            <w:pPr>
              <w:rPr>
                <w:rFonts w:ascii="Arial" w:hAnsi="Arial" w:cs="Arial"/>
                <w:i/>
                <w:sz w:val="20"/>
                <w:szCs w:val="20"/>
              </w:rPr>
            </w:pPr>
            <w:r w:rsidRPr="0086758E">
              <w:rPr>
                <w:rFonts w:ascii="Arial" w:hAnsi="Arial" w:cs="Arial"/>
                <w:i/>
                <w:sz w:val="20"/>
                <w:szCs w:val="20"/>
              </w:rPr>
              <w:t>4. Документы в области охраны окружающей среды и экологической безопасности (</w:t>
            </w:r>
            <w:r w:rsidRPr="0086758E">
              <w:rPr>
                <w:rFonts w:ascii="Arial" w:hAnsi="Arial" w:cs="Arial"/>
                <w:bCs/>
                <w:i/>
                <w:sz w:val="20"/>
                <w:szCs w:val="20"/>
              </w:rPr>
              <w:t>при производстве соответствующих работ)</w:t>
            </w:r>
            <w:r w:rsidRPr="0086758E">
              <w:rPr>
                <w:rFonts w:ascii="Arial" w:hAnsi="Arial" w:cs="Arial"/>
                <w:i/>
                <w:sz w:val="20"/>
                <w:szCs w:val="20"/>
              </w:rPr>
              <w:t>:</w:t>
            </w:r>
          </w:p>
          <w:p w14:paraId="5697A717" w14:textId="77777777" w:rsidR="00F11043" w:rsidRPr="0086758E" w:rsidRDefault="003D073A" w:rsidP="00F11043">
            <w:pPr>
              <w:rPr>
                <w:rFonts w:ascii="Arial" w:hAnsi="Arial" w:cs="Arial"/>
                <w:i/>
                <w:sz w:val="20"/>
                <w:szCs w:val="20"/>
              </w:rPr>
            </w:pPr>
            <w:r w:rsidRPr="0086758E">
              <w:rPr>
                <w:rFonts w:ascii="Arial" w:hAnsi="Arial" w:cs="Arial"/>
                <w:i/>
                <w:sz w:val="20"/>
                <w:szCs w:val="20"/>
              </w:rPr>
              <w:t>4.1. Свидетельство/удостоверение о повышении квалификации по программе «Обеспечение экологической безопасности руководителями и специалистами общехозяйственных систем управления».</w:t>
            </w:r>
          </w:p>
          <w:p w14:paraId="5697A718" w14:textId="77777777" w:rsidR="00F11043" w:rsidRPr="0086758E" w:rsidRDefault="003D073A" w:rsidP="00F11043">
            <w:pPr>
              <w:rPr>
                <w:rFonts w:ascii="Arial" w:hAnsi="Arial" w:cs="Arial"/>
                <w:i/>
                <w:sz w:val="20"/>
                <w:szCs w:val="20"/>
              </w:rPr>
            </w:pPr>
            <w:r w:rsidRPr="0086758E">
              <w:rPr>
                <w:rFonts w:ascii="Arial" w:hAnsi="Arial" w:cs="Arial"/>
                <w:i/>
                <w:sz w:val="20"/>
                <w:szCs w:val="20"/>
              </w:rPr>
              <w:t xml:space="preserve">4.2. Свидетельство/удостоверение о повышении квалификации, необходимого для работы с отходами </w:t>
            </w:r>
            <w:r w:rsidRPr="0086758E">
              <w:rPr>
                <w:rFonts w:ascii="Arial" w:hAnsi="Arial" w:cs="Arial"/>
                <w:i/>
                <w:sz w:val="20"/>
                <w:szCs w:val="20"/>
                <w:lang w:val="en-US"/>
              </w:rPr>
              <w:t>I</w:t>
            </w:r>
            <w:r w:rsidRPr="0086758E">
              <w:rPr>
                <w:rFonts w:ascii="Arial" w:hAnsi="Arial" w:cs="Arial"/>
                <w:i/>
                <w:sz w:val="20"/>
                <w:szCs w:val="20"/>
              </w:rPr>
              <w:t>-</w:t>
            </w:r>
            <w:r w:rsidRPr="0086758E">
              <w:rPr>
                <w:rFonts w:ascii="Arial" w:hAnsi="Arial" w:cs="Arial"/>
                <w:i/>
                <w:sz w:val="20"/>
                <w:szCs w:val="20"/>
                <w:lang w:val="en-US"/>
              </w:rPr>
              <w:t>IV</w:t>
            </w:r>
            <w:r w:rsidRPr="0086758E">
              <w:rPr>
                <w:rFonts w:ascii="Arial" w:hAnsi="Arial" w:cs="Arial"/>
                <w:i/>
                <w:sz w:val="20"/>
                <w:szCs w:val="20"/>
              </w:rPr>
              <w:t xml:space="preserve"> классов опасности по программе «Профессиональная подготовка лиц на право работы с отходами 1-4 классов опасности».</w:t>
            </w:r>
          </w:p>
          <w:p w14:paraId="5697A719" w14:textId="77777777" w:rsidR="00F11043" w:rsidRPr="00423530" w:rsidRDefault="003D073A" w:rsidP="00F11043">
            <w:pPr>
              <w:widowControl w:val="0"/>
              <w:shd w:val="clear" w:color="auto" w:fill="FFFFFF"/>
              <w:ind w:left="53"/>
              <w:contextualSpacing/>
              <w:jc w:val="both"/>
              <w:rPr>
                <w:rFonts w:ascii="Arial" w:eastAsia="Franklin Gothic Book" w:hAnsi="Arial" w:cs="Arial"/>
              </w:rPr>
            </w:pPr>
            <w:r w:rsidRPr="0086758E">
              <w:rPr>
                <w:rFonts w:ascii="Arial" w:hAnsi="Arial" w:cs="Arial"/>
                <w:i/>
                <w:color w:val="000000"/>
                <w:sz w:val="20"/>
                <w:szCs w:val="20"/>
              </w:rPr>
              <w:t>5. Иные подтверждающие документы в соответствии со спецификой выполняемых работ.</w:t>
            </w:r>
          </w:p>
        </w:tc>
        <w:tc>
          <w:tcPr>
            <w:tcW w:w="993" w:type="dxa"/>
            <w:shd w:val="clear" w:color="auto" w:fill="auto"/>
            <w:noWrap/>
          </w:tcPr>
          <w:p w14:paraId="5697A71A"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1B"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1C"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1D"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1E"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71F" w14:textId="77777777" w:rsidR="00F37E9B"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1.11</w:t>
            </w:r>
          </w:p>
        </w:tc>
      </w:tr>
      <w:tr w:rsidR="00D91F5B" w14:paraId="5697A732" w14:textId="77777777" w:rsidTr="002F0986">
        <w:trPr>
          <w:trHeight w:val="439"/>
        </w:trPr>
        <w:tc>
          <w:tcPr>
            <w:tcW w:w="656" w:type="dxa"/>
            <w:shd w:val="clear" w:color="auto" w:fill="auto"/>
            <w:noWrap/>
          </w:tcPr>
          <w:p w14:paraId="5697A721" w14:textId="77777777" w:rsidR="00F37E9B" w:rsidRPr="00E61B68" w:rsidRDefault="00735347" w:rsidP="006836E8">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vAlign w:val="center"/>
          </w:tcPr>
          <w:p w14:paraId="5697A722" w14:textId="77777777" w:rsidR="00F37E9B" w:rsidRPr="0086758E" w:rsidRDefault="003D073A" w:rsidP="006836E8">
            <w:pPr>
              <w:widowControl w:val="0"/>
              <w:shd w:val="clear" w:color="auto" w:fill="FFFFFF"/>
              <w:ind w:left="53"/>
              <w:contextualSpacing/>
              <w:jc w:val="both"/>
              <w:rPr>
                <w:rFonts w:ascii="Arial" w:eastAsia="Franklin Gothic Book" w:hAnsi="Arial" w:cs="Arial"/>
                <w:sz w:val="22"/>
                <w:szCs w:val="22"/>
              </w:rPr>
            </w:pPr>
            <w:r w:rsidRPr="0086758E">
              <w:rPr>
                <w:rFonts w:ascii="Arial" w:eastAsia="Franklin Gothic Book" w:hAnsi="Arial" w:cs="Arial"/>
                <w:sz w:val="22"/>
                <w:szCs w:val="22"/>
              </w:rPr>
              <w:t>Производственный персонал имеет квалификационные удостоверения, подтверждающие обучение и допуск к работе по профессиям, а также документы, подтверждающие прохождение обучения и проверку знаний по охране труда.</w:t>
            </w:r>
          </w:p>
          <w:p w14:paraId="5697A723" w14:textId="77777777" w:rsidR="00F11043" w:rsidRPr="0086758E" w:rsidRDefault="003D073A" w:rsidP="00F11043">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1. Документы, подтверждающие квалификацию работников: Дипломы/аттестаты монтажника СТС, электромонтажника, промышленного альпиниста/безопасное проведение верхолазных работ (при необходимости), и иных рабочих специальностей в зависимости от характера и вида работ по Договору;</w:t>
            </w:r>
          </w:p>
          <w:p w14:paraId="5697A724" w14:textId="77777777" w:rsidR="00F11043" w:rsidRPr="0086758E" w:rsidRDefault="003D073A" w:rsidP="00F11043">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2. . Протоколы проверок знаний по промышленной безопасности: стропальщика, электрогазосварщика, машинистов автомобильного и башенного кранов, автоподъемника, рабочего люльки.</w:t>
            </w:r>
          </w:p>
          <w:p w14:paraId="5697A725" w14:textId="77777777" w:rsidR="00F11043" w:rsidRPr="0086758E" w:rsidRDefault="003D073A" w:rsidP="00F11043">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3. Удостоверения/протоколы проверок знаний при работе на высоте для персонала 2–3 группы безопасности (учебный центр).</w:t>
            </w:r>
          </w:p>
          <w:p w14:paraId="5697A726" w14:textId="77777777" w:rsidR="00F11043" w:rsidRPr="0086758E" w:rsidRDefault="003D073A" w:rsidP="00F11043">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4. Протоколы проверок знаний безопасных методов и приемов выполнения работ на высоте для персонала 1 группы безопасности (внутренняя комиссия).</w:t>
            </w:r>
          </w:p>
          <w:p w14:paraId="5697A727" w14:textId="77777777" w:rsidR="00F11043" w:rsidRPr="0086758E" w:rsidRDefault="003D073A" w:rsidP="00F11043">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5. Удостоверения/протоколы проверок знаний при работе в ограниченных и замкнутых пространствах для работников 2–3 группы безопасности (учебный центр)</w:t>
            </w:r>
          </w:p>
          <w:p w14:paraId="5697A728" w14:textId="77777777" w:rsidR="00F11043" w:rsidRPr="0086758E" w:rsidRDefault="003D073A" w:rsidP="00F11043">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6. Протоколы проверок знаний безопасных методов и приемов выполнения работ в ОЗП для персонала 1 группы безопасности (внутренняя комиссия).</w:t>
            </w:r>
          </w:p>
          <w:p w14:paraId="5697A729" w14:textId="77777777" w:rsidR="00F11043" w:rsidRPr="0086758E" w:rsidRDefault="003D073A" w:rsidP="00F11043">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7. Удостоверение о повышении квалификации (при производстве соответствующих работ).</w:t>
            </w:r>
          </w:p>
          <w:p w14:paraId="5697A72A" w14:textId="77777777" w:rsidR="00F11043" w:rsidRPr="0086758E" w:rsidRDefault="003D073A" w:rsidP="00F11043">
            <w:pPr>
              <w:widowControl w:val="0"/>
              <w:shd w:val="clear" w:color="auto" w:fill="FFFFFF"/>
              <w:ind w:left="53"/>
              <w:contextualSpacing/>
              <w:jc w:val="both"/>
              <w:rPr>
                <w:rFonts w:ascii="Arial" w:eastAsia="Franklin Gothic Book" w:hAnsi="Arial" w:cs="Arial"/>
                <w:i/>
                <w:sz w:val="20"/>
                <w:szCs w:val="20"/>
              </w:rPr>
            </w:pPr>
            <w:r w:rsidRPr="0086758E">
              <w:rPr>
                <w:rFonts w:ascii="Arial" w:eastAsia="Franklin Gothic Book" w:hAnsi="Arial" w:cs="Arial"/>
                <w:i/>
                <w:sz w:val="20"/>
                <w:szCs w:val="20"/>
              </w:rPr>
              <w:t>8. Иные подтверждающие документы в соответствии со спецификой выполняемых работ.</w:t>
            </w:r>
          </w:p>
          <w:p w14:paraId="5697A72B" w14:textId="77777777" w:rsidR="00F11043" w:rsidRPr="0086758E" w:rsidRDefault="00735347" w:rsidP="006836E8">
            <w:pPr>
              <w:widowControl w:val="0"/>
              <w:shd w:val="clear" w:color="auto" w:fill="FFFFFF"/>
              <w:ind w:left="53"/>
              <w:contextualSpacing/>
              <w:jc w:val="both"/>
              <w:rPr>
                <w:rFonts w:ascii="Arial" w:eastAsia="Franklin Gothic Book" w:hAnsi="Arial" w:cs="Arial"/>
                <w:i/>
                <w:sz w:val="20"/>
                <w:szCs w:val="20"/>
              </w:rPr>
            </w:pPr>
          </w:p>
        </w:tc>
        <w:tc>
          <w:tcPr>
            <w:tcW w:w="993" w:type="dxa"/>
            <w:shd w:val="clear" w:color="auto" w:fill="auto"/>
            <w:noWrap/>
          </w:tcPr>
          <w:p w14:paraId="5697A72C"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2D"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2E"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2F"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30"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731" w14:textId="77777777" w:rsidR="00F37E9B"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1.11</w:t>
            </w:r>
          </w:p>
        </w:tc>
      </w:tr>
      <w:tr w:rsidR="00D91F5B" w14:paraId="5697A747" w14:textId="77777777" w:rsidTr="002F0986">
        <w:trPr>
          <w:trHeight w:val="439"/>
        </w:trPr>
        <w:tc>
          <w:tcPr>
            <w:tcW w:w="656" w:type="dxa"/>
            <w:shd w:val="clear" w:color="auto" w:fill="auto"/>
            <w:noWrap/>
          </w:tcPr>
          <w:p w14:paraId="5697A733" w14:textId="77777777" w:rsidR="00F37E9B" w:rsidRPr="00E61B68" w:rsidRDefault="00735347" w:rsidP="006836E8">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vAlign w:val="center"/>
          </w:tcPr>
          <w:p w14:paraId="5697A734" w14:textId="77777777" w:rsidR="00F37E9B" w:rsidRPr="0086758E" w:rsidRDefault="003D073A" w:rsidP="006836E8">
            <w:pPr>
              <w:widowControl w:val="0"/>
              <w:shd w:val="clear" w:color="auto" w:fill="FFFFFF"/>
              <w:ind w:left="53"/>
              <w:contextualSpacing/>
              <w:jc w:val="both"/>
              <w:rPr>
                <w:rFonts w:ascii="Arial" w:eastAsia="Franklin Gothic Book" w:hAnsi="Arial" w:cs="Arial"/>
                <w:sz w:val="22"/>
                <w:szCs w:val="22"/>
              </w:rPr>
            </w:pPr>
            <w:r w:rsidRPr="0086758E">
              <w:rPr>
                <w:rFonts w:ascii="Arial" w:eastAsia="Franklin Gothic Book" w:hAnsi="Arial" w:cs="Arial"/>
                <w:sz w:val="22"/>
                <w:szCs w:val="22"/>
              </w:rPr>
              <w:t>Персонал Подрядчика проходит медицинский осмотр (предварительный, периодический, предрейсовый) с учетом профессиональной принадлежности работников, выполняемых ими видов работ, имеющихся опасных и вредных факторов при выполнении работ.</w:t>
            </w:r>
          </w:p>
          <w:p w14:paraId="5697A735" w14:textId="77777777" w:rsidR="00F11043" w:rsidRPr="0086758E" w:rsidRDefault="003D073A" w:rsidP="00F11043">
            <w:pPr>
              <w:rPr>
                <w:rFonts w:ascii="Arial" w:hAnsi="Arial" w:cs="Arial"/>
                <w:i/>
                <w:color w:val="000000"/>
                <w:sz w:val="20"/>
                <w:szCs w:val="20"/>
              </w:rPr>
            </w:pPr>
            <w:r w:rsidRPr="0086758E">
              <w:rPr>
                <w:rFonts w:ascii="Arial" w:hAnsi="Arial" w:cs="Arial"/>
                <w:i/>
                <w:color w:val="000000"/>
                <w:sz w:val="20"/>
                <w:szCs w:val="20"/>
              </w:rPr>
              <w:t>В соответствии с Приказом Минздрава России от 28.01.2021 N 29н.</w:t>
            </w:r>
          </w:p>
          <w:p w14:paraId="5697A736" w14:textId="77777777" w:rsidR="00F11043" w:rsidRPr="0086758E" w:rsidRDefault="003D073A" w:rsidP="0086758E">
            <w:pPr>
              <w:jc w:val="both"/>
              <w:rPr>
                <w:rFonts w:ascii="Arial" w:hAnsi="Arial" w:cs="Arial"/>
                <w:i/>
                <w:sz w:val="20"/>
                <w:szCs w:val="20"/>
              </w:rPr>
            </w:pPr>
            <w:r w:rsidRPr="0086758E">
              <w:rPr>
                <w:rFonts w:ascii="Arial" w:hAnsi="Arial" w:cs="Arial"/>
                <w:i/>
                <w:sz w:val="20"/>
                <w:szCs w:val="20"/>
              </w:rPr>
              <w:t>Медицинская справка допуска к работам:</w:t>
            </w:r>
          </w:p>
          <w:p w14:paraId="5697A737" w14:textId="77777777" w:rsidR="00F11043" w:rsidRPr="0086758E" w:rsidRDefault="003D073A" w:rsidP="0086758E">
            <w:pPr>
              <w:jc w:val="both"/>
              <w:rPr>
                <w:rFonts w:ascii="Arial" w:hAnsi="Arial" w:cs="Arial"/>
                <w:i/>
                <w:color w:val="000000"/>
                <w:sz w:val="20"/>
                <w:szCs w:val="20"/>
              </w:rPr>
            </w:pPr>
            <w:r w:rsidRPr="0086758E">
              <w:rPr>
                <w:rFonts w:ascii="Arial" w:hAnsi="Arial" w:cs="Arial"/>
                <w:i/>
                <w:color w:val="000000"/>
                <w:sz w:val="20"/>
                <w:szCs w:val="20"/>
              </w:rPr>
              <w:t>- электрогазосварочные работы;</w:t>
            </w:r>
          </w:p>
          <w:p w14:paraId="5697A738" w14:textId="77777777" w:rsidR="00F11043" w:rsidRPr="0086758E" w:rsidRDefault="003D073A" w:rsidP="0086758E">
            <w:pPr>
              <w:jc w:val="both"/>
              <w:rPr>
                <w:rFonts w:ascii="Arial" w:hAnsi="Arial" w:cs="Arial"/>
                <w:i/>
                <w:color w:val="000000"/>
                <w:sz w:val="20"/>
                <w:szCs w:val="20"/>
              </w:rPr>
            </w:pPr>
            <w:r w:rsidRPr="0086758E">
              <w:rPr>
                <w:rFonts w:ascii="Arial" w:hAnsi="Arial" w:cs="Arial"/>
                <w:i/>
                <w:color w:val="000000"/>
                <w:sz w:val="20"/>
                <w:szCs w:val="20"/>
              </w:rPr>
              <w:t>- машинист компрессорных установок;</w:t>
            </w:r>
          </w:p>
          <w:p w14:paraId="5697A739" w14:textId="77777777" w:rsidR="00F11043" w:rsidRPr="0086758E" w:rsidRDefault="003D073A" w:rsidP="0086758E">
            <w:pPr>
              <w:jc w:val="both"/>
              <w:rPr>
                <w:rFonts w:ascii="Arial" w:hAnsi="Arial" w:cs="Arial"/>
                <w:i/>
                <w:color w:val="000000"/>
                <w:sz w:val="20"/>
                <w:szCs w:val="20"/>
              </w:rPr>
            </w:pPr>
            <w:r w:rsidRPr="0086758E">
              <w:rPr>
                <w:rFonts w:ascii="Arial" w:hAnsi="Arial" w:cs="Arial"/>
                <w:i/>
                <w:color w:val="000000"/>
                <w:sz w:val="20"/>
                <w:szCs w:val="20"/>
              </w:rPr>
              <w:t>- работа на высоте;</w:t>
            </w:r>
          </w:p>
          <w:p w14:paraId="5697A73A" w14:textId="77777777" w:rsidR="00F11043" w:rsidRPr="00423530" w:rsidRDefault="003D073A" w:rsidP="0086758E">
            <w:pPr>
              <w:jc w:val="both"/>
              <w:rPr>
                <w:rFonts w:ascii="Arial" w:hAnsi="Arial" w:cs="Arial"/>
                <w:b/>
                <w:i/>
                <w:color w:val="000000"/>
                <w:sz w:val="20"/>
                <w:szCs w:val="20"/>
              </w:rPr>
            </w:pPr>
            <w:r w:rsidRPr="0086758E">
              <w:rPr>
                <w:rFonts w:ascii="Arial" w:hAnsi="Arial" w:cs="Arial"/>
                <w:i/>
                <w:color w:val="000000"/>
                <w:sz w:val="20"/>
                <w:szCs w:val="20"/>
              </w:rPr>
              <w:t xml:space="preserve">- </w:t>
            </w:r>
            <w:r w:rsidRPr="0086758E">
              <w:rPr>
                <w:rFonts w:ascii="Arial" w:hAnsi="Arial" w:cs="Arial"/>
                <w:i/>
                <w:sz w:val="20"/>
                <w:szCs w:val="20"/>
              </w:rPr>
              <w:t>работы в замкнутых пространствах (работы с применением СИЗ органов дыхания)</w:t>
            </w:r>
            <w:r w:rsidRPr="0086758E">
              <w:rPr>
                <w:rFonts w:ascii="Arial" w:hAnsi="Arial" w:cs="Arial"/>
                <w:i/>
                <w:color w:val="000000"/>
                <w:sz w:val="20"/>
                <w:szCs w:val="20"/>
              </w:rPr>
              <w:t>;</w:t>
            </w:r>
          </w:p>
          <w:p w14:paraId="5697A73B" w14:textId="77777777" w:rsidR="00F11043" w:rsidRPr="0086758E" w:rsidRDefault="003D073A" w:rsidP="0086758E">
            <w:pPr>
              <w:jc w:val="both"/>
              <w:rPr>
                <w:rFonts w:ascii="Arial" w:hAnsi="Arial" w:cs="Arial"/>
                <w:i/>
                <w:sz w:val="20"/>
                <w:szCs w:val="20"/>
              </w:rPr>
            </w:pPr>
            <w:r w:rsidRPr="0086758E">
              <w:rPr>
                <w:rFonts w:ascii="Arial" w:hAnsi="Arial" w:cs="Arial"/>
                <w:i/>
                <w:color w:val="000000"/>
                <w:sz w:val="20"/>
                <w:szCs w:val="20"/>
              </w:rPr>
              <w:t xml:space="preserve">- </w:t>
            </w:r>
            <w:r w:rsidRPr="0086758E">
              <w:rPr>
                <w:rFonts w:ascii="Arial" w:hAnsi="Arial" w:cs="Arial"/>
                <w:i/>
                <w:sz w:val="20"/>
                <w:szCs w:val="20"/>
              </w:rPr>
              <w:t>верхолазные работы и промышленный альпинизм;</w:t>
            </w:r>
          </w:p>
          <w:p w14:paraId="5697A73C" w14:textId="77777777" w:rsidR="00F11043" w:rsidRPr="0086758E" w:rsidRDefault="003D073A" w:rsidP="0086758E">
            <w:pPr>
              <w:jc w:val="both"/>
              <w:rPr>
                <w:rFonts w:ascii="Arial" w:hAnsi="Arial" w:cs="Arial"/>
                <w:i/>
                <w:sz w:val="20"/>
                <w:szCs w:val="20"/>
              </w:rPr>
            </w:pPr>
            <w:r w:rsidRPr="0086758E">
              <w:rPr>
                <w:rFonts w:ascii="Arial" w:hAnsi="Arial" w:cs="Arial"/>
                <w:i/>
                <w:sz w:val="20"/>
                <w:szCs w:val="20"/>
              </w:rPr>
              <w:t>- работы, связанные с техническим обслуживанием электроустановок;</w:t>
            </w:r>
          </w:p>
          <w:p w14:paraId="5697A73D" w14:textId="77777777" w:rsidR="00F11043" w:rsidRPr="0086758E" w:rsidRDefault="003D073A" w:rsidP="0086758E">
            <w:pPr>
              <w:jc w:val="both"/>
              <w:rPr>
                <w:rFonts w:ascii="Arial" w:hAnsi="Arial" w:cs="Arial"/>
                <w:i/>
                <w:sz w:val="20"/>
                <w:szCs w:val="20"/>
              </w:rPr>
            </w:pPr>
            <w:r w:rsidRPr="0086758E">
              <w:rPr>
                <w:rFonts w:ascii="Arial" w:hAnsi="Arial" w:cs="Arial"/>
                <w:i/>
                <w:sz w:val="20"/>
                <w:szCs w:val="20"/>
              </w:rPr>
              <w:t>- электрогазосварочные работы;</w:t>
            </w:r>
          </w:p>
          <w:p w14:paraId="5697A73E" w14:textId="77777777" w:rsidR="00F11043" w:rsidRPr="0086758E" w:rsidRDefault="003D073A" w:rsidP="0086758E">
            <w:pPr>
              <w:jc w:val="both"/>
              <w:rPr>
                <w:rFonts w:ascii="Arial" w:hAnsi="Arial" w:cs="Arial"/>
                <w:i/>
                <w:sz w:val="20"/>
                <w:szCs w:val="20"/>
              </w:rPr>
            </w:pPr>
            <w:r w:rsidRPr="0086758E">
              <w:rPr>
                <w:rFonts w:ascii="Arial" w:hAnsi="Arial" w:cs="Arial"/>
                <w:i/>
                <w:sz w:val="20"/>
                <w:szCs w:val="20"/>
              </w:rPr>
              <w:t>- управление наземными транспортными средствами;</w:t>
            </w:r>
          </w:p>
          <w:p w14:paraId="5697A73F" w14:textId="77777777" w:rsidR="00F11043" w:rsidRPr="0086758E" w:rsidRDefault="003D073A" w:rsidP="00423530">
            <w:pPr>
              <w:widowControl w:val="0"/>
              <w:shd w:val="clear" w:color="auto" w:fill="FFFFFF"/>
              <w:ind w:left="53"/>
              <w:contextualSpacing/>
              <w:jc w:val="both"/>
              <w:rPr>
                <w:rFonts w:ascii="Arial" w:eastAsia="Franklin Gothic Book" w:hAnsi="Arial" w:cs="Arial"/>
                <w:i/>
              </w:rPr>
            </w:pPr>
            <w:r w:rsidRPr="0086758E">
              <w:rPr>
                <w:rFonts w:ascii="Arial" w:hAnsi="Arial" w:cs="Arial"/>
                <w:i/>
                <w:sz w:val="20"/>
                <w:szCs w:val="20"/>
              </w:rPr>
              <w:t>- иные виды опасных работ.</w:t>
            </w:r>
          </w:p>
          <w:p w14:paraId="5697A740" w14:textId="77777777" w:rsidR="00F11043" w:rsidRPr="00423530" w:rsidRDefault="00735347" w:rsidP="006836E8">
            <w:pPr>
              <w:widowControl w:val="0"/>
              <w:shd w:val="clear" w:color="auto" w:fill="FFFFFF"/>
              <w:ind w:left="53"/>
              <w:contextualSpacing/>
              <w:jc w:val="both"/>
              <w:rPr>
                <w:rFonts w:ascii="Arial" w:eastAsia="Franklin Gothic Book" w:hAnsi="Arial" w:cs="Arial"/>
              </w:rPr>
            </w:pPr>
          </w:p>
        </w:tc>
        <w:tc>
          <w:tcPr>
            <w:tcW w:w="993" w:type="dxa"/>
            <w:shd w:val="clear" w:color="auto" w:fill="auto"/>
            <w:noWrap/>
          </w:tcPr>
          <w:p w14:paraId="5697A741"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42"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43"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44"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45"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746" w14:textId="77777777" w:rsidR="00F37E9B"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1.20</w:t>
            </w:r>
          </w:p>
        </w:tc>
      </w:tr>
      <w:tr w:rsidR="00D91F5B" w14:paraId="5697A757" w14:textId="77777777" w:rsidTr="002F0986">
        <w:trPr>
          <w:trHeight w:val="439"/>
        </w:trPr>
        <w:tc>
          <w:tcPr>
            <w:tcW w:w="656" w:type="dxa"/>
            <w:shd w:val="clear" w:color="auto" w:fill="auto"/>
            <w:noWrap/>
          </w:tcPr>
          <w:p w14:paraId="5697A748" w14:textId="77777777" w:rsidR="00F37E9B" w:rsidRPr="00E61B68" w:rsidRDefault="00735347" w:rsidP="006836E8">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vAlign w:val="center"/>
          </w:tcPr>
          <w:p w14:paraId="5697A749" w14:textId="77777777" w:rsidR="00F37E9B" w:rsidRPr="0086758E" w:rsidRDefault="003D073A" w:rsidP="006836E8">
            <w:pPr>
              <w:widowControl w:val="0"/>
              <w:shd w:val="clear" w:color="auto" w:fill="FFFFFF"/>
              <w:ind w:left="53"/>
              <w:contextualSpacing/>
              <w:jc w:val="both"/>
              <w:rPr>
                <w:rFonts w:ascii="Arial" w:eastAsia="Franklin Gothic Book" w:hAnsi="Arial" w:cs="Arial"/>
                <w:sz w:val="22"/>
                <w:szCs w:val="22"/>
              </w:rPr>
            </w:pPr>
            <w:r w:rsidRPr="0086758E">
              <w:rPr>
                <w:rFonts w:ascii="Arial" w:eastAsia="Franklin Gothic Book" w:hAnsi="Arial" w:cs="Arial"/>
                <w:sz w:val="22"/>
                <w:szCs w:val="22"/>
              </w:rPr>
              <w:t>Наличие организационно-распорядительной документации в области ОТЭППБ.</w:t>
            </w:r>
          </w:p>
          <w:p w14:paraId="5697A74A" w14:textId="77777777" w:rsidR="00F11043" w:rsidRPr="0086758E" w:rsidRDefault="003D073A" w:rsidP="00F11043">
            <w:pPr>
              <w:rPr>
                <w:rFonts w:ascii="Arial" w:hAnsi="Arial" w:cs="Arial"/>
                <w:i/>
                <w:sz w:val="20"/>
                <w:szCs w:val="20"/>
              </w:rPr>
            </w:pPr>
            <w:r w:rsidRPr="0086758E">
              <w:rPr>
                <w:rFonts w:ascii="Arial" w:hAnsi="Arial" w:cs="Arial"/>
                <w:i/>
                <w:sz w:val="20"/>
                <w:szCs w:val="20"/>
              </w:rPr>
              <w:t>1. Приказы о назначении лиц, ответственных за выдачу нарядов-допусков, за соблюдение природоохранного законодательства, производственного контроля (при наличии опасных производственных объектов).</w:t>
            </w:r>
          </w:p>
          <w:p w14:paraId="5697A74B" w14:textId="77777777" w:rsidR="00F11043" w:rsidRPr="0086758E" w:rsidRDefault="003D073A" w:rsidP="00F11043">
            <w:pPr>
              <w:rPr>
                <w:rFonts w:ascii="Arial" w:hAnsi="Arial" w:cs="Arial"/>
                <w:i/>
                <w:sz w:val="20"/>
                <w:szCs w:val="20"/>
              </w:rPr>
            </w:pPr>
            <w:r w:rsidRPr="0086758E">
              <w:rPr>
                <w:rFonts w:ascii="Arial" w:hAnsi="Arial" w:cs="Arial"/>
                <w:i/>
                <w:sz w:val="20"/>
                <w:szCs w:val="20"/>
              </w:rPr>
              <w:t>2. Приказ о назначении ответственных лиц за безопасное проведение строительно-монтажных работ, ремонтных работ, работ на высоте, в ОЗП.</w:t>
            </w:r>
          </w:p>
          <w:p w14:paraId="5697A74C" w14:textId="77777777" w:rsidR="00F11043" w:rsidRPr="0086758E" w:rsidRDefault="003D073A" w:rsidP="00F11043">
            <w:pPr>
              <w:rPr>
                <w:rFonts w:ascii="Arial" w:hAnsi="Arial" w:cs="Arial"/>
                <w:i/>
                <w:sz w:val="20"/>
                <w:szCs w:val="20"/>
              </w:rPr>
            </w:pPr>
            <w:r w:rsidRPr="0086758E">
              <w:rPr>
                <w:rFonts w:ascii="Arial" w:hAnsi="Arial" w:cs="Arial"/>
                <w:i/>
                <w:sz w:val="20"/>
                <w:szCs w:val="20"/>
              </w:rPr>
              <w:t>3. Приказ о назначении ответственных за безопасное производство работ кранами, подъемниками, сосудами под давлением, компрессорами.</w:t>
            </w:r>
          </w:p>
          <w:p w14:paraId="5697A74D" w14:textId="77777777" w:rsidR="00F11043" w:rsidRPr="0086758E" w:rsidRDefault="003D073A" w:rsidP="00F11043">
            <w:pPr>
              <w:rPr>
                <w:rFonts w:ascii="Arial" w:hAnsi="Arial" w:cs="Arial"/>
                <w:i/>
                <w:sz w:val="20"/>
                <w:szCs w:val="20"/>
              </w:rPr>
            </w:pPr>
            <w:r w:rsidRPr="0086758E">
              <w:rPr>
                <w:rFonts w:ascii="Arial" w:hAnsi="Arial" w:cs="Arial"/>
                <w:i/>
                <w:sz w:val="20"/>
                <w:szCs w:val="20"/>
              </w:rPr>
              <w:t>4. Приказ/распоряжение о допуске к работе стропальщиков, машинистов компрессорных установок, машинистов автомобильных и башенных кранов, операторов гидроподъемника и автовышки, допуске к ГПМ, управляемых с пола.</w:t>
            </w:r>
          </w:p>
          <w:p w14:paraId="5697A74E" w14:textId="77777777" w:rsidR="00F11043" w:rsidRPr="0086758E" w:rsidRDefault="003D073A" w:rsidP="00F11043">
            <w:pPr>
              <w:rPr>
                <w:rFonts w:ascii="Arial" w:hAnsi="Arial" w:cs="Arial"/>
                <w:i/>
                <w:sz w:val="20"/>
                <w:szCs w:val="20"/>
              </w:rPr>
            </w:pPr>
            <w:r w:rsidRPr="0086758E">
              <w:rPr>
                <w:rFonts w:ascii="Arial" w:hAnsi="Arial" w:cs="Arial"/>
                <w:i/>
                <w:sz w:val="20"/>
                <w:szCs w:val="20"/>
              </w:rPr>
              <w:t>5. Приказы о назначении комиссии по проверке знаний персонала по ОТ и ПБ.</w:t>
            </w:r>
          </w:p>
          <w:p w14:paraId="5697A74F" w14:textId="77777777" w:rsidR="00F11043" w:rsidRPr="0086758E" w:rsidRDefault="003D073A" w:rsidP="00F11043">
            <w:pPr>
              <w:widowControl w:val="0"/>
              <w:shd w:val="clear" w:color="auto" w:fill="FFFFFF"/>
              <w:ind w:left="53"/>
              <w:contextualSpacing/>
              <w:jc w:val="both"/>
              <w:rPr>
                <w:rFonts w:ascii="Arial" w:eastAsia="Franklin Gothic Book" w:hAnsi="Arial" w:cs="Arial"/>
                <w:i/>
              </w:rPr>
            </w:pPr>
            <w:r w:rsidRPr="0086758E">
              <w:rPr>
                <w:rFonts w:ascii="Arial" w:hAnsi="Arial" w:cs="Arial"/>
                <w:i/>
                <w:color w:val="000000"/>
                <w:sz w:val="20"/>
                <w:szCs w:val="20"/>
              </w:rPr>
              <w:t>6. Иные подтверждающие документы в соответствии со спецификой выполняемых работ.</w:t>
            </w:r>
          </w:p>
          <w:p w14:paraId="5697A750" w14:textId="77777777" w:rsidR="00F11043" w:rsidRPr="00423530" w:rsidRDefault="00735347" w:rsidP="006836E8">
            <w:pPr>
              <w:widowControl w:val="0"/>
              <w:shd w:val="clear" w:color="auto" w:fill="FFFFFF"/>
              <w:ind w:left="53"/>
              <w:contextualSpacing/>
              <w:jc w:val="both"/>
              <w:rPr>
                <w:rFonts w:ascii="Arial" w:eastAsia="Franklin Gothic Book" w:hAnsi="Arial" w:cs="Arial"/>
              </w:rPr>
            </w:pPr>
          </w:p>
        </w:tc>
        <w:tc>
          <w:tcPr>
            <w:tcW w:w="993" w:type="dxa"/>
            <w:shd w:val="clear" w:color="auto" w:fill="auto"/>
            <w:noWrap/>
          </w:tcPr>
          <w:p w14:paraId="5697A751"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52"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53"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54"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55"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756" w14:textId="77777777" w:rsidR="00F37E9B"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1.11</w:t>
            </w:r>
          </w:p>
        </w:tc>
      </w:tr>
      <w:tr w:rsidR="00D91F5B" w14:paraId="5697A762" w14:textId="77777777" w:rsidTr="002F0986">
        <w:trPr>
          <w:trHeight w:val="439"/>
        </w:trPr>
        <w:tc>
          <w:tcPr>
            <w:tcW w:w="656" w:type="dxa"/>
            <w:shd w:val="clear" w:color="auto" w:fill="auto"/>
            <w:noWrap/>
          </w:tcPr>
          <w:p w14:paraId="5697A758" w14:textId="77777777" w:rsidR="00F37E9B" w:rsidRPr="00E61B68" w:rsidRDefault="00735347" w:rsidP="006836E8">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vAlign w:val="center"/>
          </w:tcPr>
          <w:p w14:paraId="5697A759" w14:textId="77777777" w:rsidR="00F37E9B" w:rsidRPr="0086758E" w:rsidRDefault="003D073A" w:rsidP="006836E8">
            <w:pPr>
              <w:widowControl w:val="0"/>
              <w:shd w:val="clear" w:color="auto" w:fill="FFFFFF"/>
              <w:ind w:left="53"/>
              <w:contextualSpacing/>
              <w:jc w:val="both"/>
              <w:rPr>
                <w:rFonts w:ascii="Arial" w:eastAsia="Franklin Gothic Book" w:hAnsi="Arial" w:cs="Arial"/>
                <w:sz w:val="22"/>
                <w:szCs w:val="22"/>
              </w:rPr>
            </w:pPr>
            <w:r w:rsidRPr="0086758E">
              <w:rPr>
                <w:rFonts w:ascii="Arial" w:eastAsia="Franklin Gothic Book" w:hAnsi="Arial" w:cs="Arial"/>
                <w:sz w:val="22"/>
                <w:szCs w:val="22"/>
              </w:rPr>
              <w:t>Разработаны внутренние ЛНА, которые устанавливают и регламентируют порядок проведения работ повышенной опасности при планировании проведения данных видов работ в соответствии с государственными нормативными требованиями, установленными Правилами по охране труда.</w:t>
            </w:r>
          </w:p>
          <w:p w14:paraId="5697A75A" w14:textId="77777777" w:rsidR="00F11043" w:rsidRPr="0086758E" w:rsidRDefault="003D073A" w:rsidP="00F11043">
            <w:pPr>
              <w:rPr>
                <w:rFonts w:ascii="Arial" w:hAnsi="Arial" w:cs="Arial"/>
                <w:i/>
                <w:color w:val="000000"/>
                <w:sz w:val="20"/>
                <w:szCs w:val="20"/>
              </w:rPr>
            </w:pPr>
            <w:r w:rsidRPr="000472F2">
              <w:rPr>
                <w:rFonts w:ascii="Arial" w:hAnsi="Arial" w:cs="Arial"/>
                <w:color w:val="000000"/>
                <w:sz w:val="20"/>
                <w:szCs w:val="20"/>
              </w:rPr>
              <w:t>1</w:t>
            </w:r>
            <w:r w:rsidRPr="0086758E">
              <w:rPr>
                <w:rFonts w:ascii="Arial" w:hAnsi="Arial" w:cs="Arial"/>
                <w:i/>
                <w:color w:val="000000"/>
                <w:sz w:val="20"/>
                <w:szCs w:val="20"/>
              </w:rPr>
              <w:t>. Копии ЛНА, которые устанавливают и регламентируют порядок проведения работ повышенной опасности (например: работы на высоте, работы ограниченных и замкнутых пространствах, огневые работы и т.п.).</w:t>
            </w:r>
          </w:p>
          <w:p w14:paraId="5697A75B" w14:textId="77777777" w:rsidR="00F11043" w:rsidRPr="00423530" w:rsidRDefault="003D073A" w:rsidP="00F11043">
            <w:pPr>
              <w:widowControl w:val="0"/>
              <w:shd w:val="clear" w:color="auto" w:fill="FFFFFF"/>
              <w:ind w:left="53"/>
              <w:contextualSpacing/>
              <w:jc w:val="both"/>
              <w:rPr>
                <w:rFonts w:ascii="Arial" w:eastAsia="Franklin Gothic Book" w:hAnsi="Arial" w:cs="Arial"/>
              </w:rPr>
            </w:pPr>
            <w:r w:rsidRPr="0086758E">
              <w:rPr>
                <w:rFonts w:ascii="Arial" w:hAnsi="Arial" w:cs="Arial"/>
                <w:i/>
                <w:color w:val="000000"/>
                <w:sz w:val="20"/>
                <w:szCs w:val="20"/>
              </w:rPr>
              <w:t>2. Иные подтверждающие документы в соответствии со спецификой выполняемых работ</w:t>
            </w:r>
            <w:r w:rsidRPr="000472F2">
              <w:rPr>
                <w:rFonts w:ascii="Arial" w:hAnsi="Arial" w:cs="Arial"/>
                <w:color w:val="000000"/>
                <w:sz w:val="20"/>
                <w:szCs w:val="20"/>
              </w:rPr>
              <w:t>.</w:t>
            </w:r>
          </w:p>
        </w:tc>
        <w:tc>
          <w:tcPr>
            <w:tcW w:w="993" w:type="dxa"/>
            <w:shd w:val="clear" w:color="auto" w:fill="auto"/>
            <w:noWrap/>
          </w:tcPr>
          <w:p w14:paraId="5697A75C"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5D"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5E"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5F"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60"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761" w14:textId="77777777" w:rsidR="00F37E9B"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1.11</w:t>
            </w:r>
          </w:p>
        </w:tc>
      </w:tr>
      <w:tr w:rsidR="00D91F5B" w14:paraId="5697A76D" w14:textId="77777777" w:rsidTr="002F0986">
        <w:trPr>
          <w:trHeight w:val="439"/>
        </w:trPr>
        <w:tc>
          <w:tcPr>
            <w:tcW w:w="656" w:type="dxa"/>
            <w:shd w:val="clear" w:color="auto" w:fill="auto"/>
            <w:noWrap/>
          </w:tcPr>
          <w:p w14:paraId="5697A763" w14:textId="77777777" w:rsidR="00F37E9B" w:rsidRPr="00E61B68" w:rsidRDefault="00735347" w:rsidP="006836E8">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vAlign w:val="center"/>
          </w:tcPr>
          <w:p w14:paraId="5697A764" w14:textId="77777777" w:rsidR="00F37E9B" w:rsidRPr="0086758E" w:rsidRDefault="003D073A" w:rsidP="006836E8">
            <w:pPr>
              <w:widowControl w:val="0"/>
              <w:shd w:val="clear" w:color="auto" w:fill="FFFFFF"/>
              <w:ind w:left="53"/>
              <w:contextualSpacing/>
              <w:jc w:val="both"/>
              <w:rPr>
                <w:rFonts w:ascii="Arial" w:eastAsia="Franklin Gothic Book" w:hAnsi="Arial" w:cs="Arial"/>
                <w:sz w:val="22"/>
                <w:szCs w:val="22"/>
              </w:rPr>
            </w:pPr>
            <w:r w:rsidRPr="0086758E">
              <w:rPr>
                <w:rFonts w:ascii="Arial" w:eastAsia="Franklin Gothic Book" w:hAnsi="Arial" w:cs="Arial"/>
                <w:sz w:val="22"/>
                <w:szCs w:val="22"/>
              </w:rPr>
              <w:t>При производстве работ на высоте обеспечено проведение диагностики, испытания, освидетельствования средств подмащивания.</w:t>
            </w:r>
          </w:p>
          <w:p w14:paraId="5697A765" w14:textId="77777777" w:rsidR="00F11043" w:rsidRDefault="00735347" w:rsidP="006836E8">
            <w:pPr>
              <w:widowControl w:val="0"/>
              <w:shd w:val="clear" w:color="auto" w:fill="FFFFFF"/>
              <w:ind w:left="53"/>
              <w:contextualSpacing/>
              <w:jc w:val="both"/>
              <w:rPr>
                <w:rFonts w:ascii="Arial" w:eastAsia="Franklin Gothic Book" w:hAnsi="Arial" w:cs="Arial"/>
              </w:rPr>
            </w:pPr>
          </w:p>
          <w:p w14:paraId="5697A766" w14:textId="77777777" w:rsidR="00F11043" w:rsidRPr="0086758E" w:rsidRDefault="003D073A" w:rsidP="006836E8">
            <w:pPr>
              <w:widowControl w:val="0"/>
              <w:shd w:val="clear" w:color="auto" w:fill="FFFFFF"/>
              <w:ind w:left="53"/>
              <w:contextualSpacing/>
              <w:jc w:val="both"/>
              <w:rPr>
                <w:rFonts w:ascii="Arial" w:eastAsia="Franklin Gothic Book" w:hAnsi="Arial" w:cs="Arial"/>
                <w:i/>
              </w:rPr>
            </w:pPr>
            <w:r w:rsidRPr="0086758E">
              <w:rPr>
                <w:rFonts w:ascii="Arial" w:hAnsi="Arial" w:cs="Arial"/>
                <w:i/>
                <w:sz w:val="20"/>
                <w:szCs w:val="20"/>
              </w:rPr>
              <w:t>Протоколы освидетельствований лестниц, подмостей, лесов.</w:t>
            </w:r>
          </w:p>
        </w:tc>
        <w:tc>
          <w:tcPr>
            <w:tcW w:w="993" w:type="dxa"/>
            <w:shd w:val="clear" w:color="auto" w:fill="auto"/>
            <w:noWrap/>
          </w:tcPr>
          <w:p w14:paraId="5697A767"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68"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69"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6A"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6B"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76C" w14:textId="77777777" w:rsidR="00F37E9B"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1.5</w:t>
            </w:r>
          </w:p>
        </w:tc>
      </w:tr>
      <w:tr w:rsidR="00D91F5B" w14:paraId="5697A777" w14:textId="77777777" w:rsidTr="002F0986">
        <w:trPr>
          <w:trHeight w:val="439"/>
        </w:trPr>
        <w:tc>
          <w:tcPr>
            <w:tcW w:w="656" w:type="dxa"/>
            <w:shd w:val="clear" w:color="auto" w:fill="auto"/>
            <w:noWrap/>
          </w:tcPr>
          <w:p w14:paraId="5697A76E" w14:textId="77777777" w:rsidR="00F37E9B" w:rsidRPr="00E61B68" w:rsidRDefault="00735347" w:rsidP="006836E8">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vAlign w:val="center"/>
          </w:tcPr>
          <w:p w14:paraId="5697A76F" w14:textId="77777777" w:rsidR="00F37E9B" w:rsidRPr="0086758E" w:rsidRDefault="003D073A" w:rsidP="006836E8">
            <w:pPr>
              <w:widowControl w:val="0"/>
              <w:shd w:val="clear" w:color="auto" w:fill="FFFFFF"/>
              <w:ind w:left="53"/>
              <w:contextualSpacing/>
              <w:jc w:val="both"/>
              <w:rPr>
                <w:rFonts w:ascii="Arial" w:eastAsia="Franklin Gothic Book" w:hAnsi="Arial" w:cs="Arial"/>
                <w:sz w:val="22"/>
                <w:szCs w:val="22"/>
              </w:rPr>
            </w:pPr>
            <w:r w:rsidRPr="0086758E">
              <w:rPr>
                <w:rFonts w:ascii="Arial" w:eastAsia="Franklin Gothic Book" w:hAnsi="Arial" w:cs="Arial"/>
                <w:sz w:val="22"/>
                <w:szCs w:val="22"/>
              </w:rPr>
              <w:t>При работах в ОЗП для проведения мониторинга состояния воздушной среды газоопасных работ персонал обеспечен средствами измерения.</w:t>
            </w:r>
          </w:p>
          <w:p w14:paraId="5697A770" w14:textId="77777777" w:rsidR="00F11043" w:rsidRPr="0086758E" w:rsidRDefault="003D073A" w:rsidP="006836E8">
            <w:pPr>
              <w:widowControl w:val="0"/>
              <w:shd w:val="clear" w:color="auto" w:fill="FFFFFF"/>
              <w:ind w:left="53"/>
              <w:contextualSpacing/>
              <w:jc w:val="both"/>
              <w:rPr>
                <w:rFonts w:ascii="Arial" w:eastAsia="Franklin Gothic Book" w:hAnsi="Arial" w:cs="Arial"/>
                <w:i/>
              </w:rPr>
            </w:pPr>
            <w:r w:rsidRPr="0086758E">
              <w:rPr>
                <w:rFonts w:ascii="Arial" w:hAnsi="Arial" w:cs="Arial"/>
                <w:i/>
                <w:sz w:val="20"/>
                <w:szCs w:val="20"/>
              </w:rPr>
              <w:t>Свидетельство о поверке газоанализатора.</w:t>
            </w:r>
          </w:p>
        </w:tc>
        <w:tc>
          <w:tcPr>
            <w:tcW w:w="993" w:type="dxa"/>
            <w:shd w:val="clear" w:color="auto" w:fill="auto"/>
            <w:noWrap/>
          </w:tcPr>
          <w:p w14:paraId="5697A771"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72"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73"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74"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75"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776" w14:textId="77777777" w:rsidR="00F37E9B"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1.22</w:t>
            </w:r>
          </w:p>
        </w:tc>
      </w:tr>
      <w:tr w:rsidR="00D91F5B" w14:paraId="5697A783" w14:textId="77777777" w:rsidTr="002F0986">
        <w:trPr>
          <w:trHeight w:val="439"/>
        </w:trPr>
        <w:tc>
          <w:tcPr>
            <w:tcW w:w="656" w:type="dxa"/>
            <w:shd w:val="clear" w:color="auto" w:fill="auto"/>
            <w:noWrap/>
          </w:tcPr>
          <w:p w14:paraId="5697A778" w14:textId="77777777" w:rsidR="00F37E9B" w:rsidRPr="00E61B68" w:rsidRDefault="00735347" w:rsidP="006836E8">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vAlign w:val="center"/>
          </w:tcPr>
          <w:p w14:paraId="5697A779" w14:textId="77777777" w:rsidR="00F37E9B" w:rsidRPr="0086758E" w:rsidRDefault="003D073A" w:rsidP="006836E8">
            <w:pPr>
              <w:widowControl w:val="0"/>
              <w:shd w:val="clear" w:color="auto" w:fill="FFFFFF"/>
              <w:ind w:left="53"/>
              <w:contextualSpacing/>
              <w:jc w:val="both"/>
              <w:rPr>
                <w:rFonts w:ascii="Arial" w:eastAsia="Franklin Gothic Book" w:hAnsi="Arial" w:cs="Arial"/>
                <w:sz w:val="22"/>
                <w:szCs w:val="22"/>
              </w:rPr>
            </w:pPr>
            <w:r w:rsidRPr="0086758E">
              <w:rPr>
                <w:rFonts w:ascii="Arial" w:eastAsia="Franklin Gothic Book" w:hAnsi="Arial" w:cs="Arial"/>
                <w:sz w:val="22"/>
                <w:szCs w:val="22"/>
              </w:rPr>
              <w:t>При проведении электромонтажных работ и работ в электроустановках.</w:t>
            </w:r>
          </w:p>
          <w:p w14:paraId="5697A77A" w14:textId="77777777" w:rsidR="00F11043" w:rsidRPr="0086758E" w:rsidRDefault="003D073A" w:rsidP="00F11043">
            <w:pPr>
              <w:rPr>
                <w:rFonts w:ascii="Arial" w:hAnsi="Arial" w:cs="Arial"/>
                <w:i/>
                <w:sz w:val="20"/>
                <w:szCs w:val="20"/>
              </w:rPr>
            </w:pPr>
            <w:r w:rsidRPr="0086758E">
              <w:rPr>
                <w:rFonts w:ascii="Arial" w:hAnsi="Arial" w:cs="Arial"/>
                <w:i/>
                <w:sz w:val="20"/>
                <w:szCs w:val="20"/>
              </w:rPr>
              <w:t>1. Приказ о допуске к работе в электроустановках.</w:t>
            </w:r>
          </w:p>
          <w:p w14:paraId="5697A77B" w14:textId="77777777" w:rsidR="00F11043" w:rsidRPr="0086758E" w:rsidRDefault="003D073A" w:rsidP="00F11043">
            <w:pPr>
              <w:rPr>
                <w:rFonts w:ascii="Arial" w:hAnsi="Arial" w:cs="Arial"/>
                <w:i/>
                <w:sz w:val="20"/>
                <w:szCs w:val="20"/>
              </w:rPr>
            </w:pPr>
            <w:r w:rsidRPr="0086758E">
              <w:rPr>
                <w:rFonts w:ascii="Arial" w:hAnsi="Arial" w:cs="Arial"/>
                <w:i/>
                <w:sz w:val="20"/>
                <w:szCs w:val="20"/>
              </w:rPr>
              <w:t>2. Удостоверения/Протокол электробезопасности вторая группа и выше.</w:t>
            </w:r>
          </w:p>
          <w:p w14:paraId="5697A77C" w14:textId="77777777" w:rsidR="00F11043" w:rsidRPr="00423530" w:rsidRDefault="003D073A" w:rsidP="00F11043">
            <w:pPr>
              <w:widowControl w:val="0"/>
              <w:shd w:val="clear" w:color="auto" w:fill="FFFFFF"/>
              <w:ind w:left="53"/>
              <w:contextualSpacing/>
              <w:jc w:val="both"/>
              <w:rPr>
                <w:rFonts w:ascii="Arial" w:eastAsia="Franklin Gothic Book" w:hAnsi="Arial" w:cs="Arial"/>
              </w:rPr>
            </w:pPr>
            <w:r w:rsidRPr="0086758E">
              <w:rPr>
                <w:rFonts w:ascii="Arial" w:hAnsi="Arial" w:cs="Arial"/>
                <w:i/>
                <w:color w:val="000000"/>
                <w:sz w:val="20"/>
                <w:szCs w:val="20"/>
              </w:rPr>
              <w:t>3. Иные подтверждающие документы в соответствии со спецификой выполняемых работ</w:t>
            </w:r>
            <w:r w:rsidRPr="000472F2">
              <w:rPr>
                <w:rFonts w:ascii="Arial" w:hAnsi="Arial" w:cs="Arial"/>
                <w:color w:val="000000"/>
                <w:sz w:val="20"/>
                <w:szCs w:val="20"/>
              </w:rPr>
              <w:t>.</w:t>
            </w:r>
          </w:p>
        </w:tc>
        <w:tc>
          <w:tcPr>
            <w:tcW w:w="993" w:type="dxa"/>
            <w:shd w:val="clear" w:color="auto" w:fill="auto"/>
            <w:noWrap/>
          </w:tcPr>
          <w:p w14:paraId="5697A77D"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7E"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7F"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80"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81" w14:textId="77777777" w:rsidR="00F37E9B" w:rsidRPr="00E61B68" w:rsidRDefault="00735347" w:rsidP="006836E8">
            <w:pPr>
              <w:widowControl w:val="0"/>
              <w:shd w:val="clear" w:color="auto" w:fill="FFFFFF"/>
              <w:ind w:left="53"/>
              <w:contextualSpacing/>
              <w:jc w:val="both"/>
              <w:rPr>
                <w:rFonts w:ascii="Arial" w:eastAsia="Franklin Gothic Book" w:hAnsi="Arial" w:cs="Arial"/>
                <w:color w:val="000000"/>
              </w:rPr>
            </w:pPr>
          </w:p>
        </w:tc>
        <w:tc>
          <w:tcPr>
            <w:tcW w:w="1843" w:type="dxa"/>
          </w:tcPr>
          <w:p w14:paraId="5697A782" w14:textId="77777777" w:rsidR="00F37E9B" w:rsidRPr="00E61B68" w:rsidRDefault="003D073A" w:rsidP="006836E8">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1.16</w:t>
            </w:r>
          </w:p>
        </w:tc>
      </w:tr>
      <w:tr w:rsidR="00D91F5B" w14:paraId="5697A787" w14:textId="77777777" w:rsidTr="00104BD5">
        <w:trPr>
          <w:trHeight w:val="276"/>
        </w:trPr>
        <w:tc>
          <w:tcPr>
            <w:tcW w:w="656" w:type="dxa"/>
            <w:shd w:val="clear" w:color="auto" w:fill="BFBFBF"/>
            <w:noWrap/>
            <w:hideMark/>
          </w:tcPr>
          <w:p w14:paraId="5697A784" w14:textId="77777777" w:rsidR="00104BD5" w:rsidRPr="00E61B68" w:rsidRDefault="003D073A" w:rsidP="00104BD5">
            <w:pPr>
              <w:widowControl w:val="0"/>
              <w:spacing w:before="120"/>
              <w:jc w:val="center"/>
              <w:rPr>
                <w:rFonts w:ascii="Arial" w:eastAsia="Franklin Gothic Book" w:hAnsi="Arial" w:cs="Arial"/>
                <w:b/>
                <w:color w:val="000000"/>
              </w:rPr>
            </w:pPr>
            <w:r>
              <w:rPr>
                <w:rFonts w:ascii="Arial" w:eastAsia="Franklin Gothic Book" w:hAnsi="Arial" w:cs="Arial"/>
                <w:b/>
                <w:color w:val="000000"/>
              </w:rPr>
              <w:t>2</w:t>
            </w:r>
          </w:p>
        </w:tc>
        <w:tc>
          <w:tcPr>
            <w:tcW w:w="12636" w:type="dxa"/>
            <w:gridSpan w:val="7"/>
            <w:shd w:val="clear" w:color="auto" w:fill="BFBFBF"/>
            <w:noWrap/>
            <w:hideMark/>
          </w:tcPr>
          <w:p w14:paraId="5697A785" w14:textId="77777777" w:rsidR="00104BD5" w:rsidRPr="00E61B68" w:rsidRDefault="003D073A" w:rsidP="00104BD5">
            <w:pPr>
              <w:widowControl w:val="0"/>
              <w:spacing w:before="120"/>
              <w:jc w:val="center"/>
              <w:rPr>
                <w:rFonts w:ascii="Arial" w:eastAsia="Franklin Gothic Book" w:hAnsi="Arial" w:cs="Arial"/>
                <w:b/>
                <w:bCs/>
                <w:color w:val="000000"/>
              </w:rPr>
            </w:pPr>
            <w:r w:rsidRPr="00AD7C2C">
              <w:rPr>
                <w:rFonts w:ascii="Arial" w:eastAsia="Franklin Gothic Book" w:hAnsi="Arial" w:cs="Arial"/>
                <w:b/>
                <w:color w:val="000000"/>
              </w:rPr>
              <w:t>Состояние рабочего места</w:t>
            </w:r>
            <w:r>
              <w:rPr>
                <w:rFonts w:ascii="Arial" w:eastAsia="Franklin Gothic Book" w:hAnsi="Arial" w:cs="Arial"/>
                <w:b/>
                <w:color w:val="000000"/>
              </w:rPr>
              <w:t>/зоны</w:t>
            </w:r>
          </w:p>
        </w:tc>
        <w:tc>
          <w:tcPr>
            <w:tcW w:w="1843" w:type="dxa"/>
            <w:shd w:val="clear" w:color="auto" w:fill="BFBFBF"/>
          </w:tcPr>
          <w:p w14:paraId="5697A786" w14:textId="77777777" w:rsidR="00104BD5" w:rsidRPr="00E61B68" w:rsidRDefault="00735347" w:rsidP="00104BD5">
            <w:pPr>
              <w:widowControl w:val="0"/>
              <w:spacing w:before="120"/>
              <w:jc w:val="center"/>
              <w:rPr>
                <w:rFonts w:ascii="Arial" w:eastAsia="Franklin Gothic Book" w:hAnsi="Arial" w:cs="Arial"/>
                <w:b/>
                <w:color w:val="000000"/>
              </w:rPr>
            </w:pPr>
          </w:p>
        </w:tc>
      </w:tr>
      <w:tr w:rsidR="00D91F5B" w14:paraId="5697A790" w14:textId="77777777" w:rsidTr="00104BD5">
        <w:trPr>
          <w:trHeight w:val="587"/>
        </w:trPr>
        <w:tc>
          <w:tcPr>
            <w:tcW w:w="656" w:type="dxa"/>
            <w:shd w:val="clear" w:color="auto" w:fill="auto"/>
            <w:noWrap/>
            <w:hideMark/>
          </w:tcPr>
          <w:p w14:paraId="5697A788"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78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Территория чистая, на проходах,</w:t>
            </w:r>
            <w:r w:rsidRPr="00E61B68">
              <w:rPr>
                <w:rFonts w:ascii="Arial" w:eastAsia="Franklin Gothic Book" w:hAnsi="Arial" w:cs="Arial"/>
              </w:rPr>
              <w:t xml:space="preserve"> эвакуационных</w:t>
            </w:r>
            <w:r w:rsidRPr="00E61B68">
              <w:rPr>
                <w:rFonts w:ascii="Arial" w:eastAsia="Franklin Gothic Book" w:hAnsi="Arial" w:cs="Arial"/>
                <w:spacing w:val="-54"/>
              </w:rPr>
              <w:t xml:space="preserve"> </w:t>
            </w:r>
            <w:r w:rsidRPr="00E61B68">
              <w:rPr>
                <w:rFonts w:ascii="Arial" w:eastAsia="Franklin Gothic Book" w:hAnsi="Arial" w:cs="Arial"/>
              </w:rPr>
              <w:t>выходах</w:t>
            </w:r>
            <w:r w:rsidRPr="00E61B68">
              <w:rPr>
                <w:rFonts w:ascii="Arial" w:eastAsia="Franklin Gothic Book" w:hAnsi="Arial" w:cs="Arial"/>
                <w:spacing w:val="-3"/>
              </w:rPr>
              <w:t xml:space="preserve"> </w:t>
            </w:r>
            <w:r w:rsidRPr="00E61B68">
              <w:rPr>
                <w:rFonts w:ascii="Arial" w:eastAsia="Franklin Gothic Book" w:hAnsi="Arial" w:cs="Arial"/>
                <w:color w:val="000000"/>
              </w:rPr>
              <w:t>нет мусора и материалов</w:t>
            </w:r>
          </w:p>
        </w:tc>
        <w:tc>
          <w:tcPr>
            <w:tcW w:w="993" w:type="dxa"/>
            <w:shd w:val="clear" w:color="auto" w:fill="auto"/>
            <w:noWrap/>
            <w:hideMark/>
          </w:tcPr>
          <w:p w14:paraId="5697A78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78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78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78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78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78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1.25.</w:t>
            </w:r>
          </w:p>
        </w:tc>
      </w:tr>
      <w:tr w:rsidR="00D91F5B" w14:paraId="5697A799" w14:textId="77777777" w:rsidTr="00104BD5">
        <w:trPr>
          <w:trHeight w:val="425"/>
        </w:trPr>
        <w:tc>
          <w:tcPr>
            <w:tcW w:w="656" w:type="dxa"/>
            <w:shd w:val="clear" w:color="auto" w:fill="auto"/>
            <w:noWrap/>
            <w:hideMark/>
          </w:tcPr>
          <w:p w14:paraId="5697A791"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79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На рабочих местах чистота и порядок</w:t>
            </w:r>
          </w:p>
        </w:tc>
        <w:tc>
          <w:tcPr>
            <w:tcW w:w="993" w:type="dxa"/>
            <w:shd w:val="clear" w:color="auto" w:fill="auto"/>
            <w:noWrap/>
            <w:hideMark/>
          </w:tcPr>
          <w:p w14:paraId="5697A79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79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79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79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79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79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2.2.</w:t>
            </w:r>
          </w:p>
        </w:tc>
      </w:tr>
      <w:tr w:rsidR="00D91F5B" w14:paraId="5697A7A2" w14:textId="77777777" w:rsidTr="00104BD5">
        <w:trPr>
          <w:trHeight w:val="540"/>
        </w:trPr>
        <w:tc>
          <w:tcPr>
            <w:tcW w:w="656" w:type="dxa"/>
            <w:shd w:val="clear" w:color="auto" w:fill="auto"/>
            <w:noWrap/>
          </w:tcPr>
          <w:p w14:paraId="5697A79A"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79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Рабочая зона организована должным образом, Освещение достаточно для выполнения работ</w:t>
            </w:r>
          </w:p>
        </w:tc>
        <w:tc>
          <w:tcPr>
            <w:tcW w:w="993" w:type="dxa"/>
            <w:shd w:val="clear" w:color="auto" w:fill="auto"/>
            <w:noWrap/>
          </w:tcPr>
          <w:p w14:paraId="5697A79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9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9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9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A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7A1" w14:textId="77777777" w:rsidR="00104BD5" w:rsidRPr="00E61B68" w:rsidRDefault="003D073A" w:rsidP="0073409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1.45.</w:t>
            </w:r>
          </w:p>
        </w:tc>
      </w:tr>
      <w:tr w:rsidR="00D91F5B" w14:paraId="5697A7AB" w14:textId="77777777" w:rsidTr="00104BD5">
        <w:trPr>
          <w:trHeight w:val="439"/>
        </w:trPr>
        <w:tc>
          <w:tcPr>
            <w:tcW w:w="656" w:type="dxa"/>
            <w:shd w:val="clear" w:color="auto" w:fill="auto"/>
            <w:noWrap/>
            <w:hideMark/>
          </w:tcPr>
          <w:p w14:paraId="5697A7A3"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7A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Мусор собирается в специальные, промаркированные контейнеры</w:t>
            </w:r>
          </w:p>
        </w:tc>
        <w:tc>
          <w:tcPr>
            <w:tcW w:w="993" w:type="dxa"/>
            <w:shd w:val="clear" w:color="auto" w:fill="auto"/>
            <w:noWrap/>
            <w:hideMark/>
          </w:tcPr>
          <w:p w14:paraId="5697A7A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7A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7A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7A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7A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7A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2.3.</w:t>
            </w:r>
          </w:p>
        </w:tc>
      </w:tr>
      <w:tr w:rsidR="00D91F5B" w14:paraId="5697A7B4" w14:textId="77777777" w:rsidTr="00AD7C2C">
        <w:trPr>
          <w:trHeight w:val="276"/>
        </w:trPr>
        <w:tc>
          <w:tcPr>
            <w:tcW w:w="656" w:type="dxa"/>
            <w:shd w:val="clear" w:color="auto" w:fill="auto"/>
            <w:noWrap/>
          </w:tcPr>
          <w:p w14:paraId="5697A7AC" w14:textId="77777777" w:rsidR="00AD7C2C" w:rsidRPr="00E61B68" w:rsidRDefault="00735347" w:rsidP="00AD7C2C">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7AD" w14:textId="77777777" w:rsidR="00AD7C2C" w:rsidRPr="00E61B68" w:rsidRDefault="003D073A" w:rsidP="00AD7C2C">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color w:val="000000"/>
              </w:rPr>
              <w:t>Учитываются погодные условия при выполнении работ. Погодные условия не препятствуют выполнению работ</w:t>
            </w:r>
          </w:p>
        </w:tc>
        <w:tc>
          <w:tcPr>
            <w:tcW w:w="993" w:type="dxa"/>
            <w:shd w:val="clear" w:color="auto" w:fill="auto"/>
            <w:noWrap/>
          </w:tcPr>
          <w:p w14:paraId="5697A7AE" w14:textId="77777777" w:rsidR="00AD7C2C" w:rsidRPr="00E61B68" w:rsidRDefault="00735347" w:rsidP="00AD7C2C">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AF" w14:textId="77777777" w:rsidR="00AD7C2C" w:rsidRPr="00E61B68" w:rsidRDefault="00735347" w:rsidP="00AD7C2C">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B0" w14:textId="77777777" w:rsidR="00AD7C2C" w:rsidRPr="00E61B68" w:rsidRDefault="00735347" w:rsidP="00AD7C2C">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B1" w14:textId="77777777" w:rsidR="00AD7C2C" w:rsidRPr="00E61B68" w:rsidRDefault="00735347" w:rsidP="00AD7C2C">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B2" w14:textId="77777777" w:rsidR="00AD7C2C" w:rsidRPr="00E61B68" w:rsidRDefault="00735347" w:rsidP="00AD7C2C">
            <w:pPr>
              <w:widowControl w:val="0"/>
              <w:shd w:val="clear" w:color="auto" w:fill="FFFFFF"/>
              <w:ind w:left="53"/>
              <w:contextualSpacing/>
              <w:jc w:val="both"/>
              <w:rPr>
                <w:rFonts w:ascii="Arial" w:eastAsia="Franklin Gothic Book" w:hAnsi="Arial" w:cs="Arial"/>
                <w:color w:val="000000"/>
              </w:rPr>
            </w:pPr>
          </w:p>
        </w:tc>
        <w:tc>
          <w:tcPr>
            <w:tcW w:w="1843" w:type="dxa"/>
          </w:tcPr>
          <w:p w14:paraId="5697A7B3" w14:textId="77777777" w:rsidR="00AD7C2C" w:rsidRPr="00E61B68" w:rsidRDefault="003D073A" w:rsidP="00AD7C2C">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1.46.</w:t>
            </w:r>
          </w:p>
        </w:tc>
      </w:tr>
      <w:tr w:rsidR="00D91F5B" w14:paraId="5697A7B8" w14:textId="77777777" w:rsidTr="00104BD5">
        <w:trPr>
          <w:trHeight w:val="439"/>
        </w:trPr>
        <w:tc>
          <w:tcPr>
            <w:tcW w:w="656" w:type="dxa"/>
            <w:shd w:val="clear" w:color="auto" w:fill="BFBFBF"/>
            <w:noWrap/>
          </w:tcPr>
          <w:p w14:paraId="5697A7B5" w14:textId="77777777" w:rsidR="00104BD5" w:rsidRPr="00E61B68" w:rsidRDefault="003D073A" w:rsidP="00104BD5">
            <w:pPr>
              <w:keepNext/>
              <w:widowControl w:val="0"/>
              <w:spacing w:before="120"/>
              <w:jc w:val="center"/>
              <w:rPr>
                <w:rFonts w:ascii="Arial" w:eastAsia="Franklin Gothic Book" w:hAnsi="Arial" w:cs="Arial"/>
                <w:b/>
                <w:color w:val="000000"/>
              </w:rPr>
            </w:pPr>
            <w:r>
              <w:rPr>
                <w:rFonts w:ascii="Arial" w:eastAsia="Franklin Gothic Book" w:hAnsi="Arial" w:cs="Arial"/>
                <w:b/>
                <w:color w:val="000000"/>
              </w:rPr>
              <w:t>3</w:t>
            </w:r>
          </w:p>
        </w:tc>
        <w:tc>
          <w:tcPr>
            <w:tcW w:w="12636" w:type="dxa"/>
            <w:gridSpan w:val="7"/>
            <w:shd w:val="clear" w:color="auto" w:fill="BFBFBF"/>
            <w:noWrap/>
          </w:tcPr>
          <w:p w14:paraId="5697A7B6" w14:textId="77777777" w:rsidR="00104BD5" w:rsidRPr="00E61B68" w:rsidRDefault="003D073A" w:rsidP="00104BD5">
            <w:pPr>
              <w:keepNext/>
              <w:widowControl w:val="0"/>
              <w:spacing w:before="120"/>
              <w:jc w:val="center"/>
              <w:rPr>
                <w:rFonts w:ascii="Arial" w:eastAsia="Franklin Gothic Book" w:hAnsi="Arial" w:cs="Arial"/>
                <w:b/>
                <w:bCs/>
                <w:color w:val="000000"/>
              </w:rPr>
            </w:pPr>
            <w:r w:rsidRPr="00E61B68">
              <w:rPr>
                <w:rFonts w:ascii="Arial" w:eastAsia="Franklin Gothic Book" w:hAnsi="Arial" w:cs="Arial"/>
                <w:b/>
                <w:color w:val="000000"/>
              </w:rPr>
              <w:t>Работа с персоналом</w:t>
            </w:r>
          </w:p>
        </w:tc>
        <w:tc>
          <w:tcPr>
            <w:tcW w:w="1843" w:type="dxa"/>
            <w:shd w:val="clear" w:color="auto" w:fill="BFBFBF"/>
          </w:tcPr>
          <w:p w14:paraId="5697A7B7" w14:textId="77777777" w:rsidR="00104BD5" w:rsidRPr="00E61B68" w:rsidRDefault="00735347" w:rsidP="00104BD5">
            <w:pPr>
              <w:keepNext/>
              <w:widowControl w:val="0"/>
              <w:spacing w:before="120"/>
              <w:jc w:val="center"/>
              <w:rPr>
                <w:rFonts w:ascii="Arial" w:eastAsia="Franklin Gothic Book" w:hAnsi="Arial" w:cs="Arial"/>
                <w:b/>
                <w:color w:val="000000"/>
              </w:rPr>
            </w:pPr>
          </w:p>
        </w:tc>
      </w:tr>
      <w:tr w:rsidR="00D91F5B" w14:paraId="5697A7C1" w14:textId="77777777" w:rsidTr="00104BD5">
        <w:trPr>
          <w:trHeight w:val="439"/>
        </w:trPr>
        <w:tc>
          <w:tcPr>
            <w:tcW w:w="656" w:type="dxa"/>
            <w:shd w:val="clear" w:color="auto" w:fill="auto"/>
            <w:noWrap/>
          </w:tcPr>
          <w:p w14:paraId="5697A7B9"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7B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Проведен инструктаж по безопасности труда с персоналом до начала работ</w:t>
            </w:r>
          </w:p>
        </w:tc>
        <w:tc>
          <w:tcPr>
            <w:tcW w:w="993" w:type="dxa"/>
            <w:shd w:val="clear" w:color="auto" w:fill="auto"/>
            <w:noWrap/>
          </w:tcPr>
          <w:p w14:paraId="5697A7B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B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B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B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B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7C0" w14:textId="77777777" w:rsidR="00104BD5" w:rsidRPr="00E61B68" w:rsidRDefault="003D073A" w:rsidP="0073409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1.43.</w:t>
            </w:r>
          </w:p>
        </w:tc>
      </w:tr>
      <w:tr w:rsidR="00D91F5B" w14:paraId="5697A7CA" w14:textId="77777777" w:rsidTr="00104BD5">
        <w:trPr>
          <w:trHeight w:val="439"/>
        </w:trPr>
        <w:tc>
          <w:tcPr>
            <w:tcW w:w="656" w:type="dxa"/>
            <w:shd w:val="clear" w:color="auto" w:fill="auto"/>
            <w:noWrap/>
          </w:tcPr>
          <w:p w14:paraId="5697A7C2"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7C3" w14:textId="77777777" w:rsidR="00104BD5" w:rsidRPr="00E61B68" w:rsidRDefault="003D073A" w:rsidP="0073409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Персонал аттестован, и имеет соответствующие удостоверения, группы допуска согласно условиям, характеру и виду выполняемых работ</w:t>
            </w:r>
          </w:p>
        </w:tc>
        <w:tc>
          <w:tcPr>
            <w:tcW w:w="993" w:type="dxa"/>
            <w:shd w:val="clear" w:color="auto" w:fill="auto"/>
            <w:noWrap/>
          </w:tcPr>
          <w:p w14:paraId="5697A7C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C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C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C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C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7C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1.11.</w:t>
            </w:r>
          </w:p>
        </w:tc>
      </w:tr>
      <w:tr w:rsidR="00D91F5B" w14:paraId="5697A7D3" w14:textId="77777777" w:rsidTr="00104BD5">
        <w:trPr>
          <w:trHeight w:val="439"/>
        </w:trPr>
        <w:tc>
          <w:tcPr>
            <w:tcW w:w="656" w:type="dxa"/>
            <w:shd w:val="clear" w:color="auto" w:fill="auto"/>
            <w:noWrap/>
          </w:tcPr>
          <w:p w14:paraId="5697A7CB"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7C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Наличие мед. заключений о состоянии здоровья работников Подрядчика</w:t>
            </w:r>
          </w:p>
        </w:tc>
        <w:tc>
          <w:tcPr>
            <w:tcW w:w="993" w:type="dxa"/>
            <w:shd w:val="clear" w:color="auto" w:fill="auto"/>
            <w:noWrap/>
          </w:tcPr>
          <w:p w14:paraId="5697A7C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C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C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D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D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7D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1.20.</w:t>
            </w:r>
          </w:p>
        </w:tc>
      </w:tr>
      <w:tr w:rsidR="00D91F5B" w14:paraId="5697A7DC" w14:textId="77777777" w:rsidTr="00104BD5">
        <w:trPr>
          <w:trHeight w:val="439"/>
        </w:trPr>
        <w:tc>
          <w:tcPr>
            <w:tcW w:w="656" w:type="dxa"/>
            <w:shd w:val="clear" w:color="auto" w:fill="auto"/>
            <w:noWrap/>
          </w:tcPr>
          <w:p w14:paraId="5697A7D4"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7D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Наличие утвержденных методов работы подрядчика</w:t>
            </w:r>
          </w:p>
        </w:tc>
        <w:tc>
          <w:tcPr>
            <w:tcW w:w="993" w:type="dxa"/>
            <w:shd w:val="clear" w:color="auto" w:fill="auto"/>
            <w:noWrap/>
          </w:tcPr>
          <w:p w14:paraId="5697A7D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D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D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D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D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7DB" w14:textId="77777777" w:rsidR="00104BD5" w:rsidRPr="00E61B68" w:rsidRDefault="003D073A" w:rsidP="0073409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1.44.</w:t>
            </w:r>
          </w:p>
        </w:tc>
      </w:tr>
      <w:tr w:rsidR="00D91F5B" w14:paraId="5697A7E5" w14:textId="77777777" w:rsidTr="00104BD5">
        <w:trPr>
          <w:trHeight w:val="439"/>
        </w:trPr>
        <w:tc>
          <w:tcPr>
            <w:tcW w:w="656" w:type="dxa"/>
            <w:shd w:val="clear" w:color="auto" w:fill="auto"/>
            <w:noWrap/>
          </w:tcPr>
          <w:p w14:paraId="5697A7DD"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7D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Отсутствие случаев попыток прохода на территорию Заказчика в состоянии алкогольного, наркотического, опьянения, пронос, распитие спиртных напитков, употребление наркотических средств и нахождение на территории Заказчика в состоянии алкогольного, наркотического и иного токсического опьянения</w:t>
            </w:r>
          </w:p>
        </w:tc>
        <w:tc>
          <w:tcPr>
            <w:tcW w:w="993" w:type="dxa"/>
            <w:shd w:val="clear" w:color="auto" w:fill="auto"/>
            <w:noWrap/>
          </w:tcPr>
          <w:p w14:paraId="5697A7D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E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E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E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E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7E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1.4.</w:t>
            </w:r>
          </w:p>
        </w:tc>
      </w:tr>
      <w:tr w:rsidR="00D91F5B" w14:paraId="5697A7E9" w14:textId="77777777" w:rsidTr="00104BD5">
        <w:trPr>
          <w:trHeight w:val="276"/>
        </w:trPr>
        <w:tc>
          <w:tcPr>
            <w:tcW w:w="656" w:type="dxa"/>
            <w:shd w:val="clear" w:color="auto" w:fill="BFBFBF"/>
            <w:noWrap/>
            <w:hideMark/>
          </w:tcPr>
          <w:p w14:paraId="5697A7E6" w14:textId="77777777" w:rsidR="00104BD5" w:rsidRPr="00E61B68" w:rsidRDefault="003D073A" w:rsidP="00104BD5">
            <w:pPr>
              <w:widowControl w:val="0"/>
              <w:spacing w:before="120"/>
              <w:jc w:val="center"/>
              <w:rPr>
                <w:rFonts w:ascii="Arial" w:eastAsia="Franklin Gothic Book" w:hAnsi="Arial" w:cs="Arial"/>
                <w:b/>
                <w:color w:val="000000"/>
              </w:rPr>
            </w:pPr>
            <w:r>
              <w:rPr>
                <w:rFonts w:ascii="Arial" w:eastAsia="Franklin Gothic Book" w:hAnsi="Arial" w:cs="Arial"/>
                <w:b/>
                <w:color w:val="000000"/>
              </w:rPr>
              <w:t>4</w:t>
            </w:r>
          </w:p>
        </w:tc>
        <w:tc>
          <w:tcPr>
            <w:tcW w:w="12636" w:type="dxa"/>
            <w:gridSpan w:val="7"/>
            <w:shd w:val="clear" w:color="auto" w:fill="BFBFBF"/>
            <w:noWrap/>
            <w:hideMark/>
          </w:tcPr>
          <w:p w14:paraId="5697A7E7" w14:textId="77777777" w:rsidR="00104BD5" w:rsidRPr="00E61B68" w:rsidRDefault="003D073A" w:rsidP="00104BD5">
            <w:pPr>
              <w:widowControl w:val="0"/>
              <w:spacing w:before="120"/>
              <w:jc w:val="center"/>
              <w:rPr>
                <w:rFonts w:ascii="Arial" w:eastAsia="Franklin Gothic Book" w:hAnsi="Arial" w:cs="Arial"/>
                <w:b/>
                <w:bCs/>
                <w:color w:val="000000"/>
              </w:rPr>
            </w:pPr>
            <w:r w:rsidRPr="00E61B68">
              <w:rPr>
                <w:rFonts w:ascii="Arial" w:eastAsia="Franklin Gothic Book" w:hAnsi="Arial" w:cs="Arial"/>
                <w:b/>
                <w:color w:val="000000"/>
              </w:rPr>
              <w:t>Работы в замкнутых пространствах</w:t>
            </w:r>
          </w:p>
        </w:tc>
        <w:tc>
          <w:tcPr>
            <w:tcW w:w="1843" w:type="dxa"/>
            <w:shd w:val="clear" w:color="auto" w:fill="BFBFBF"/>
          </w:tcPr>
          <w:p w14:paraId="5697A7E8" w14:textId="77777777" w:rsidR="00104BD5" w:rsidRPr="00E61B68" w:rsidRDefault="00735347" w:rsidP="00104BD5">
            <w:pPr>
              <w:widowControl w:val="0"/>
              <w:spacing w:before="120"/>
              <w:jc w:val="center"/>
              <w:rPr>
                <w:rFonts w:ascii="Arial" w:eastAsia="Franklin Gothic Book" w:hAnsi="Arial" w:cs="Arial"/>
                <w:b/>
                <w:color w:val="000000"/>
              </w:rPr>
            </w:pPr>
          </w:p>
        </w:tc>
      </w:tr>
      <w:tr w:rsidR="00D91F5B" w14:paraId="5697A7F2" w14:textId="77777777" w:rsidTr="00104BD5">
        <w:trPr>
          <w:trHeight w:val="276"/>
        </w:trPr>
        <w:tc>
          <w:tcPr>
            <w:tcW w:w="656" w:type="dxa"/>
            <w:shd w:val="clear" w:color="auto" w:fill="auto"/>
            <w:noWrap/>
          </w:tcPr>
          <w:p w14:paraId="5697A7EA"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7E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Наличие наряд-допуска</w:t>
            </w:r>
          </w:p>
        </w:tc>
        <w:tc>
          <w:tcPr>
            <w:tcW w:w="993" w:type="dxa"/>
            <w:shd w:val="clear" w:color="auto" w:fill="auto"/>
            <w:noWrap/>
          </w:tcPr>
          <w:p w14:paraId="5697A7E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E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E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E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F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7F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w:t>
            </w:r>
          </w:p>
        </w:tc>
      </w:tr>
      <w:tr w:rsidR="00D91F5B" w14:paraId="5697A7FB" w14:textId="77777777" w:rsidTr="00104BD5">
        <w:trPr>
          <w:trHeight w:val="276"/>
        </w:trPr>
        <w:tc>
          <w:tcPr>
            <w:tcW w:w="656" w:type="dxa"/>
            <w:shd w:val="clear" w:color="auto" w:fill="auto"/>
            <w:noWrap/>
          </w:tcPr>
          <w:p w14:paraId="5697A7F3" w14:textId="77777777" w:rsidR="00ED4156"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7F4" w14:textId="77777777" w:rsidR="00ED4156" w:rsidRPr="00E61B68" w:rsidRDefault="003D073A" w:rsidP="00ED4156">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Наличие </w:t>
            </w:r>
            <w:r>
              <w:rPr>
                <w:rFonts w:ascii="Arial" w:eastAsia="Franklin Gothic Book" w:hAnsi="Arial" w:cs="Arial"/>
                <w:color w:val="000000"/>
              </w:rPr>
              <w:t>системы</w:t>
            </w:r>
            <w:r w:rsidRPr="00ED4156">
              <w:rPr>
                <w:rFonts w:ascii="Arial" w:eastAsia="Franklin Gothic Book" w:hAnsi="Arial" w:cs="Arial"/>
                <w:color w:val="000000"/>
              </w:rPr>
              <w:t xml:space="preserve"> спасения и эвакуации</w:t>
            </w:r>
          </w:p>
        </w:tc>
        <w:tc>
          <w:tcPr>
            <w:tcW w:w="993" w:type="dxa"/>
            <w:shd w:val="clear" w:color="auto" w:fill="auto"/>
            <w:noWrap/>
          </w:tcPr>
          <w:p w14:paraId="5697A7F5" w14:textId="77777777" w:rsidR="00ED4156"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7F6" w14:textId="77777777" w:rsidR="00ED4156"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7F7" w14:textId="77777777" w:rsidR="00ED4156"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7F8" w14:textId="77777777" w:rsidR="00ED4156"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7F9" w14:textId="77777777" w:rsidR="00ED4156"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7FA" w14:textId="77777777" w:rsidR="00ED4156"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04" w14:textId="77777777" w:rsidTr="00104BD5">
        <w:trPr>
          <w:trHeight w:val="276"/>
        </w:trPr>
        <w:tc>
          <w:tcPr>
            <w:tcW w:w="656" w:type="dxa"/>
            <w:shd w:val="clear" w:color="auto" w:fill="auto"/>
            <w:noWrap/>
            <w:hideMark/>
          </w:tcPr>
          <w:p w14:paraId="5697A7F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7F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Оборудование обесточено </w:t>
            </w:r>
          </w:p>
        </w:tc>
        <w:tc>
          <w:tcPr>
            <w:tcW w:w="993" w:type="dxa"/>
            <w:shd w:val="clear" w:color="auto" w:fill="auto"/>
            <w:noWrap/>
            <w:hideMark/>
          </w:tcPr>
          <w:p w14:paraId="5697A7F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7F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0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0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0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0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0D" w14:textId="77777777" w:rsidTr="00104BD5">
        <w:trPr>
          <w:trHeight w:val="468"/>
        </w:trPr>
        <w:tc>
          <w:tcPr>
            <w:tcW w:w="656" w:type="dxa"/>
            <w:shd w:val="clear" w:color="auto" w:fill="auto"/>
            <w:noWrap/>
            <w:hideMark/>
          </w:tcPr>
          <w:p w14:paraId="5697A805"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0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Все трубопроводы, подводящиеся к замкнутому пространству, перекрыты и отглушены</w:t>
            </w:r>
          </w:p>
        </w:tc>
        <w:tc>
          <w:tcPr>
            <w:tcW w:w="993" w:type="dxa"/>
            <w:shd w:val="clear" w:color="auto" w:fill="auto"/>
            <w:noWrap/>
            <w:hideMark/>
          </w:tcPr>
          <w:p w14:paraId="5697A80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0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0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0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0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0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16" w14:textId="77777777" w:rsidTr="00104BD5">
        <w:trPr>
          <w:trHeight w:val="276"/>
        </w:trPr>
        <w:tc>
          <w:tcPr>
            <w:tcW w:w="656" w:type="dxa"/>
            <w:shd w:val="clear" w:color="auto" w:fill="auto"/>
            <w:noWrap/>
            <w:hideMark/>
          </w:tcPr>
          <w:p w14:paraId="5697A80E"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0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Ёмкость освобождена от продукта</w:t>
            </w:r>
          </w:p>
        </w:tc>
        <w:tc>
          <w:tcPr>
            <w:tcW w:w="993" w:type="dxa"/>
            <w:shd w:val="clear" w:color="auto" w:fill="auto"/>
            <w:noWrap/>
            <w:hideMark/>
          </w:tcPr>
          <w:p w14:paraId="5697A81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1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1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1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1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1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1F" w14:textId="77777777" w:rsidTr="00104BD5">
        <w:trPr>
          <w:trHeight w:val="468"/>
        </w:trPr>
        <w:tc>
          <w:tcPr>
            <w:tcW w:w="656" w:type="dxa"/>
            <w:shd w:val="clear" w:color="auto" w:fill="auto"/>
            <w:noWrap/>
            <w:hideMark/>
          </w:tcPr>
          <w:p w14:paraId="5697A817"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1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В состав бригады входит не менее трех человек – работающий, наблюдающий и ответственный исполнитель</w:t>
            </w:r>
          </w:p>
        </w:tc>
        <w:tc>
          <w:tcPr>
            <w:tcW w:w="993" w:type="dxa"/>
            <w:shd w:val="clear" w:color="auto" w:fill="auto"/>
            <w:noWrap/>
            <w:hideMark/>
          </w:tcPr>
          <w:p w14:paraId="5697A81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1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1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1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1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1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28" w14:textId="77777777" w:rsidTr="00104BD5">
        <w:trPr>
          <w:trHeight w:val="276"/>
        </w:trPr>
        <w:tc>
          <w:tcPr>
            <w:tcW w:w="656" w:type="dxa"/>
            <w:shd w:val="clear" w:color="auto" w:fill="auto"/>
            <w:noWrap/>
            <w:hideMark/>
          </w:tcPr>
          <w:p w14:paraId="5697A820"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2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В зоне проведения работ нет посторонних лиц</w:t>
            </w:r>
          </w:p>
        </w:tc>
        <w:tc>
          <w:tcPr>
            <w:tcW w:w="993" w:type="dxa"/>
            <w:shd w:val="clear" w:color="auto" w:fill="auto"/>
            <w:noWrap/>
            <w:hideMark/>
          </w:tcPr>
          <w:p w14:paraId="5697A82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2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2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2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2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2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31" w14:textId="77777777" w:rsidTr="00104BD5">
        <w:trPr>
          <w:trHeight w:val="276"/>
        </w:trPr>
        <w:tc>
          <w:tcPr>
            <w:tcW w:w="656" w:type="dxa"/>
            <w:shd w:val="clear" w:color="auto" w:fill="auto"/>
            <w:noWrap/>
            <w:hideMark/>
          </w:tcPr>
          <w:p w14:paraId="5697A829"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2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Наличие наблюдающего снаружи ёмкости, </w:t>
            </w:r>
            <w:r w:rsidRPr="00E61B68">
              <w:rPr>
                <w:rFonts w:ascii="Arial" w:eastAsia="Franklin Gothic Book" w:hAnsi="Arial" w:cs="Arial"/>
                <w:bCs/>
                <w:color w:val="000000"/>
              </w:rPr>
              <w:t>колодца, резервуара</w:t>
            </w:r>
          </w:p>
        </w:tc>
        <w:tc>
          <w:tcPr>
            <w:tcW w:w="993" w:type="dxa"/>
            <w:shd w:val="clear" w:color="auto" w:fill="auto"/>
            <w:noWrap/>
            <w:hideMark/>
          </w:tcPr>
          <w:p w14:paraId="5697A82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2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2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2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2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3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3A" w14:textId="77777777" w:rsidTr="00104BD5">
        <w:trPr>
          <w:trHeight w:val="276"/>
        </w:trPr>
        <w:tc>
          <w:tcPr>
            <w:tcW w:w="656" w:type="dxa"/>
            <w:shd w:val="clear" w:color="auto" w:fill="auto"/>
            <w:noWrap/>
            <w:hideMark/>
          </w:tcPr>
          <w:p w14:paraId="5697A832"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3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Наблюдающий наблюдает за человеком, находящимся внутри</w:t>
            </w:r>
          </w:p>
        </w:tc>
        <w:tc>
          <w:tcPr>
            <w:tcW w:w="993" w:type="dxa"/>
            <w:shd w:val="clear" w:color="auto" w:fill="auto"/>
            <w:noWrap/>
            <w:hideMark/>
          </w:tcPr>
          <w:p w14:paraId="5697A83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3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3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3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3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3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43" w14:textId="77777777" w:rsidTr="00104BD5">
        <w:trPr>
          <w:trHeight w:val="703"/>
        </w:trPr>
        <w:tc>
          <w:tcPr>
            <w:tcW w:w="656" w:type="dxa"/>
            <w:shd w:val="clear" w:color="auto" w:fill="auto"/>
            <w:noWrap/>
            <w:hideMark/>
          </w:tcPr>
          <w:p w14:paraId="5697A83B"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3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Обеспечивается контроль за состоянием воздушной среды. </w:t>
            </w:r>
            <w:r w:rsidRPr="00E61B68">
              <w:rPr>
                <w:rFonts w:ascii="Arial" w:eastAsia="Franklin Gothic Book" w:hAnsi="Arial" w:cs="Arial"/>
                <w:bCs/>
                <w:color w:val="000000"/>
              </w:rPr>
              <w:t>Результаты измерений занесены в наряд-допуск</w:t>
            </w:r>
          </w:p>
        </w:tc>
        <w:tc>
          <w:tcPr>
            <w:tcW w:w="993" w:type="dxa"/>
            <w:shd w:val="clear" w:color="auto" w:fill="auto"/>
            <w:noWrap/>
            <w:hideMark/>
          </w:tcPr>
          <w:p w14:paraId="5697A83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3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3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4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4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4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4C" w14:textId="77777777" w:rsidTr="00104BD5">
        <w:trPr>
          <w:trHeight w:val="510"/>
        </w:trPr>
        <w:tc>
          <w:tcPr>
            <w:tcW w:w="656" w:type="dxa"/>
            <w:shd w:val="clear" w:color="auto" w:fill="auto"/>
            <w:noWrap/>
            <w:hideMark/>
          </w:tcPr>
          <w:p w14:paraId="5697A844"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84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Работники, работающие в ОЗП имеют все необходимые средства индивидуальной защиты</w:t>
            </w:r>
          </w:p>
        </w:tc>
        <w:tc>
          <w:tcPr>
            <w:tcW w:w="993" w:type="dxa"/>
            <w:shd w:val="clear" w:color="auto" w:fill="auto"/>
            <w:noWrap/>
            <w:hideMark/>
          </w:tcPr>
          <w:p w14:paraId="5697A84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4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4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4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4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4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55" w14:textId="77777777" w:rsidTr="00104BD5">
        <w:trPr>
          <w:trHeight w:val="540"/>
        </w:trPr>
        <w:tc>
          <w:tcPr>
            <w:tcW w:w="656" w:type="dxa"/>
            <w:shd w:val="clear" w:color="auto" w:fill="auto"/>
            <w:noWrap/>
            <w:hideMark/>
          </w:tcPr>
          <w:p w14:paraId="5697A84D"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84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На рабочем, работающем в замкнутом пространстве одета страховочная привязь с сигнально-спасательной верёвкой</w:t>
            </w:r>
          </w:p>
        </w:tc>
        <w:tc>
          <w:tcPr>
            <w:tcW w:w="993" w:type="dxa"/>
            <w:shd w:val="clear" w:color="auto" w:fill="auto"/>
            <w:noWrap/>
            <w:hideMark/>
          </w:tcPr>
          <w:p w14:paraId="5697A84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5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5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5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5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5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5E" w14:textId="77777777" w:rsidTr="00104BD5">
        <w:trPr>
          <w:trHeight w:val="285"/>
        </w:trPr>
        <w:tc>
          <w:tcPr>
            <w:tcW w:w="656" w:type="dxa"/>
            <w:shd w:val="clear" w:color="auto" w:fill="auto"/>
            <w:noWrap/>
            <w:hideMark/>
          </w:tcPr>
          <w:p w14:paraId="5697A856"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85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Место проведения работ огорожено</w:t>
            </w:r>
          </w:p>
        </w:tc>
        <w:tc>
          <w:tcPr>
            <w:tcW w:w="993" w:type="dxa"/>
            <w:shd w:val="clear" w:color="auto" w:fill="auto"/>
            <w:noWrap/>
            <w:hideMark/>
          </w:tcPr>
          <w:p w14:paraId="5697A85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5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5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5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5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5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67" w14:textId="77777777" w:rsidTr="00104BD5">
        <w:trPr>
          <w:trHeight w:val="510"/>
        </w:trPr>
        <w:tc>
          <w:tcPr>
            <w:tcW w:w="656" w:type="dxa"/>
            <w:shd w:val="clear" w:color="auto" w:fill="auto"/>
            <w:noWrap/>
            <w:hideMark/>
          </w:tcPr>
          <w:p w14:paraId="5697A85F"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86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Выключатели на распределительном щите заблокированы и снабжены предупреждающими знаками </w:t>
            </w:r>
            <w:r w:rsidRPr="00E61B68">
              <w:rPr>
                <w:rFonts w:ascii="Arial" w:eastAsia="Franklin Gothic Book" w:hAnsi="Arial" w:cs="Arial"/>
              </w:rPr>
              <w:t>«</w:t>
            </w:r>
            <w:r w:rsidRPr="00E61B68">
              <w:rPr>
                <w:rFonts w:ascii="Arial" w:eastAsia="Franklin Gothic Book" w:hAnsi="Arial" w:cs="Arial"/>
                <w:color w:val="000000"/>
              </w:rPr>
              <w:t>Не включать - работают люди!</w:t>
            </w:r>
            <w:r w:rsidRPr="00E61B68">
              <w:rPr>
                <w:rFonts w:ascii="Arial" w:eastAsia="Franklin Gothic Book" w:hAnsi="Arial" w:cs="Arial"/>
              </w:rPr>
              <w:t xml:space="preserve"> »</w:t>
            </w:r>
          </w:p>
        </w:tc>
        <w:tc>
          <w:tcPr>
            <w:tcW w:w="993" w:type="dxa"/>
            <w:shd w:val="clear" w:color="auto" w:fill="auto"/>
            <w:noWrap/>
            <w:hideMark/>
          </w:tcPr>
          <w:p w14:paraId="5697A86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6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6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6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6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6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70" w14:textId="77777777" w:rsidTr="00104BD5">
        <w:trPr>
          <w:trHeight w:val="570"/>
        </w:trPr>
        <w:tc>
          <w:tcPr>
            <w:tcW w:w="656" w:type="dxa"/>
            <w:shd w:val="clear" w:color="auto" w:fill="auto"/>
            <w:noWrap/>
            <w:hideMark/>
          </w:tcPr>
          <w:p w14:paraId="5697A868"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86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Места проведения работ обозначены сигнальной лентой с предупредительными надписями </w:t>
            </w:r>
            <w:r w:rsidRPr="00E61B68">
              <w:rPr>
                <w:rFonts w:ascii="Arial" w:eastAsia="Franklin Gothic Book" w:hAnsi="Arial" w:cs="Arial"/>
              </w:rPr>
              <w:t>«</w:t>
            </w:r>
            <w:r w:rsidRPr="00E61B68">
              <w:rPr>
                <w:rFonts w:ascii="Arial" w:eastAsia="Franklin Gothic Book" w:hAnsi="Arial" w:cs="Arial"/>
                <w:color w:val="000000"/>
              </w:rPr>
              <w:t>Работают люди</w:t>
            </w:r>
            <w:r w:rsidRPr="00E61B68">
              <w:rPr>
                <w:rFonts w:ascii="Arial" w:eastAsia="Franklin Gothic Book" w:hAnsi="Arial" w:cs="Arial"/>
              </w:rPr>
              <w:t>»</w:t>
            </w:r>
            <w:r w:rsidRPr="00E61B68">
              <w:rPr>
                <w:rFonts w:ascii="Arial" w:eastAsia="Franklin Gothic Book" w:hAnsi="Arial" w:cs="Arial"/>
                <w:color w:val="000000"/>
              </w:rPr>
              <w:t xml:space="preserve"> или </w:t>
            </w:r>
            <w:r w:rsidRPr="00E61B68">
              <w:rPr>
                <w:rFonts w:ascii="Arial" w:eastAsia="Franklin Gothic Book" w:hAnsi="Arial" w:cs="Arial"/>
              </w:rPr>
              <w:t>«</w:t>
            </w:r>
            <w:r w:rsidRPr="00E61B68">
              <w:rPr>
                <w:rFonts w:ascii="Arial" w:eastAsia="Franklin Gothic Book" w:hAnsi="Arial" w:cs="Arial"/>
                <w:color w:val="000000"/>
              </w:rPr>
              <w:t>Ремонтные работы</w:t>
            </w:r>
            <w:r w:rsidRPr="00E61B68">
              <w:rPr>
                <w:rFonts w:ascii="Arial" w:eastAsia="Franklin Gothic Book" w:hAnsi="Arial" w:cs="Arial"/>
              </w:rPr>
              <w:t>»</w:t>
            </w:r>
            <w:r w:rsidRPr="00E61B68">
              <w:rPr>
                <w:rFonts w:ascii="Arial" w:eastAsia="Franklin Gothic Book" w:hAnsi="Arial" w:cs="Arial"/>
                <w:color w:val="000000"/>
              </w:rPr>
              <w:t xml:space="preserve"> </w:t>
            </w:r>
            <w:r w:rsidRPr="00E61B68">
              <w:rPr>
                <w:rFonts w:ascii="Arial" w:eastAsia="Franklin Gothic Book" w:hAnsi="Arial" w:cs="Arial"/>
                <w:bCs/>
                <w:color w:val="000000"/>
              </w:rPr>
              <w:t>и знаками безопасности</w:t>
            </w:r>
          </w:p>
        </w:tc>
        <w:tc>
          <w:tcPr>
            <w:tcW w:w="993" w:type="dxa"/>
            <w:shd w:val="clear" w:color="auto" w:fill="auto"/>
            <w:noWrap/>
            <w:hideMark/>
          </w:tcPr>
          <w:p w14:paraId="5697A86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6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6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6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6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6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79" w14:textId="77777777" w:rsidTr="00104BD5">
        <w:trPr>
          <w:trHeight w:val="525"/>
        </w:trPr>
        <w:tc>
          <w:tcPr>
            <w:tcW w:w="656" w:type="dxa"/>
            <w:shd w:val="clear" w:color="auto" w:fill="auto"/>
            <w:noWrap/>
            <w:hideMark/>
          </w:tcPr>
          <w:p w14:paraId="5697A871"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87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Для освещения применяются механически защищенные светильники напряжением не выше 12 В</w:t>
            </w:r>
          </w:p>
        </w:tc>
        <w:tc>
          <w:tcPr>
            <w:tcW w:w="993" w:type="dxa"/>
            <w:shd w:val="clear" w:color="auto" w:fill="auto"/>
            <w:noWrap/>
            <w:hideMark/>
          </w:tcPr>
          <w:p w14:paraId="5697A87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7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7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7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7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7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1.22.</w:t>
            </w:r>
          </w:p>
        </w:tc>
      </w:tr>
      <w:tr w:rsidR="00D91F5B" w14:paraId="5697A87D" w14:textId="77777777" w:rsidTr="00104BD5">
        <w:trPr>
          <w:trHeight w:val="276"/>
        </w:trPr>
        <w:tc>
          <w:tcPr>
            <w:tcW w:w="656" w:type="dxa"/>
            <w:shd w:val="clear" w:color="auto" w:fill="BFBFBF"/>
            <w:noWrap/>
            <w:hideMark/>
          </w:tcPr>
          <w:p w14:paraId="5697A87A" w14:textId="77777777" w:rsidR="00104BD5" w:rsidRPr="00E61B68" w:rsidRDefault="003D073A" w:rsidP="00734095">
            <w:pPr>
              <w:keepNext/>
              <w:widowControl w:val="0"/>
              <w:spacing w:before="120"/>
              <w:jc w:val="center"/>
              <w:rPr>
                <w:rFonts w:ascii="Arial" w:eastAsia="Franklin Gothic Book" w:hAnsi="Arial" w:cs="Arial"/>
                <w:b/>
                <w:color w:val="000000"/>
              </w:rPr>
            </w:pPr>
            <w:r>
              <w:rPr>
                <w:rFonts w:ascii="Arial" w:eastAsia="Franklin Gothic Book" w:hAnsi="Arial" w:cs="Arial"/>
                <w:b/>
                <w:color w:val="000000"/>
              </w:rPr>
              <w:t>5</w:t>
            </w:r>
          </w:p>
        </w:tc>
        <w:tc>
          <w:tcPr>
            <w:tcW w:w="12636" w:type="dxa"/>
            <w:gridSpan w:val="7"/>
            <w:shd w:val="clear" w:color="auto" w:fill="BFBFBF"/>
            <w:noWrap/>
            <w:hideMark/>
          </w:tcPr>
          <w:p w14:paraId="5697A87B" w14:textId="77777777" w:rsidR="00104BD5" w:rsidRPr="00E61B68" w:rsidRDefault="003D073A" w:rsidP="00734095">
            <w:pPr>
              <w:keepNext/>
              <w:widowControl w:val="0"/>
              <w:spacing w:before="120"/>
              <w:jc w:val="center"/>
              <w:rPr>
                <w:rFonts w:ascii="Arial" w:eastAsia="Franklin Gothic Book" w:hAnsi="Arial" w:cs="Arial"/>
                <w:b/>
                <w:color w:val="000000"/>
              </w:rPr>
            </w:pPr>
            <w:r w:rsidRPr="00E61B68">
              <w:rPr>
                <w:rFonts w:ascii="Arial" w:eastAsia="Franklin Gothic Book" w:hAnsi="Arial" w:cs="Arial"/>
                <w:b/>
                <w:color w:val="000000"/>
              </w:rPr>
              <w:t>Огневые работы</w:t>
            </w:r>
          </w:p>
        </w:tc>
        <w:tc>
          <w:tcPr>
            <w:tcW w:w="1843" w:type="dxa"/>
            <w:shd w:val="clear" w:color="auto" w:fill="BFBFBF"/>
          </w:tcPr>
          <w:p w14:paraId="5697A87C" w14:textId="77777777" w:rsidR="00104BD5" w:rsidRPr="00E61B68" w:rsidRDefault="00735347" w:rsidP="00734095">
            <w:pPr>
              <w:keepNext/>
              <w:widowControl w:val="0"/>
              <w:spacing w:before="120"/>
              <w:jc w:val="center"/>
              <w:rPr>
                <w:rFonts w:ascii="Arial" w:eastAsia="Franklin Gothic Book" w:hAnsi="Arial" w:cs="Arial"/>
                <w:b/>
                <w:color w:val="000000"/>
              </w:rPr>
            </w:pPr>
          </w:p>
        </w:tc>
      </w:tr>
      <w:tr w:rsidR="00D91F5B" w14:paraId="5697A886" w14:textId="77777777" w:rsidTr="00104BD5">
        <w:trPr>
          <w:trHeight w:val="300"/>
        </w:trPr>
        <w:tc>
          <w:tcPr>
            <w:tcW w:w="656" w:type="dxa"/>
            <w:shd w:val="clear" w:color="auto" w:fill="auto"/>
            <w:noWrap/>
            <w:hideMark/>
          </w:tcPr>
          <w:p w14:paraId="5697A87E"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7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Наряд допуск в наличии </w:t>
            </w:r>
          </w:p>
        </w:tc>
        <w:tc>
          <w:tcPr>
            <w:tcW w:w="993" w:type="dxa"/>
            <w:shd w:val="clear" w:color="auto" w:fill="auto"/>
            <w:noWrap/>
            <w:hideMark/>
          </w:tcPr>
          <w:p w14:paraId="5697A88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8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8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8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8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8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w:t>
            </w:r>
          </w:p>
        </w:tc>
      </w:tr>
      <w:tr w:rsidR="00D91F5B" w14:paraId="5697A88F" w14:textId="77777777" w:rsidTr="00104BD5">
        <w:trPr>
          <w:trHeight w:val="276"/>
        </w:trPr>
        <w:tc>
          <w:tcPr>
            <w:tcW w:w="656" w:type="dxa"/>
            <w:shd w:val="clear" w:color="auto" w:fill="auto"/>
            <w:noWrap/>
            <w:hideMark/>
          </w:tcPr>
          <w:p w14:paraId="5697A887"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8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Место проведения работ обозначено и огорожено</w:t>
            </w:r>
          </w:p>
        </w:tc>
        <w:tc>
          <w:tcPr>
            <w:tcW w:w="993" w:type="dxa"/>
            <w:shd w:val="clear" w:color="auto" w:fill="auto"/>
            <w:noWrap/>
            <w:hideMark/>
          </w:tcPr>
          <w:p w14:paraId="5697A88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8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8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8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8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8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898" w14:textId="77777777" w:rsidTr="00104BD5">
        <w:trPr>
          <w:trHeight w:val="540"/>
        </w:trPr>
        <w:tc>
          <w:tcPr>
            <w:tcW w:w="656" w:type="dxa"/>
            <w:shd w:val="clear" w:color="auto" w:fill="auto"/>
            <w:noWrap/>
            <w:hideMark/>
          </w:tcPr>
          <w:p w14:paraId="5697A890"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9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У сварщика имеются удостоверение/диплом и талон прохождения обучения ПТМ</w:t>
            </w:r>
          </w:p>
        </w:tc>
        <w:tc>
          <w:tcPr>
            <w:tcW w:w="993" w:type="dxa"/>
            <w:shd w:val="clear" w:color="auto" w:fill="auto"/>
            <w:noWrap/>
            <w:hideMark/>
          </w:tcPr>
          <w:p w14:paraId="5697A89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9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9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9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9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9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1.11.</w:t>
            </w:r>
          </w:p>
        </w:tc>
      </w:tr>
      <w:tr w:rsidR="00D91F5B" w14:paraId="5697A8A1" w14:textId="77777777" w:rsidTr="00104BD5">
        <w:trPr>
          <w:trHeight w:val="540"/>
        </w:trPr>
        <w:tc>
          <w:tcPr>
            <w:tcW w:w="656" w:type="dxa"/>
            <w:shd w:val="clear" w:color="auto" w:fill="auto"/>
            <w:noWrap/>
            <w:hideMark/>
          </w:tcPr>
          <w:p w14:paraId="5697A899"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9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Место обеспечено первичными средствами пожаротушения (огнетушитель, </w:t>
            </w:r>
            <w:r w:rsidRPr="00E61B68">
              <w:rPr>
                <w:rFonts w:ascii="Arial" w:eastAsia="Franklin Gothic Book" w:hAnsi="Arial" w:cs="Arial"/>
                <w:bCs/>
                <w:color w:val="000000"/>
              </w:rPr>
              <w:t>ведро с водой</w:t>
            </w:r>
            <w:r w:rsidRPr="00E61B68">
              <w:rPr>
                <w:rFonts w:ascii="Arial" w:eastAsia="Franklin Gothic Book" w:hAnsi="Arial" w:cs="Arial"/>
                <w:color w:val="000000"/>
              </w:rPr>
              <w:t>)</w:t>
            </w:r>
          </w:p>
        </w:tc>
        <w:tc>
          <w:tcPr>
            <w:tcW w:w="993" w:type="dxa"/>
            <w:shd w:val="clear" w:color="auto" w:fill="auto"/>
            <w:noWrap/>
            <w:hideMark/>
          </w:tcPr>
          <w:p w14:paraId="5697A89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9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9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9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9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A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8AA" w14:textId="77777777" w:rsidTr="00104BD5">
        <w:trPr>
          <w:trHeight w:val="320"/>
        </w:trPr>
        <w:tc>
          <w:tcPr>
            <w:tcW w:w="656" w:type="dxa"/>
            <w:shd w:val="clear" w:color="auto" w:fill="auto"/>
            <w:noWrap/>
          </w:tcPr>
          <w:p w14:paraId="5697A8A2"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8A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Пожарный надзор осуществляется</w:t>
            </w:r>
          </w:p>
        </w:tc>
        <w:tc>
          <w:tcPr>
            <w:tcW w:w="993" w:type="dxa"/>
            <w:shd w:val="clear" w:color="auto" w:fill="auto"/>
            <w:noWrap/>
          </w:tcPr>
          <w:p w14:paraId="5697A8A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8A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8A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8A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8A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8A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8B3" w14:textId="77777777" w:rsidTr="00104BD5">
        <w:trPr>
          <w:trHeight w:val="540"/>
        </w:trPr>
        <w:tc>
          <w:tcPr>
            <w:tcW w:w="656" w:type="dxa"/>
            <w:shd w:val="clear" w:color="auto" w:fill="auto"/>
            <w:noWrap/>
            <w:hideMark/>
          </w:tcPr>
          <w:p w14:paraId="5697A8AB"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A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В радиусе 10 метров от места проведения работ не складированы горючие и легковозгораемые материалы</w:t>
            </w:r>
          </w:p>
        </w:tc>
        <w:tc>
          <w:tcPr>
            <w:tcW w:w="993" w:type="dxa"/>
            <w:shd w:val="clear" w:color="auto" w:fill="auto"/>
            <w:noWrap/>
            <w:hideMark/>
          </w:tcPr>
          <w:p w14:paraId="5697A8A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A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A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B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B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B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8BC" w14:textId="77777777" w:rsidTr="00104BD5">
        <w:trPr>
          <w:trHeight w:val="276"/>
        </w:trPr>
        <w:tc>
          <w:tcPr>
            <w:tcW w:w="656" w:type="dxa"/>
            <w:shd w:val="clear" w:color="auto" w:fill="auto"/>
            <w:noWrap/>
          </w:tcPr>
          <w:p w14:paraId="5697A8B4"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8B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Проверка сварочного оборудования ведется и задокументирована</w:t>
            </w:r>
          </w:p>
        </w:tc>
        <w:tc>
          <w:tcPr>
            <w:tcW w:w="993" w:type="dxa"/>
            <w:shd w:val="clear" w:color="auto" w:fill="auto"/>
            <w:noWrap/>
          </w:tcPr>
          <w:p w14:paraId="5697A8B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8B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8B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8B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8B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8B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8C5" w14:textId="77777777" w:rsidTr="00104BD5">
        <w:trPr>
          <w:trHeight w:val="276"/>
        </w:trPr>
        <w:tc>
          <w:tcPr>
            <w:tcW w:w="656" w:type="dxa"/>
            <w:shd w:val="clear" w:color="auto" w:fill="auto"/>
            <w:noWrap/>
          </w:tcPr>
          <w:p w14:paraId="5697A8BD"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8B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Сварочное оборудование исправно, места хранения оборудованы</w:t>
            </w:r>
          </w:p>
        </w:tc>
        <w:tc>
          <w:tcPr>
            <w:tcW w:w="993" w:type="dxa"/>
            <w:shd w:val="clear" w:color="auto" w:fill="auto"/>
            <w:noWrap/>
          </w:tcPr>
          <w:p w14:paraId="5697A8B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8C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8C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8C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8C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8C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8CE" w14:textId="77777777" w:rsidTr="00104BD5">
        <w:trPr>
          <w:trHeight w:val="276"/>
        </w:trPr>
        <w:tc>
          <w:tcPr>
            <w:tcW w:w="656" w:type="dxa"/>
            <w:shd w:val="clear" w:color="auto" w:fill="auto"/>
            <w:noWrap/>
          </w:tcPr>
          <w:p w14:paraId="5697A8C6"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8C7" w14:textId="77777777" w:rsidR="00104BD5" w:rsidRPr="00E61B68" w:rsidRDefault="003D073A" w:rsidP="00981A1B">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Сварочные кабеля подлючены к сварочному оборудованию и к источнику питания безопасно.</w:t>
            </w:r>
          </w:p>
        </w:tc>
        <w:tc>
          <w:tcPr>
            <w:tcW w:w="993" w:type="dxa"/>
            <w:shd w:val="clear" w:color="auto" w:fill="auto"/>
            <w:noWrap/>
          </w:tcPr>
          <w:p w14:paraId="5697A8C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8C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8C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8C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8C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8C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8D7" w14:textId="77777777" w:rsidTr="00104BD5">
        <w:trPr>
          <w:trHeight w:val="276"/>
        </w:trPr>
        <w:tc>
          <w:tcPr>
            <w:tcW w:w="656" w:type="dxa"/>
            <w:shd w:val="clear" w:color="auto" w:fill="auto"/>
            <w:noWrap/>
          </w:tcPr>
          <w:p w14:paraId="5697A8CF"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8D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Проведение сварочных работ с заземленным сварочным аппаратом. Отсутствует последовательное включение в заземляющий проводник нескольких аппаратов</w:t>
            </w:r>
          </w:p>
        </w:tc>
        <w:tc>
          <w:tcPr>
            <w:tcW w:w="993" w:type="dxa"/>
            <w:shd w:val="clear" w:color="auto" w:fill="auto"/>
            <w:noWrap/>
          </w:tcPr>
          <w:p w14:paraId="5697A8D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8D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8D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8D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8D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8D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8E0" w14:textId="77777777" w:rsidTr="00104BD5">
        <w:trPr>
          <w:trHeight w:val="276"/>
        </w:trPr>
        <w:tc>
          <w:tcPr>
            <w:tcW w:w="656" w:type="dxa"/>
            <w:shd w:val="clear" w:color="auto" w:fill="auto"/>
            <w:noWrap/>
            <w:hideMark/>
          </w:tcPr>
          <w:p w14:paraId="5697A8D8"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D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При перерыве в работе оборудование отключено</w:t>
            </w:r>
          </w:p>
        </w:tc>
        <w:tc>
          <w:tcPr>
            <w:tcW w:w="993" w:type="dxa"/>
            <w:shd w:val="clear" w:color="auto" w:fill="auto"/>
            <w:noWrap/>
            <w:hideMark/>
          </w:tcPr>
          <w:p w14:paraId="5697A8D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D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D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D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D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D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1.31.</w:t>
            </w:r>
          </w:p>
        </w:tc>
      </w:tr>
      <w:tr w:rsidR="00D91F5B" w14:paraId="5697A8E9" w14:textId="77777777" w:rsidTr="00104BD5">
        <w:trPr>
          <w:trHeight w:val="540"/>
        </w:trPr>
        <w:tc>
          <w:tcPr>
            <w:tcW w:w="656" w:type="dxa"/>
            <w:shd w:val="clear" w:color="auto" w:fill="auto"/>
            <w:noWrap/>
            <w:hideMark/>
          </w:tcPr>
          <w:p w14:paraId="5697A8E1"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E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Работа проводится не на свежеокрашенных горючими красками (лаками) конструкциях и изделиях</w:t>
            </w:r>
          </w:p>
        </w:tc>
        <w:tc>
          <w:tcPr>
            <w:tcW w:w="993" w:type="dxa"/>
            <w:shd w:val="clear" w:color="auto" w:fill="auto"/>
            <w:noWrap/>
            <w:hideMark/>
          </w:tcPr>
          <w:p w14:paraId="5697A8E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E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E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E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E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E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8F2" w14:textId="77777777" w:rsidTr="00104BD5">
        <w:trPr>
          <w:trHeight w:val="804"/>
        </w:trPr>
        <w:tc>
          <w:tcPr>
            <w:tcW w:w="656" w:type="dxa"/>
            <w:shd w:val="clear" w:color="auto" w:fill="auto"/>
            <w:noWrap/>
            <w:hideMark/>
          </w:tcPr>
          <w:p w14:paraId="5697A8EA"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E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Кислородные баллоны, редукторы и другое сварочное оборудование не соприкасается с различными маслами, а также промасленной одеждой и ветошью</w:t>
            </w:r>
          </w:p>
        </w:tc>
        <w:tc>
          <w:tcPr>
            <w:tcW w:w="993" w:type="dxa"/>
            <w:shd w:val="clear" w:color="auto" w:fill="auto"/>
            <w:noWrap/>
            <w:hideMark/>
          </w:tcPr>
          <w:p w14:paraId="5697A8E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E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E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E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F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F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8FB" w14:textId="77777777" w:rsidTr="00104BD5">
        <w:trPr>
          <w:trHeight w:val="276"/>
        </w:trPr>
        <w:tc>
          <w:tcPr>
            <w:tcW w:w="656" w:type="dxa"/>
            <w:shd w:val="clear" w:color="auto" w:fill="auto"/>
            <w:noWrap/>
            <w:hideMark/>
          </w:tcPr>
          <w:p w14:paraId="5697A8F3"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F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Манометр на газовом баллоне исправен, поверен</w:t>
            </w:r>
          </w:p>
        </w:tc>
        <w:tc>
          <w:tcPr>
            <w:tcW w:w="993" w:type="dxa"/>
            <w:shd w:val="clear" w:color="auto" w:fill="auto"/>
            <w:noWrap/>
            <w:hideMark/>
          </w:tcPr>
          <w:p w14:paraId="5697A8F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F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8F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8F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8F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8F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904" w14:textId="77777777" w:rsidTr="00104BD5">
        <w:trPr>
          <w:trHeight w:val="276"/>
        </w:trPr>
        <w:tc>
          <w:tcPr>
            <w:tcW w:w="656" w:type="dxa"/>
            <w:shd w:val="clear" w:color="auto" w:fill="auto"/>
            <w:noWrap/>
            <w:hideMark/>
          </w:tcPr>
          <w:p w14:paraId="5697A8F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8F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Газопроводящие шланги не перекручены, не заломаны и не зажаты</w:t>
            </w:r>
          </w:p>
        </w:tc>
        <w:tc>
          <w:tcPr>
            <w:tcW w:w="993" w:type="dxa"/>
            <w:shd w:val="clear" w:color="auto" w:fill="auto"/>
            <w:noWrap/>
            <w:hideMark/>
          </w:tcPr>
          <w:p w14:paraId="5697A8F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8F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90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90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90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90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90D" w14:textId="77777777" w:rsidTr="00104BD5">
        <w:trPr>
          <w:trHeight w:val="540"/>
        </w:trPr>
        <w:tc>
          <w:tcPr>
            <w:tcW w:w="656" w:type="dxa"/>
            <w:shd w:val="clear" w:color="auto" w:fill="auto"/>
            <w:noWrap/>
          </w:tcPr>
          <w:p w14:paraId="5697A905"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90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Дефектные шланги не применяются, не применяется подмотка мест разрушения изолентой или другим материалом</w:t>
            </w:r>
          </w:p>
        </w:tc>
        <w:tc>
          <w:tcPr>
            <w:tcW w:w="993" w:type="dxa"/>
            <w:shd w:val="clear" w:color="auto" w:fill="auto"/>
            <w:noWrap/>
          </w:tcPr>
          <w:p w14:paraId="5697A90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0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0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0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0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0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916" w14:textId="77777777" w:rsidTr="00104BD5">
        <w:trPr>
          <w:trHeight w:val="540"/>
        </w:trPr>
        <w:tc>
          <w:tcPr>
            <w:tcW w:w="656" w:type="dxa"/>
            <w:shd w:val="clear" w:color="auto" w:fill="auto"/>
            <w:noWrap/>
            <w:hideMark/>
          </w:tcPr>
          <w:p w14:paraId="5697A90E"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90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Использующаяся одежда и рукавицы без следов масел, жиров, бензина, керосина и других горючих жидкостей</w:t>
            </w:r>
          </w:p>
        </w:tc>
        <w:tc>
          <w:tcPr>
            <w:tcW w:w="993" w:type="dxa"/>
            <w:shd w:val="clear" w:color="auto" w:fill="auto"/>
            <w:noWrap/>
            <w:hideMark/>
          </w:tcPr>
          <w:p w14:paraId="5697A91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91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91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91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91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91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91F" w14:textId="77777777" w:rsidTr="00104BD5">
        <w:trPr>
          <w:trHeight w:val="540"/>
        </w:trPr>
        <w:tc>
          <w:tcPr>
            <w:tcW w:w="656" w:type="dxa"/>
            <w:shd w:val="clear" w:color="auto" w:fill="auto"/>
            <w:noWrap/>
            <w:hideMark/>
          </w:tcPr>
          <w:p w14:paraId="5697A917"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91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Электрические провода не соприкасаются с баллонами со сжатыми, сжиженными и растворёнными газами</w:t>
            </w:r>
          </w:p>
        </w:tc>
        <w:tc>
          <w:tcPr>
            <w:tcW w:w="993" w:type="dxa"/>
            <w:shd w:val="clear" w:color="auto" w:fill="auto"/>
            <w:noWrap/>
            <w:hideMark/>
          </w:tcPr>
          <w:p w14:paraId="5697A91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91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91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91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91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91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928" w14:textId="77777777" w:rsidTr="00104BD5">
        <w:trPr>
          <w:trHeight w:val="276"/>
        </w:trPr>
        <w:tc>
          <w:tcPr>
            <w:tcW w:w="656" w:type="dxa"/>
            <w:shd w:val="clear" w:color="auto" w:fill="auto"/>
            <w:noWrap/>
            <w:hideMark/>
          </w:tcPr>
          <w:p w14:paraId="5697A920"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92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Провода без изоляции или с поврежденной изоляцией не используются</w:t>
            </w:r>
          </w:p>
        </w:tc>
        <w:tc>
          <w:tcPr>
            <w:tcW w:w="993" w:type="dxa"/>
            <w:shd w:val="clear" w:color="auto" w:fill="auto"/>
            <w:noWrap/>
            <w:hideMark/>
          </w:tcPr>
          <w:p w14:paraId="5697A92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92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92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92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92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92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931" w14:textId="77777777" w:rsidTr="00104BD5">
        <w:trPr>
          <w:trHeight w:val="276"/>
        </w:trPr>
        <w:tc>
          <w:tcPr>
            <w:tcW w:w="656" w:type="dxa"/>
            <w:shd w:val="clear" w:color="auto" w:fill="auto"/>
            <w:noWrap/>
            <w:hideMark/>
          </w:tcPr>
          <w:p w14:paraId="5697A929"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92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Газовые баллоны стоят вертикально и закреплены</w:t>
            </w:r>
          </w:p>
        </w:tc>
        <w:tc>
          <w:tcPr>
            <w:tcW w:w="993" w:type="dxa"/>
            <w:shd w:val="clear" w:color="auto" w:fill="auto"/>
            <w:noWrap/>
            <w:hideMark/>
          </w:tcPr>
          <w:p w14:paraId="5697A92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92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92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92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92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93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93A" w14:textId="77777777" w:rsidTr="00104BD5">
        <w:trPr>
          <w:trHeight w:val="276"/>
        </w:trPr>
        <w:tc>
          <w:tcPr>
            <w:tcW w:w="656" w:type="dxa"/>
            <w:shd w:val="clear" w:color="auto" w:fill="auto"/>
            <w:noWrap/>
          </w:tcPr>
          <w:p w14:paraId="5697A932"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33"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Не осуществляется разогрев баллонов с газами открытым пламенем.</w:t>
            </w:r>
          </w:p>
        </w:tc>
        <w:tc>
          <w:tcPr>
            <w:tcW w:w="993" w:type="dxa"/>
            <w:shd w:val="clear" w:color="auto" w:fill="auto"/>
            <w:noWrap/>
          </w:tcPr>
          <w:p w14:paraId="5697A93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3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3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3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3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3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943" w14:textId="77777777" w:rsidTr="00104BD5">
        <w:trPr>
          <w:trHeight w:val="276"/>
        </w:trPr>
        <w:tc>
          <w:tcPr>
            <w:tcW w:w="656" w:type="dxa"/>
            <w:shd w:val="clear" w:color="auto" w:fill="auto"/>
            <w:noWrap/>
            <w:hideMark/>
          </w:tcPr>
          <w:p w14:paraId="5697A93B"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93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Баллоны с горючим и с кислородом хранятся раздельно друг от друга</w:t>
            </w:r>
          </w:p>
        </w:tc>
        <w:tc>
          <w:tcPr>
            <w:tcW w:w="993" w:type="dxa"/>
            <w:shd w:val="clear" w:color="auto" w:fill="auto"/>
            <w:noWrap/>
            <w:hideMark/>
          </w:tcPr>
          <w:p w14:paraId="5697A93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93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93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94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94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94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94C" w14:textId="77777777" w:rsidTr="00104BD5">
        <w:trPr>
          <w:trHeight w:val="276"/>
        </w:trPr>
        <w:tc>
          <w:tcPr>
            <w:tcW w:w="656" w:type="dxa"/>
            <w:shd w:val="clear" w:color="auto" w:fill="auto"/>
            <w:noWrap/>
          </w:tcPr>
          <w:p w14:paraId="5697A944"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4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Применяемые СИЗ соответствуют и исправны</w:t>
            </w:r>
          </w:p>
        </w:tc>
        <w:tc>
          <w:tcPr>
            <w:tcW w:w="993" w:type="dxa"/>
            <w:shd w:val="clear" w:color="auto" w:fill="auto"/>
            <w:noWrap/>
          </w:tcPr>
          <w:p w14:paraId="5697A94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4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4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4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4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4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955" w14:textId="77777777" w:rsidTr="00104BD5">
        <w:trPr>
          <w:trHeight w:val="276"/>
        </w:trPr>
        <w:tc>
          <w:tcPr>
            <w:tcW w:w="656" w:type="dxa"/>
            <w:shd w:val="clear" w:color="auto" w:fill="auto"/>
            <w:noWrap/>
            <w:hideMark/>
          </w:tcPr>
          <w:p w14:paraId="5697A94D"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94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Рабочие используют сварочные щитки, перчатки</w:t>
            </w:r>
          </w:p>
        </w:tc>
        <w:tc>
          <w:tcPr>
            <w:tcW w:w="993" w:type="dxa"/>
            <w:shd w:val="clear" w:color="auto" w:fill="auto"/>
            <w:noWrap/>
            <w:hideMark/>
          </w:tcPr>
          <w:p w14:paraId="5697A94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95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95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95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95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95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95E" w14:textId="77777777" w:rsidTr="00104BD5">
        <w:trPr>
          <w:trHeight w:val="276"/>
        </w:trPr>
        <w:tc>
          <w:tcPr>
            <w:tcW w:w="656" w:type="dxa"/>
            <w:shd w:val="clear" w:color="auto" w:fill="auto"/>
            <w:noWrap/>
          </w:tcPr>
          <w:p w14:paraId="5697A956" w14:textId="77777777" w:rsidR="00AD7C2C"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57" w14:textId="77777777" w:rsidR="00AD7C2C"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Обеспечивается контроль за состоянием воздушной среды. </w:t>
            </w:r>
            <w:r w:rsidRPr="00E61B68">
              <w:rPr>
                <w:rFonts w:ascii="Arial" w:eastAsia="Franklin Gothic Book" w:hAnsi="Arial" w:cs="Arial"/>
                <w:bCs/>
                <w:color w:val="000000"/>
              </w:rPr>
              <w:t>Результаты измерений занесены в наряд-допуск</w:t>
            </w:r>
          </w:p>
        </w:tc>
        <w:tc>
          <w:tcPr>
            <w:tcW w:w="993" w:type="dxa"/>
            <w:shd w:val="clear" w:color="auto" w:fill="auto"/>
            <w:noWrap/>
          </w:tcPr>
          <w:p w14:paraId="5697A958"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59"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5A"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5B"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5C"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5D" w14:textId="77777777" w:rsidR="00AD7C2C"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1.6.</w:t>
            </w:r>
          </w:p>
        </w:tc>
      </w:tr>
      <w:tr w:rsidR="00D91F5B" w14:paraId="5697A962" w14:textId="77777777" w:rsidTr="00104BD5">
        <w:trPr>
          <w:trHeight w:val="276"/>
        </w:trPr>
        <w:tc>
          <w:tcPr>
            <w:tcW w:w="656" w:type="dxa"/>
            <w:shd w:val="clear" w:color="auto" w:fill="BFBFBF"/>
            <w:noWrap/>
            <w:hideMark/>
          </w:tcPr>
          <w:p w14:paraId="5697A95F" w14:textId="77777777" w:rsidR="00104BD5" w:rsidRPr="00E61B68" w:rsidRDefault="003D073A" w:rsidP="00104BD5">
            <w:pPr>
              <w:widowControl w:val="0"/>
              <w:spacing w:before="120"/>
              <w:jc w:val="center"/>
              <w:rPr>
                <w:rFonts w:ascii="Arial" w:eastAsia="Franklin Gothic Book" w:hAnsi="Arial" w:cs="Arial"/>
                <w:b/>
                <w:color w:val="000000"/>
              </w:rPr>
            </w:pPr>
            <w:r>
              <w:rPr>
                <w:rFonts w:ascii="Arial" w:eastAsia="Franklin Gothic Book" w:hAnsi="Arial" w:cs="Arial"/>
                <w:b/>
                <w:color w:val="000000"/>
              </w:rPr>
              <w:t>6</w:t>
            </w:r>
          </w:p>
        </w:tc>
        <w:tc>
          <w:tcPr>
            <w:tcW w:w="12636" w:type="dxa"/>
            <w:gridSpan w:val="7"/>
            <w:shd w:val="clear" w:color="auto" w:fill="BFBFBF"/>
            <w:noWrap/>
            <w:hideMark/>
          </w:tcPr>
          <w:p w14:paraId="5697A960"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СИЗ</w:t>
            </w:r>
          </w:p>
        </w:tc>
        <w:tc>
          <w:tcPr>
            <w:tcW w:w="1843" w:type="dxa"/>
            <w:shd w:val="clear" w:color="auto" w:fill="BFBFBF"/>
          </w:tcPr>
          <w:p w14:paraId="5697A961"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96B" w14:textId="77777777" w:rsidTr="00104BD5">
        <w:trPr>
          <w:trHeight w:val="916"/>
        </w:trPr>
        <w:tc>
          <w:tcPr>
            <w:tcW w:w="656" w:type="dxa"/>
            <w:shd w:val="clear" w:color="auto" w:fill="auto"/>
            <w:noWrap/>
            <w:hideMark/>
          </w:tcPr>
          <w:p w14:paraId="5697A963"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96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Работники постоянно используют спецодежду, спецобувь выданную в соответствии с Типовыми отраслевыми нормами</w:t>
            </w:r>
          </w:p>
        </w:tc>
        <w:tc>
          <w:tcPr>
            <w:tcW w:w="993" w:type="dxa"/>
            <w:shd w:val="clear" w:color="auto" w:fill="auto"/>
            <w:noWrap/>
            <w:hideMark/>
          </w:tcPr>
          <w:p w14:paraId="5697A96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96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96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96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96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96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1.40.</w:t>
            </w:r>
          </w:p>
        </w:tc>
      </w:tr>
      <w:tr w:rsidR="00D91F5B" w14:paraId="5697A97B" w14:textId="77777777" w:rsidTr="00104BD5">
        <w:trPr>
          <w:trHeight w:val="468"/>
        </w:trPr>
        <w:tc>
          <w:tcPr>
            <w:tcW w:w="656" w:type="dxa"/>
            <w:shd w:val="clear" w:color="auto" w:fill="auto"/>
            <w:noWrap/>
            <w:hideMark/>
          </w:tcPr>
          <w:p w14:paraId="5697A96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96D" w14:textId="77777777" w:rsidR="00AD7C2C" w:rsidRPr="00AD7C2C" w:rsidRDefault="003D073A" w:rsidP="00AD7C2C">
            <w:pPr>
              <w:widowControl w:val="0"/>
              <w:shd w:val="clear" w:color="auto" w:fill="FFFFFF"/>
              <w:ind w:left="53"/>
              <w:contextualSpacing/>
              <w:jc w:val="both"/>
              <w:rPr>
                <w:rFonts w:ascii="Arial" w:eastAsia="Franklin Gothic Book" w:hAnsi="Arial" w:cs="Arial"/>
                <w:color w:val="000000"/>
              </w:rPr>
            </w:pPr>
            <w:r w:rsidRPr="00AD7C2C">
              <w:rPr>
                <w:rFonts w:ascii="Arial" w:eastAsia="Franklin Gothic Book" w:hAnsi="Arial" w:cs="Arial"/>
                <w:color w:val="000000"/>
              </w:rPr>
              <w:t>При необходимости исп. другие СИЗ:</w:t>
            </w:r>
          </w:p>
          <w:p w14:paraId="5697A96E" w14:textId="77777777" w:rsidR="00AD7C2C" w:rsidRPr="00AD7C2C" w:rsidRDefault="003D073A" w:rsidP="00AD7C2C">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 xml:space="preserve">- </w:t>
            </w:r>
            <w:r w:rsidRPr="00AD7C2C">
              <w:rPr>
                <w:rFonts w:ascii="Arial" w:eastAsia="Franklin Gothic Book" w:hAnsi="Arial" w:cs="Arial"/>
                <w:color w:val="000000"/>
              </w:rPr>
              <w:t>защита органов дыхания;</w:t>
            </w:r>
          </w:p>
          <w:p w14:paraId="5697A96F" w14:textId="77777777" w:rsidR="00AD7C2C" w:rsidRPr="00AD7C2C" w:rsidRDefault="003D073A" w:rsidP="00AD7C2C">
            <w:pPr>
              <w:widowControl w:val="0"/>
              <w:shd w:val="clear" w:color="auto" w:fill="FFFFFF"/>
              <w:ind w:left="53"/>
              <w:contextualSpacing/>
              <w:jc w:val="both"/>
              <w:rPr>
                <w:rFonts w:ascii="Arial" w:eastAsia="Franklin Gothic Book" w:hAnsi="Arial" w:cs="Arial"/>
                <w:color w:val="000000"/>
              </w:rPr>
            </w:pPr>
            <w:r w:rsidRPr="00AD7C2C">
              <w:rPr>
                <w:rFonts w:ascii="Arial" w:eastAsia="Franklin Gothic Book" w:hAnsi="Arial" w:cs="Arial"/>
                <w:color w:val="000000"/>
              </w:rPr>
              <w:t>-</w:t>
            </w:r>
            <w:r>
              <w:rPr>
                <w:rFonts w:ascii="Arial" w:eastAsia="Franklin Gothic Book" w:hAnsi="Arial" w:cs="Arial"/>
                <w:color w:val="000000"/>
              </w:rPr>
              <w:t xml:space="preserve"> </w:t>
            </w:r>
            <w:r w:rsidRPr="00AD7C2C">
              <w:rPr>
                <w:rFonts w:ascii="Arial" w:eastAsia="Franklin Gothic Book" w:hAnsi="Arial" w:cs="Arial"/>
                <w:color w:val="000000"/>
              </w:rPr>
              <w:t>защита от падения с высоты;</w:t>
            </w:r>
          </w:p>
          <w:p w14:paraId="5697A970" w14:textId="77777777" w:rsidR="00AD7C2C" w:rsidRPr="00AD7C2C" w:rsidRDefault="003D073A" w:rsidP="00AD7C2C">
            <w:pPr>
              <w:widowControl w:val="0"/>
              <w:shd w:val="clear" w:color="auto" w:fill="FFFFFF"/>
              <w:ind w:left="53"/>
              <w:contextualSpacing/>
              <w:jc w:val="both"/>
              <w:rPr>
                <w:rFonts w:ascii="Arial" w:eastAsia="Franklin Gothic Book" w:hAnsi="Arial" w:cs="Arial"/>
                <w:color w:val="000000"/>
              </w:rPr>
            </w:pPr>
            <w:r w:rsidRPr="00AD7C2C">
              <w:rPr>
                <w:rFonts w:ascii="Arial" w:eastAsia="Franklin Gothic Book" w:hAnsi="Arial" w:cs="Arial"/>
                <w:color w:val="000000"/>
              </w:rPr>
              <w:t>-</w:t>
            </w:r>
            <w:r>
              <w:rPr>
                <w:rFonts w:ascii="Arial" w:eastAsia="Franklin Gothic Book" w:hAnsi="Arial" w:cs="Arial"/>
                <w:color w:val="000000"/>
              </w:rPr>
              <w:t xml:space="preserve"> </w:t>
            </w:r>
            <w:r w:rsidRPr="00AD7C2C">
              <w:rPr>
                <w:rFonts w:ascii="Arial" w:eastAsia="Franklin Gothic Book" w:hAnsi="Arial" w:cs="Arial"/>
                <w:color w:val="000000"/>
              </w:rPr>
              <w:t>защита г</w:t>
            </w:r>
            <w:r>
              <w:rPr>
                <w:rFonts w:ascii="Arial" w:eastAsia="Franklin Gothic Book" w:hAnsi="Arial" w:cs="Arial"/>
                <w:color w:val="000000"/>
              </w:rPr>
              <w:t>л</w:t>
            </w:r>
            <w:r w:rsidRPr="00AD7C2C">
              <w:rPr>
                <w:rFonts w:ascii="Arial" w:eastAsia="Franklin Gothic Book" w:hAnsi="Arial" w:cs="Arial"/>
                <w:color w:val="000000"/>
              </w:rPr>
              <w:t>аз и лица (очки/щиток/маска);</w:t>
            </w:r>
          </w:p>
          <w:p w14:paraId="5697A971" w14:textId="77777777" w:rsidR="00AD7C2C" w:rsidRPr="00AD7C2C" w:rsidRDefault="003D073A" w:rsidP="00AD7C2C">
            <w:pPr>
              <w:widowControl w:val="0"/>
              <w:shd w:val="clear" w:color="auto" w:fill="FFFFFF"/>
              <w:ind w:left="53"/>
              <w:contextualSpacing/>
              <w:jc w:val="both"/>
              <w:rPr>
                <w:rFonts w:ascii="Arial" w:eastAsia="Franklin Gothic Book" w:hAnsi="Arial" w:cs="Arial"/>
                <w:color w:val="000000"/>
              </w:rPr>
            </w:pPr>
            <w:r w:rsidRPr="00AD7C2C">
              <w:rPr>
                <w:rFonts w:ascii="Arial" w:eastAsia="Franklin Gothic Book" w:hAnsi="Arial" w:cs="Arial"/>
                <w:color w:val="000000"/>
              </w:rPr>
              <w:t>-</w:t>
            </w:r>
            <w:r>
              <w:rPr>
                <w:rFonts w:ascii="Arial" w:eastAsia="Franklin Gothic Book" w:hAnsi="Arial" w:cs="Arial"/>
                <w:color w:val="000000"/>
              </w:rPr>
              <w:t xml:space="preserve"> </w:t>
            </w:r>
            <w:r w:rsidRPr="00AD7C2C">
              <w:rPr>
                <w:rFonts w:ascii="Arial" w:eastAsia="Franklin Gothic Book" w:hAnsi="Arial" w:cs="Arial"/>
                <w:color w:val="000000"/>
              </w:rPr>
              <w:t>защита при огневых работах;</w:t>
            </w:r>
          </w:p>
          <w:p w14:paraId="5697A972" w14:textId="77777777" w:rsidR="00AD7C2C" w:rsidRPr="00AD7C2C" w:rsidRDefault="003D073A" w:rsidP="00AD7C2C">
            <w:pPr>
              <w:widowControl w:val="0"/>
              <w:shd w:val="clear" w:color="auto" w:fill="FFFFFF"/>
              <w:ind w:left="53"/>
              <w:contextualSpacing/>
              <w:jc w:val="both"/>
              <w:rPr>
                <w:rFonts w:ascii="Arial" w:eastAsia="Franklin Gothic Book" w:hAnsi="Arial" w:cs="Arial"/>
                <w:color w:val="000000"/>
              </w:rPr>
            </w:pPr>
            <w:r w:rsidRPr="00AD7C2C">
              <w:rPr>
                <w:rFonts w:ascii="Arial" w:eastAsia="Franklin Gothic Book" w:hAnsi="Arial" w:cs="Arial"/>
                <w:color w:val="000000"/>
              </w:rPr>
              <w:t>-</w:t>
            </w:r>
            <w:r>
              <w:rPr>
                <w:rFonts w:ascii="Arial" w:eastAsia="Franklin Gothic Book" w:hAnsi="Arial" w:cs="Arial"/>
                <w:color w:val="000000"/>
              </w:rPr>
              <w:t xml:space="preserve"> </w:t>
            </w:r>
            <w:r w:rsidRPr="00AD7C2C">
              <w:rPr>
                <w:rFonts w:ascii="Arial" w:eastAsia="Franklin Gothic Book" w:hAnsi="Arial" w:cs="Arial"/>
                <w:color w:val="000000"/>
              </w:rPr>
              <w:t>защита органов слуха;</w:t>
            </w:r>
          </w:p>
          <w:p w14:paraId="5697A973" w14:textId="77777777" w:rsidR="00AD7C2C" w:rsidRPr="00AD7C2C" w:rsidRDefault="003D073A" w:rsidP="00AD7C2C">
            <w:pPr>
              <w:widowControl w:val="0"/>
              <w:shd w:val="clear" w:color="auto" w:fill="FFFFFF"/>
              <w:ind w:left="53"/>
              <w:contextualSpacing/>
              <w:jc w:val="both"/>
              <w:rPr>
                <w:rFonts w:ascii="Arial" w:eastAsia="Franklin Gothic Book" w:hAnsi="Arial" w:cs="Arial"/>
                <w:color w:val="000000"/>
              </w:rPr>
            </w:pPr>
            <w:r w:rsidRPr="00AD7C2C">
              <w:rPr>
                <w:rFonts w:ascii="Arial" w:eastAsia="Franklin Gothic Book" w:hAnsi="Arial" w:cs="Arial"/>
                <w:color w:val="000000"/>
              </w:rPr>
              <w:t>-</w:t>
            </w:r>
            <w:r>
              <w:rPr>
                <w:rFonts w:ascii="Arial" w:eastAsia="Franklin Gothic Book" w:hAnsi="Arial" w:cs="Arial"/>
                <w:color w:val="000000"/>
              </w:rPr>
              <w:t xml:space="preserve"> </w:t>
            </w:r>
            <w:r w:rsidRPr="00AD7C2C">
              <w:rPr>
                <w:rFonts w:ascii="Arial" w:eastAsia="Franklin Gothic Book" w:hAnsi="Arial" w:cs="Arial"/>
                <w:color w:val="000000"/>
              </w:rPr>
              <w:t>защита рук;</w:t>
            </w:r>
          </w:p>
          <w:p w14:paraId="5697A974" w14:textId="77777777" w:rsidR="00104BD5" w:rsidRPr="00E61B68" w:rsidRDefault="003D073A" w:rsidP="00AD7C2C">
            <w:pPr>
              <w:widowControl w:val="0"/>
              <w:shd w:val="clear" w:color="auto" w:fill="FFFFFF"/>
              <w:ind w:left="53"/>
              <w:contextualSpacing/>
              <w:jc w:val="both"/>
              <w:rPr>
                <w:rFonts w:ascii="Arial" w:eastAsia="Franklin Gothic Book" w:hAnsi="Arial" w:cs="Arial"/>
                <w:color w:val="000000"/>
              </w:rPr>
            </w:pPr>
            <w:r w:rsidRPr="00AD7C2C">
              <w:rPr>
                <w:rFonts w:ascii="Arial" w:eastAsia="Franklin Gothic Book" w:hAnsi="Arial" w:cs="Arial"/>
                <w:color w:val="000000"/>
              </w:rPr>
              <w:t>-</w:t>
            </w:r>
            <w:r>
              <w:rPr>
                <w:rFonts w:ascii="Arial" w:eastAsia="Franklin Gothic Book" w:hAnsi="Arial" w:cs="Arial"/>
                <w:color w:val="000000"/>
              </w:rPr>
              <w:t xml:space="preserve"> </w:t>
            </w:r>
            <w:r w:rsidRPr="00AD7C2C">
              <w:rPr>
                <w:rFonts w:ascii="Arial" w:eastAsia="Franklin Gothic Book" w:hAnsi="Arial" w:cs="Arial"/>
                <w:color w:val="000000"/>
              </w:rPr>
              <w:t>спецодежда и спецобувь.</w:t>
            </w:r>
          </w:p>
        </w:tc>
        <w:tc>
          <w:tcPr>
            <w:tcW w:w="993" w:type="dxa"/>
            <w:shd w:val="clear" w:color="auto" w:fill="auto"/>
            <w:noWrap/>
            <w:hideMark/>
          </w:tcPr>
          <w:p w14:paraId="5697A97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97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97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97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97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97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1.40.</w:t>
            </w:r>
          </w:p>
        </w:tc>
      </w:tr>
      <w:tr w:rsidR="00D91F5B" w14:paraId="5697A984" w14:textId="77777777" w:rsidTr="00104BD5">
        <w:trPr>
          <w:trHeight w:val="468"/>
        </w:trPr>
        <w:tc>
          <w:tcPr>
            <w:tcW w:w="656" w:type="dxa"/>
            <w:shd w:val="clear" w:color="auto" w:fill="auto"/>
            <w:noWrap/>
          </w:tcPr>
          <w:p w14:paraId="5697A97C"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97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Применение работниками средств индивидуальной и коллективной защиты, предусмотренных в наряде-допуске</w:t>
            </w:r>
          </w:p>
        </w:tc>
        <w:tc>
          <w:tcPr>
            <w:tcW w:w="993" w:type="dxa"/>
            <w:shd w:val="clear" w:color="auto" w:fill="auto"/>
            <w:noWrap/>
          </w:tcPr>
          <w:p w14:paraId="5697A97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7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8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8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8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8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1.2.</w:t>
            </w:r>
          </w:p>
        </w:tc>
      </w:tr>
      <w:tr w:rsidR="00D91F5B" w14:paraId="5697A988" w14:textId="77777777" w:rsidTr="00104BD5">
        <w:trPr>
          <w:trHeight w:val="276"/>
        </w:trPr>
        <w:tc>
          <w:tcPr>
            <w:tcW w:w="656" w:type="dxa"/>
            <w:shd w:val="clear" w:color="auto" w:fill="BFBFBF"/>
            <w:noWrap/>
            <w:hideMark/>
          </w:tcPr>
          <w:p w14:paraId="5697A985" w14:textId="77777777" w:rsidR="00104BD5" w:rsidRPr="00E61B68" w:rsidRDefault="003D073A" w:rsidP="00104BD5">
            <w:pPr>
              <w:widowControl w:val="0"/>
              <w:spacing w:before="120"/>
              <w:jc w:val="center"/>
              <w:rPr>
                <w:rFonts w:ascii="Arial" w:eastAsia="Franklin Gothic Book" w:hAnsi="Arial" w:cs="Arial"/>
                <w:b/>
                <w:color w:val="000000"/>
              </w:rPr>
            </w:pPr>
            <w:r>
              <w:rPr>
                <w:rFonts w:ascii="Arial" w:eastAsia="Franklin Gothic Book" w:hAnsi="Arial" w:cs="Arial"/>
                <w:b/>
                <w:color w:val="000000"/>
              </w:rPr>
              <w:t>7</w:t>
            </w:r>
          </w:p>
        </w:tc>
        <w:tc>
          <w:tcPr>
            <w:tcW w:w="12636" w:type="dxa"/>
            <w:gridSpan w:val="7"/>
            <w:shd w:val="clear" w:color="auto" w:fill="BFBFBF"/>
            <w:noWrap/>
            <w:hideMark/>
          </w:tcPr>
          <w:p w14:paraId="5697A986" w14:textId="77777777" w:rsidR="00104BD5" w:rsidRPr="00E61B68" w:rsidRDefault="003D073A" w:rsidP="00104BD5">
            <w:pPr>
              <w:widowControl w:val="0"/>
              <w:spacing w:before="120"/>
              <w:ind w:left="53"/>
              <w:jc w:val="center"/>
              <w:rPr>
                <w:rFonts w:ascii="Arial" w:eastAsia="Franklin Gothic Book" w:hAnsi="Arial" w:cs="Arial"/>
                <w:b/>
                <w:bCs/>
                <w:color w:val="000000"/>
              </w:rPr>
            </w:pPr>
            <w:r w:rsidRPr="00E61B68">
              <w:rPr>
                <w:rFonts w:ascii="Arial" w:eastAsia="Franklin Gothic Book" w:hAnsi="Arial" w:cs="Arial"/>
                <w:b/>
                <w:color w:val="000000"/>
              </w:rPr>
              <w:t>Защита от пожара</w:t>
            </w:r>
          </w:p>
        </w:tc>
        <w:tc>
          <w:tcPr>
            <w:tcW w:w="1843" w:type="dxa"/>
            <w:shd w:val="clear" w:color="auto" w:fill="BFBFBF"/>
          </w:tcPr>
          <w:p w14:paraId="5697A987"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991" w14:textId="77777777" w:rsidTr="00104BD5">
        <w:trPr>
          <w:trHeight w:val="276"/>
        </w:trPr>
        <w:tc>
          <w:tcPr>
            <w:tcW w:w="656" w:type="dxa"/>
            <w:shd w:val="clear" w:color="auto" w:fill="auto"/>
            <w:noWrap/>
            <w:hideMark/>
          </w:tcPr>
          <w:p w14:paraId="5697A989"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98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Огнетушители расположены в доступных и необходимых местах</w:t>
            </w:r>
          </w:p>
        </w:tc>
        <w:tc>
          <w:tcPr>
            <w:tcW w:w="993" w:type="dxa"/>
            <w:shd w:val="clear" w:color="auto" w:fill="auto"/>
            <w:noWrap/>
            <w:hideMark/>
          </w:tcPr>
          <w:p w14:paraId="5697A98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98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98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98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98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99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1.24.</w:t>
            </w:r>
          </w:p>
        </w:tc>
      </w:tr>
      <w:tr w:rsidR="00D91F5B" w14:paraId="5697A99A" w14:textId="77777777" w:rsidTr="00104BD5">
        <w:trPr>
          <w:trHeight w:val="276"/>
        </w:trPr>
        <w:tc>
          <w:tcPr>
            <w:tcW w:w="656" w:type="dxa"/>
            <w:shd w:val="clear" w:color="auto" w:fill="auto"/>
            <w:noWrap/>
          </w:tcPr>
          <w:p w14:paraId="5697A992"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9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Курение только в специально отведенных местах</w:t>
            </w:r>
          </w:p>
        </w:tc>
        <w:tc>
          <w:tcPr>
            <w:tcW w:w="993" w:type="dxa"/>
            <w:shd w:val="clear" w:color="auto" w:fill="auto"/>
            <w:noWrap/>
          </w:tcPr>
          <w:p w14:paraId="5697A99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9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9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9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9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9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1.28.</w:t>
            </w:r>
          </w:p>
        </w:tc>
      </w:tr>
      <w:tr w:rsidR="00D91F5B" w14:paraId="5697A99E" w14:textId="77777777" w:rsidTr="00104BD5">
        <w:trPr>
          <w:trHeight w:val="276"/>
        </w:trPr>
        <w:tc>
          <w:tcPr>
            <w:tcW w:w="656" w:type="dxa"/>
            <w:shd w:val="clear" w:color="auto" w:fill="BFBFBF"/>
            <w:noWrap/>
          </w:tcPr>
          <w:p w14:paraId="5697A99B" w14:textId="77777777" w:rsidR="00104BD5" w:rsidRPr="00E61B68" w:rsidRDefault="003D073A" w:rsidP="00104BD5">
            <w:pPr>
              <w:widowControl w:val="0"/>
              <w:spacing w:before="120"/>
              <w:jc w:val="center"/>
              <w:rPr>
                <w:rFonts w:ascii="Arial" w:eastAsia="Franklin Gothic Book" w:hAnsi="Arial" w:cs="Arial"/>
                <w:b/>
                <w:color w:val="000000"/>
              </w:rPr>
            </w:pPr>
            <w:r>
              <w:rPr>
                <w:rFonts w:ascii="Arial" w:eastAsia="Franklin Gothic Book" w:hAnsi="Arial" w:cs="Arial"/>
                <w:b/>
                <w:color w:val="000000"/>
              </w:rPr>
              <w:t>8</w:t>
            </w:r>
          </w:p>
        </w:tc>
        <w:tc>
          <w:tcPr>
            <w:tcW w:w="12636" w:type="dxa"/>
            <w:gridSpan w:val="7"/>
            <w:shd w:val="clear" w:color="auto" w:fill="BFBFBF"/>
            <w:noWrap/>
          </w:tcPr>
          <w:p w14:paraId="5697A99C"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Электробезопасность</w:t>
            </w:r>
          </w:p>
        </w:tc>
        <w:tc>
          <w:tcPr>
            <w:tcW w:w="1843" w:type="dxa"/>
            <w:shd w:val="clear" w:color="auto" w:fill="BFBFBF"/>
          </w:tcPr>
          <w:p w14:paraId="5697A99D" w14:textId="77777777" w:rsidR="00104BD5" w:rsidRPr="00E61B68" w:rsidRDefault="00735347" w:rsidP="00104BD5">
            <w:pPr>
              <w:widowControl w:val="0"/>
              <w:spacing w:before="120"/>
              <w:ind w:left="53"/>
              <w:jc w:val="center"/>
              <w:rPr>
                <w:rFonts w:ascii="Arial" w:eastAsia="Franklin Gothic Book" w:hAnsi="Arial" w:cs="Arial"/>
                <w:b/>
                <w:bCs/>
                <w:color w:val="000000"/>
              </w:rPr>
            </w:pPr>
          </w:p>
        </w:tc>
      </w:tr>
      <w:tr w:rsidR="00D91F5B" w14:paraId="5697A9A7" w14:textId="77777777" w:rsidTr="00104BD5">
        <w:trPr>
          <w:trHeight w:val="276"/>
        </w:trPr>
        <w:tc>
          <w:tcPr>
            <w:tcW w:w="656" w:type="dxa"/>
            <w:shd w:val="clear" w:color="auto" w:fill="auto"/>
            <w:noWrap/>
          </w:tcPr>
          <w:p w14:paraId="5697A99F" w14:textId="77777777" w:rsidR="00CD2E01"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A0" w14:textId="77777777" w:rsidR="00CD2E01"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hAnsi="Arial" w:cs="Arial"/>
              </w:rPr>
              <w:t>Доступ в электропомещение есть только у</w:t>
            </w:r>
            <w:r>
              <w:rPr>
                <w:rFonts w:ascii="Arial" w:hAnsi="Arial" w:cs="Arial"/>
              </w:rPr>
              <w:t xml:space="preserve"> персонала, имеющего разрешение</w:t>
            </w:r>
          </w:p>
        </w:tc>
        <w:tc>
          <w:tcPr>
            <w:tcW w:w="993" w:type="dxa"/>
          </w:tcPr>
          <w:p w14:paraId="5697A9A1" w14:textId="77777777" w:rsidR="00CD2E01"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A2" w14:textId="77777777" w:rsidR="00CD2E01"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A3" w14:textId="77777777" w:rsidR="00CD2E01"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A4" w14:textId="77777777" w:rsidR="00CD2E01"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A5" w14:textId="77777777" w:rsidR="00CD2E01"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A6" w14:textId="77777777" w:rsidR="00CD2E01"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1.16.</w:t>
            </w:r>
          </w:p>
        </w:tc>
      </w:tr>
      <w:tr w:rsidR="00D91F5B" w14:paraId="5697A9B0" w14:textId="77777777" w:rsidTr="00104BD5">
        <w:trPr>
          <w:trHeight w:val="276"/>
        </w:trPr>
        <w:tc>
          <w:tcPr>
            <w:tcW w:w="656" w:type="dxa"/>
            <w:shd w:val="clear" w:color="auto" w:fill="auto"/>
            <w:noWrap/>
          </w:tcPr>
          <w:p w14:paraId="5697A9A8" w14:textId="77777777" w:rsidR="00AD7C2C"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A9" w14:textId="77777777" w:rsidR="00AD7C2C" w:rsidRPr="00E61B68" w:rsidRDefault="003D073A" w:rsidP="00104BD5">
            <w:pPr>
              <w:widowControl w:val="0"/>
              <w:shd w:val="clear" w:color="auto" w:fill="FFFFFF"/>
              <w:ind w:left="53"/>
              <w:contextualSpacing/>
              <w:jc w:val="both"/>
              <w:rPr>
                <w:rFonts w:ascii="Arial" w:hAnsi="Arial" w:cs="Arial"/>
              </w:rPr>
            </w:pPr>
            <w:r w:rsidRPr="00AD7C2C">
              <w:rPr>
                <w:rFonts w:ascii="Arial" w:hAnsi="Arial" w:cs="Arial"/>
              </w:rPr>
              <w:t>Персонал аттестован и имеет соответствующие группы допуска</w:t>
            </w:r>
          </w:p>
        </w:tc>
        <w:tc>
          <w:tcPr>
            <w:tcW w:w="993" w:type="dxa"/>
          </w:tcPr>
          <w:p w14:paraId="5697A9AA"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AB"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AC"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AD"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AE"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AF"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9B9" w14:textId="77777777" w:rsidTr="00104BD5">
        <w:trPr>
          <w:trHeight w:val="276"/>
        </w:trPr>
        <w:tc>
          <w:tcPr>
            <w:tcW w:w="656" w:type="dxa"/>
            <w:shd w:val="clear" w:color="auto" w:fill="auto"/>
            <w:noWrap/>
          </w:tcPr>
          <w:p w14:paraId="5697A9B1"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B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Электрошкафы и распределительные устройства закрыты, доступ к ним ограничен</w:t>
            </w:r>
          </w:p>
        </w:tc>
        <w:tc>
          <w:tcPr>
            <w:tcW w:w="993" w:type="dxa"/>
          </w:tcPr>
          <w:p w14:paraId="5697A9B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B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B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B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B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B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1.16.</w:t>
            </w:r>
          </w:p>
        </w:tc>
      </w:tr>
      <w:tr w:rsidR="00D91F5B" w14:paraId="5697A9C2" w14:textId="77777777" w:rsidTr="00104BD5">
        <w:trPr>
          <w:trHeight w:val="276"/>
        </w:trPr>
        <w:tc>
          <w:tcPr>
            <w:tcW w:w="656" w:type="dxa"/>
            <w:shd w:val="clear" w:color="auto" w:fill="auto"/>
            <w:noWrap/>
          </w:tcPr>
          <w:p w14:paraId="5697A9BA"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B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Оборудование заземлено, видимые повреждения изоляции отсутствуют</w:t>
            </w:r>
          </w:p>
        </w:tc>
        <w:tc>
          <w:tcPr>
            <w:tcW w:w="993" w:type="dxa"/>
          </w:tcPr>
          <w:p w14:paraId="5697A9B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B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B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B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C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C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1.16.</w:t>
            </w:r>
          </w:p>
        </w:tc>
      </w:tr>
      <w:tr w:rsidR="00D91F5B" w14:paraId="5697A9CB" w14:textId="77777777" w:rsidTr="00104BD5">
        <w:trPr>
          <w:trHeight w:val="276"/>
        </w:trPr>
        <w:tc>
          <w:tcPr>
            <w:tcW w:w="656" w:type="dxa"/>
            <w:shd w:val="clear" w:color="auto" w:fill="auto"/>
            <w:noWrap/>
          </w:tcPr>
          <w:p w14:paraId="5697A9C3"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C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При выполнении работ соблюдаются требования безопасности</w:t>
            </w:r>
          </w:p>
        </w:tc>
        <w:tc>
          <w:tcPr>
            <w:tcW w:w="993" w:type="dxa"/>
          </w:tcPr>
          <w:p w14:paraId="5697A9C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C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C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C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C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C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1.16.</w:t>
            </w:r>
          </w:p>
        </w:tc>
      </w:tr>
      <w:tr w:rsidR="00D91F5B" w14:paraId="5697A9CF" w14:textId="77777777" w:rsidTr="00104BD5">
        <w:trPr>
          <w:trHeight w:val="276"/>
        </w:trPr>
        <w:tc>
          <w:tcPr>
            <w:tcW w:w="656" w:type="dxa"/>
            <w:shd w:val="clear" w:color="auto" w:fill="BFBFBF"/>
            <w:noWrap/>
          </w:tcPr>
          <w:p w14:paraId="5697A9CC" w14:textId="77777777" w:rsidR="00104BD5" w:rsidRPr="00E61B68" w:rsidRDefault="003D073A" w:rsidP="00CD2E01">
            <w:pPr>
              <w:keepNext/>
              <w:widowControl w:val="0"/>
              <w:spacing w:before="120"/>
              <w:ind w:left="53"/>
              <w:jc w:val="center"/>
              <w:rPr>
                <w:rFonts w:ascii="Arial" w:eastAsia="Franklin Gothic Book" w:hAnsi="Arial" w:cs="Arial"/>
                <w:b/>
                <w:color w:val="000000"/>
              </w:rPr>
            </w:pPr>
            <w:r>
              <w:rPr>
                <w:rFonts w:ascii="Arial" w:eastAsia="Franklin Gothic Book" w:hAnsi="Arial" w:cs="Arial"/>
                <w:b/>
                <w:color w:val="000000"/>
              </w:rPr>
              <w:t>9</w:t>
            </w:r>
          </w:p>
        </w:tc>
        <w:tc>
          <w:tcPr>
            <w:tcW w:w="12636" w:type="dxa"/>
            <w:gridSpan w:val="7"/>
            <w:shd w:val="clear" w:color="auto" w:fill="BFBFBF"/>
            <w:noWrap/>
          </w:tcPr>
          <w:p w14:paraId="5697A9CD" w14:textId="77777777" w:rsidR="00104BD5" w:rsidRPr="00E61B68" w:rsidRDefault="003D073A" w:rsidP="00CD2E01">
            <w:pPr>
              <w:keepNext/>
              <w:widowControl w:val="0"/>
              <w:spacing w:before="120"/>
              <w:jc w:val="center"/>
              <w:rPr>
                <w:rFonts w:ascii="Arial" w:eastAsia="Franklin Gothic Book" w:hAnsi="Arial" w:cs="Arial"/>
                <w:b/>
                <w:color w:val="000000"/>
              </w:rPr>
            </w:pPr>
            <w:r w:rsidRPr="00E61B68">
              <w:rPr>
                <w:rFonts w:ascii="Arial" w:eastAsia="Franklin Gothic Book" w:hAnsi="Arial" w:cs="Arial"/>
                <w:b/>
                <w:color w:val="000000"/>
              </w:rPr>
              <w:t>Защита от падения</w:t>
            </w:r>
          </w:p>
        </w:tc>
        <w:tc>
          <w:tcPr>
            <w:tcW w:w="1843" w:type="dxa"/>
            <w:shd w:val="clear" w:color="auto" w:fill="BFBFBF"/>
          </w:tcPr>
          <w:p w14:paraId="5697A9CE" w14:textId="77777777" w:rsidR="00104BD5" w:rsidRPr="00E61B68" w:rsidRDefault="00735347" w:rsidP="00CD2E01">
            <w:pPr>
              <w:keepNext/>
              <w:widowControl w:val="0"/>
              <w:spacing w:before="120"/>
              <w:ind w:left="53"/>
              <w:jc w:val="center"/>
              <w:rPr>
                <w:rFonts w:ascii="Arial" w:eastAsia="Franklin Gothic Book" w:hAnsi="Arial" w:cs="Arial"/>
                <w:b/>
                <w:color w:val="000000"/>
              </w:rPr>
            </w:pPr>
          </w:p>
        </w:tc>
      </w:tr>
      <w:tr w:rsidR="00D91F5B" w14:paraId="5697A9D8" w14:textId="77777777" w:rsidTr="00104BD5">
        <w:trPr>
          <w:trHeight w:val="276"/>
        </w:trPr>
        <w:tc>
          <w:tcPr>
            <w:tcW w:w="656" w:type="dxa"/>
            <w:shd w:val="clear" w:color="auto" w:fill="auto"/>
            <w:noWrap/>
          </w:tcPr>
          <w:p w14:paraId="5697A9D0"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D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Надежные ограждения ям, траншей, котлованов и площадок (ближе 2 м от перепада по высоте 1,8 м и более)</w:t>
            </w:r>
          </w:p>
        </w:tc>
        <w:tc>
          <w:tcPr>
            <w:tcW w:w="993" w:type="dxa"/>
          </w:tcPr>
          <w:p w14:paraId="5697A9D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D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D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D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D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D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9E1" w14:textId="77777777" w:rsidTr="00104BD5">
        <w:trPr>
          <w:trHeight w:val="276"/>
        </w:trPr>
        <w:tc>
          <w:tcPr>
            <w:tcW w:w="656" w:type="dxa"/>
            <w:shd w:val="clear" w:color="auto" w:fill="auto"/>
            <w:noWrap/>
          </w:tcPr>
          <w:p w14:paraId="5697A9D9"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D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Проверка строительных лесов, подмостей ведется и задокументирована</w:t>
            </w:r>
          </w:p>
        </w:tc>
        <w:tc>
          <w:tcPr>
            <w:tcW w:w="993" w:type="dxa"/>
          </w:tcPr>
          <w:p w14:paraId="5697A9D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D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D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D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D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E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9EA" w14:textId="77777777" w:rsidTr="00104BD5">
        <w:trPr>
          <w:trHeight w:val="276"/>
        </w:trPr>
        <w:tc>
          <w:tcPr>
            <w:tcW w:w="656" w:type="dxa"/>
            <w:shd w:val="clear" w:color="auto" w:fill="auto"/>
            <w:noWrap/>
          </w:tcPr>
          <w:p w14:paraId="5697A9E2"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E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Отсутствуют случаи работы со случайных подставок, ящиков, бочек и т.д</w:t>
            </w:r>
          </w:p>
        </w:tc>
        <w:tc>
          <w:tcPr>
            <w:tcW w:w="993" w:type="dxa"/>
          </w:tcPr>
          <w:p w14:paraId="5697A9E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E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E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E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E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E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9F3" w14:textId="77777777" w:rsidTr="00104BD5">
        <w:trPr>
          <w:trHeight w:val="276"/>
        </w:trPr>
        <w:tc>
          <w:tcPr>
            <w:tcW w:w="656" w:type="dxa"/>
            <w:shd w:val="clear" w:color="auto" w:fill="auto"/>
            <w:noWrap/>
          </w:tcPr>
          <w:p w14:paraId="5697A9EB"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E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Проверка СИЗ для работ на высоте ведется и задокументирована</w:t>
            </w:r>
          </w:p>
        </w:tc>
        <w:tc>
          <w:tcPr>
            <w:tcW w:w="993" w:type="dxa"/>
          </w:tcPr>
          <w:p w14:paraId="5697A9E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E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E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F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F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F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9FC" w14:textId="77777777" w:rsidTr="00104BD5">
        <w:trPr>
          <w:trHeight w:val="276"/>
        </w:trPr>
        <w:tc>
          <w:tcPr>
            <w:tcW w:w="656" w:type="dxa"/>
            <w:shd w:val="clear" w:color="auto" w:fill="auto"/>
            <w:noWrap/>
          </w:tcPr>
          <w:p w14:paraId="5697A9F4"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9F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На высотные (верхолазные) работы оформлен наряд-допуск</w:t>
            </w:r>
          </w:p>
        </w:tc>
        <w:tc>
          <w:tcPr>
            <w:tcW w:w="993" w:type="dxa"/>
          </w:tcPr>
          <w:p w14:paraId="5697A9F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9F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9F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9F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9F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9F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w:t>
            </w:r>
          </w:p>
        </w:tc>
      </w:tr>
      <w:tr w:rsidR="00D91F5B" w14:paraId="5697AA00" w14:textId="77777777" w:rsidTr="00104BD5">
        <w:trPr>
          <w:trHeight w:val="276"/>
        </w:trPr>
        <w:tc>
          <w:tcPr>
            <w:tcW w:w="656" w:type="dxa"/>
            <w:shd w:val="clear" w:color="auto" w:fill="BFBFBF"/>
            <w:noWrap/>
            <w:hideMark/>
          </w:tcPr>
          <w:p w14:paraId="5697A9FD" w14:textId="77777777" w:rsidR="00104BD5" w:rsidRPr="00E61B68" w:rsidRDefault="003D073A" w:rsidP="00104BD5">
            <w:pPr>
              <w:widowControl w:val="0"/>
              <w:spacing w:before="120"/>
              <w:jc w:val="center"/>
              <w:rPr>
                <w:rFonts w:ascii="Arial" w:eastAsia="Franklin Gothic Book" w:hAnsi="Arial" w:cs="Arial"/>
                <w:b/>
                <w:color w:val="000000"/>
              </w:rPr>
            </w:pPr>
            <w:r>
              <w:rPr>
                <w:rFonts w:ascii="Arial" w:eastAsia="Franklin Gothic Book" w:hAnsi="Arial" w:cs="Arial"/>
                <w:b/>
                <w:color w:val="000000"/>
              </w:rPr>
              <w:t>9</w:t>
            </w:r>
            <w:r w:rsidRPr="00E61B68">
              <w:rPr>
                <w:rFonts w:ascii="Arial" w:eastAsia="Franklin Gothic Book" w:hAnsi="Arial" w:cs="Arial"/>
                <w:b/>
                <w:color w:val="000000"/>
              </w:rPr>
              <w:t>.1.</w:t>
            </w:r>
          </w:p>
        </w:tc>
        <w:tc>
          <w:tcPr>
            <w:tcW w:w="12636" w:type="dxa"/>
            <w:gridSpan w:val="7"/>
            <w:shd w:val="clear" w:color="auto" w:fill="BFBFBF"/>
            <w:noWrap/>
            <w:hideMark/>
          </w:tcPr>
          <w:p w14:paraId="5697A9FE"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Стационарные площадки на высоте:</w:t>
            </w:r>
          </w:p>
        </w:tc>
        <w:tc>
          <w:tcPr>
            <w:tcW w:w="1843" w:type="dxa"/>
            <w:shd w:val="clear" w:color="auto" w:fill="BFBFBF"/>
          </w:tcPr>
          <w:p w14:paraId="5697A9FF"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A09" w14:textId="77777777" w:rsidTr="00104BD5">
        <w:trPr>
          <w:trHeight w:val="276"/>
        </w:trPr>
        <w:tc>
          <w:tcPr>
            <w:tcW w:w="656" w:type="dxa"/>
            <w:shd w:val="clear" w:color="auto" w:fill="auto"/>
            <w:noWrap/>
            <w:hideMark/>
          </w:tcPr>
          <w:p w14:paraId="5697AA01"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A0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Устойчивая площадка, отсутствие открытых люков, выступов</w:t>
            </w:r>
          </w:p>
        </w:tc>
        <w:tc>
          <w:tcPr>
            <w:tcW w:w="993" w:type="dxa"/>
            <w:shd w:val="clear" w:color="auto" w:fill="auto"/>
            <w:noWrap/>
            <w:hideMark/>
          </w:tcPr>
          <w:p w14:paraId="5697AA0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0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0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0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0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0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12" w14:textId="77777777" w:rsidTr="00104BD5">
        <w:trPr>
          <w:trHeight w:val="276"/>
        </w:trPr>
        <w:tc>
          <w:tcPr>
            <w:tcW w:w="656" w:type="dxa"/>
            <w:shd w:val="clear" w:color="auto" w:fill="auto"/>
            <w:noWrap/>
            <w:hideMark/>
          </w:tcPr>
          <w:p w14:paraId="5697AA0A"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A0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Площадка защищена перилами (перильное и бортовое ограждения)</w:t>
            </w:r>
          </w:p>
        </w:tc>
        <w:tc>
          <w:tcPr>
            <w:tcW w:w="993" w:type="dxa"/>
            <w:shd w:val="clear" w:color="auto" w:fill="auto"/>
            <w:noWrap/>
            <w:hideMark/>
          </w:tcPr>
          <w:p w14:paraId="5697AA0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0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0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0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1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1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1B" w14:textId="77777777" w:rsidTr="00104BD5">
        <w:trPr>
          <w:trHeight w:val="276"/>
        </w:trPr>
        <w:tc>
          <w:tcPr>
            <w:tcW w:w="656" w:type="dxa"/>
            <w:shd w:val="clear" w:color="auto" w:fill="auto"/>
            <w:noWrap/>
            <w:hideMark/>
          </w:tcPr>
          <w:p w14:paraId="5697AA13"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A14" w14:textId="77777777" w:rsidR="00104BD5" w:rsidRPr="00E61B68" w:rsidRDefault="003D073A" w:rsidP="00165426">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Высота перил ограждения не менее 1,1 м.</w:t>
            </w:r>
          </w:p>
        </w:tc>
        <w:tc>
          <w:tcPr>
            <w:tcW w:w="993" w:type="dxa"/>
            <w:shd w:val="clear" w:color="auto" w:fill="auto"/>
            <w:noWrap/>
            <w:hideMark/>
          </w:tcPr>
          <w:p w14:paraId="5697AA1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1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1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1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1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1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24" w14:textId="77777777" w:rsidTr="00104BD5">
        <w:trPr>
          <w:trHeight w:val="276"/>
        </w:trPr>
        <w:tc>
          <w:tcPr>
            <w:tcW w:w="656" w:type="dxa"/>
            <w:shd w:val="clear" w:color="auto" w:fill="auto"/>
            <w:noWrap/>
            <w:hideMark/>
          </w:tcPr>
          <w:p w14:paraId="5697AA1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A1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Расстояние между горизонтальными элементами ограждения не более 0,45 м</w:t>
            </w:r>
          </w:p>
        </w:tc>
        <w:tc>
          <w:tcPr>
            <w:tcW w:w="993" w:type="dxa"/>
            <w:shd w:val="clear" w:color="auto" w:fill="auto"/>
            <w:noWrap/>
            <w:hideMark/>
          </w:tcPr>
          <w:p w14:paraId="5697AA1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1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2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2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2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2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2D" w14:textId="77777777" w:rsidTr="00104BD5">
        <w:trPr>
          <w:trHeight w:val="276"/>
        </w:trPr>
        <w:tc>
          <w:tcPr>
            <w:tcW w:w="656" w:type="dxa"/>
            <w:shd w:val="clear" w:color="auto" w:fill="auto"/>
            <w:noWrap/>
            <w:hideMark/>
          </w:tcPr>
          <w:p w14:paraId="5697AA25"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A2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Высота бортового ограждения не менее 0,15 м.</w:t>
            </w:r>
          </w:p>
        </w:tc>
        <w:tc>
          <w:tcPr>
            <w:tcW w:w="993" w:type="dxa"/>
            <w:shd w:val="clear" w:color="auto" w:fill="auto"/>
            <w:noWrap/>
            <w:hideMark/>
          </w:tcPr>
          <w:p w14:paraId="5697AA2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2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2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2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2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2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31" w14:textId="77777777" w:rsidTr="00104BD5">
        <w:trPr>
          <w:trHeight w:val="276"/>
        </w:trPr>
        <w:tc>
          <w:tcPr>
            <w:tcW w:w="656" w:type="dxa"/>
            <w:shd w:val="clear" w:color="auto" w:fill="BFBFBF"/>
            <w:noWrap/>
            <w:hideMark/>
          </w:tcPr>
          <w:p w14:paraId="5697AA2E" w14:textId="77777777" w:rsidR="00104BD5" w:rsidRPr="00E61B68" w:rsidRDefault="003D073A" w:rsidP="006836E8">
            <w:pPr>
              <w:widowControl w:val="0"/>
              <w:spacing w:before="120"/>
              <w:jc w:val="center"/>
              <w:rPr>
                <w:rFonts w:ascii="Arial" w:eastAsia="Franklin Gothic Book" w:hAnsi="Arial" w:cs="Arial"/>
                <w:b/>
                <w:color w:val="000000"/>
              </w:rPr>
            </w:pPr>
            <w:r>
              <w:rPr>
                <w:rFonts w:ascii="Arial" w:eastAsia="Franklin Gothic Book" w:hAnsi="Arial" w:cs="Arial"/>
                <w:b/>
                <w:color w:val="000000"/>
              </w:rPr>
              <w:t>9</w:t>
            </w:r>
            <w:r w:rsidRPr="00E61B68">
              <w:rPr>
                <w:rFonts w:ascii="Arial" w:eastAsia="Franklin Gothic Book" w:hAnsi="Arial" w:cs="Arial"/>
                <w:b/>
                <w:color w:val="000000"/>
              </w:rPr>
              <w:t>.2.</w:t>
            </w:r>
          </w:p>
        </w:tc>
        <w:tc>
          <w:tcPr>
            <w:tcW w:w="12636" w:type="dxa"/>
            <w:gridSpan w:val="7"/>
            <w:shd w:val="clear" w:color="auto" w:fill="BFBFBF"/>
            <w:noWrap/>
            <w:hideMark/>
          </w:tcPr>
          <w:p w14:paraId="5697AA2F"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Передвижные рабочие площадки (подъемники)</w:t>
            </w:r>
          </w:p>
        </w:tc>
        <w:tc>
          <w:tcPr>
            <w:tcW w:w="1843" w:type="dxa"/>
            <w:shd w:val="clear" w:color="auto" w:fill="BFBFBF"/>
          </w:tcPr>
          <w:p w14:paraId="5697AA30"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A3A" w14:textId="77777777" w:rsidTr="00104BD5">
        <w:trPr>
          <w:trHeight w:val="276"/>
        </w:trPr>
        <w:tc>
          <w:tcPr>
            <w:tcW w:w="656" w:type="dxa"/>
            <w:shd w:val="clear" w:color="auto" w:fill="auto"/>
            <w:hideMark/>
          </w:tcPr>
          <w:p w14:paraId="5697AA32"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A3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Подъемник не передвигается с находящимися в люльке людьми</w:t>
            </w:r>
          </w:p>
        </w:tc>
        <w:tc>
          <w:tcPr>
            <w:tcW w:w="993" w:type="dxa"/>
            <w:shd w:val="clear" w:color="auto" w:fill="auto"/>
            <w:noWrap/>
            <w:hideMark/>
          </w:tcPr>
          <w:p w14:paraId="5697AA3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3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3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3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3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3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43" w14:textId="77777777" w:rsidTr="00104BD5">
        <w:trPr>
          <w:trHeight w:val="276"/>
        </w:trPr>
        <w:tc>
          <w:tcPr>
            <w:tcW w:w="656" w:type="dxa"/>
            <w:shd w:val="clear" w:color="auto" w:fill="auto"/>
            <w:hideMark/>
          </w:tcPr>
          <w:p w14:paraId="5697AA3B"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A3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В зоне работы подъемника нет посторонних людей</w:t>
            </w:r>
          </w:p>
        </w:tc>
        <w:tc>
          <w:tcPr>
            <w:tcW w:w="993" w:type="dxa"/>
            <w:shd w:val="clear" w:color="auto" w:fill="auto"/>
            <w:noWrap/>
            <w:hideMark/>
          </w:tcPr>
          <w:p w14:paraId="5697AA3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3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3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4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4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4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4C" w14:textId="77777777" w:rsidTr="00104BD5">
        <w:trPr>
          <w:trHeight w:val="276"/>
        </w:trPr>
        <w:tc>
          <w:tcPr>
            <w:tcW w:w="656" w:type="dxa"/>
            <w:shd w:val="clear" w:color="auto" w:fill="auto"/>
            <w:noWrap/>
            <w:hideMark/>
          </w:tcPr>
          <w:p w14:paraId="5697AA44"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A4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У водителя подъёмника имеется удостоверение машиниста подъёмника (вышки)</w:t>
            </w:r>
          </w:p>
        </w:tc>
        <w:tc>
          <w:tcPr>
            <w:tcW w:w="993" w:type="dxa"/>
            <w:shd w:val="clear" w:color="auto" w:fill="auto"/>
            <w:noWrap/>
            <w:hideMark/>
          </w:tcPr>
          <w:p w14:paraId="5697AA4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4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4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4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4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4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1.11.</w:t>
            </w:r>
          </w:p>
        </w:tc>
      </w:tr>
      <w:tr w:rsidR="00D91F5B" w14:paraId="5697AA55" w14:textId="77777777" w:rsidTr="00104BD5">
        <w:trPr>
          <w:trHeight w:val="276"/>
        </w:trPr>
        <w:tc>
          <w:tcPr>
            <w:tcW w:w="656" w:type="dxa"/>
            <w:shd w:val="clear" w:color="auto" w:fill="auto"/>
            <w:noWrap/>
            <w:hideMark/>
          </w:tcPr>
          <w:p w14:paraId="5697AA4D"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A4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Рабочий люльки имеет удостоверение рабочего люльки</w:t>
            </w:r>
          </w:p>
        </w:tc>
        <w:tc>
          <w:tcPr>
            <w:tcW w:w="993" w:type="dxa"/>
            <w:shd w:val="clear" w:color="auto" w:fill="auto"/>
            <w:noWrap/>
            <w:hideMark/>
          </w:tcPr>
          <w:p w14:paraId="5697AA4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5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5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5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5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5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1.11.</w:t>
            </w:r>
          </w:p>
        </w:tc>
      </w:tr>
      <w:tr w:rsidR="00D91F5B" w14:paraId="5697AA5E" w14:textId="77777777" w:rsidTr="00104BD5">
        <w:trPr>
          <w:trHeight w:val="276"/>
        </w:trPr>
        <w:tc>
          <w:tcPr>
            <w:tcW w:w="656" w:type="dxa"/>
            <w:shd w:val="clear" w:color="auto" w:fill="auto"/>
            <w:noWrap/>
            <w:hideMark/>
          </w:tcPr>
          <w:p w14:paraId="5697AA56"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A5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Использование в подъемнике средств защиты от падения </w:t>
            </w:r>
          </w:p>
        </w:tc>
        <w:tc>
          <w:tcPr>
            <w:tcW w:w="993" w:type="dxa"/>
            <w:shd w:val="clear" w:color="auto" w:fill="auto"/>
            <w:noWrap/>
            <w:hideMark/>
          </w:tcPr>
          <w:p w14:paraId="5697AA5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5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5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5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5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5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62" w14:textId="77777777" w:rsidTr="00104BD5">
        <w:trPr>
          <w:trHeight w:val="276"/>
        </w:trPr>
        <w:tc>
          <w:tcPr>
            <w:tcW w:w="656" w:type="dxa"/>
            <w:shd w:val="clear" w:color="auto" w:fill="BFBFBF"/>
            <w:noWrap/>
            <w:hideMark/>
          </w:tcPr>
          <w:p w14:paraId="5697AA5F" w14:textId="77777777" w:rsidR="00104BD5" w:rsidRPr="00E61B68" w:rsidRDefault="003D073A" w:rsidP="00104BD5">
            <w:pPr>
              <w:widowControl w:val="0"/>
              <w:spacing w:before="120"/>
              <w:jc w:val="center"/>
              <w:rPr>
                <w:rFonts w:ascii="Arial" w:eastAsia="Franklin Gothic Book" w:hAnsi="Arial" w:cs="Arial"/>
                <w:b/>
                <w:color w:val="000000"/>
              </w:rPr>
            </w:pPr>
            <w:r>
              <w:rPr>
                <w:rFonts w:ascii="Arial" w:eastAsia="Franklin Gothic Book" w:hAnsi="Arial" w:cs="Arial"/>
                <w:b/>
                <w:color w:val="000000"/>
              </w:rPr>
              <w:t>9</w:t>
            </w:r>
            <w:r w:rsidRPr="00E61B68">
              <w:rPr>
                <w:rFonts w:ascii="Arial" w:eastAsia="Franklin Gothic Book" w:hAnsi="Arial" w:cs="Arial"/>
                <w:b/>
                <w:color w:val="000000"/>
              </w:rPr>
              <w:t>.3.</w:t>
            </w:r>
          </w:p>
        </w:tc>
        <w:tc>
          <w:tcPr>
            <w:tcW w:w="12636" w:type="dxa"/>
            <w:gridSpan w:val="7"/>
            <w:shd w:val="clear" w:color="auto" w:fill="BFBFBF"/>
            <w:noWrap/>
            <w:hideMark/>
          </w:tcPr>
          <w:p w14:paraId="5697AA60"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Леса/вышка</w:t>
            </w:r>
          </w:p>
        </w:tc>
        <w:tc>
          <w:tcPr>
            <w:tcW w:w="1843" w:type="dxa"/>
            <w:shd w:val="clear" w:color="auto" w:fill="BFBFBF"/>
          </w:tcPr>
          <w:p w14:paraId="5697AA61"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A6B" w14:textId="77777777" w:rsidTr="00104BD5">
        <w:trPr>
          <w:trHeight w:val="540"/>
        </w:trPr>
        <w:tc>
          <w:tcPr>
            <w:tcW w:w="656" w:type="dxa"/>
            <w:shd w:val="clear" w:color="auto" w:fill="auto"/>
            <w:noWrap/>
            <w:hideMark/>
          </w:tcPr>
          <w:p w14:paraId="5697AA63"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6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Рабочий настил, расположенный на высоте более 1,3 метра сплошной и имеет перильное, бортовое и промежуточное ограждение</w:t>
            </w:r>
          </w:p>
        </w:tc>
        <w:tc>
          <w:tcPr>
            <w:tcW w:w="993" w:type="dxa"/>
            <w:shd w:val="clear" w:color="auto" w:fill="auto"/>
            <w:noWrap/>
            <w:hideMark/>
          </w:tcPr>
          <w:p w14:paraId="5697AA6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6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6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6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6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6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74" w14:textId="77777777" w:rsidTr="00104BD5">
        <w:trPr>
          <w:trHeight w:val="540"/>
        </w:trPr>
        <w:tc>
          <w:tcPr>
            <w:tcW w:w="656" w:type="dxa"/>
            <w:shd w:val="clear" w:color="auto" w:fill="auto"/>
            <w:noWrap/>
            <w:hideMark/>
          </w:tcPr>
          <w:p w14:paraId="5697AA6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6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Все промежуточные настилы  имеют горизонтальные или крестообразные перильные ограждения</w:t>
            </w:r>
          </w:p>
        </w:tc>
        <w:tc>
          <w:tcPr>
            <w:tcW w:w="993" w:type="dxa"/>
            <w:shd w:val="clear" w:color="auto" w:fill="auto"/>
            <w:noWrap/>
            <w:hideMark/>
          </w:tcPr>
          <w:p w14:paraId="5697AA6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6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7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7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7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7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7D" w14:textId="77777777" w:rsidTr="00104BD5">
        <w:trPr>
          <w:trHeight w:val="276"/>
        </w:trPr>
        <w:tc>
          <w:tcPr>
            <w:tcW w:w="656" w:type="dxa"/>
            <w:shd w:val="clear" w:color="auto" w:fill="auto"/>
            <w:noWrap/>
            <w:hideMark/>
          </w:tcPr>
          <w:p w14:paraId="5697AA75"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7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Зона проведения работ огорожена</w:t>
            </w:r>
          </w:p>
        </w:tc>
        <w:tc>
          <w:tcPr>
            <w:tcW w:w="993" w:type="dxa"/>
            <w:shd w:val="clear" w:color="auto" w:fill="auto"/>
            <w:noWrap/>
            <w:hideMark/>
          </w:tcPr>
          <w:p w14:paraId="5697AA7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7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7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7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7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7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86" w14:textId="77777777" w:rsidTr="00104BD5">
        <w:trPr>
          <w:trHeight w:val="276"/>
        </w:trPr>
        <w:tc>
          <w:tcPr>
            <w:tcW w:w="656" w:type="dxa"/>
            <w:shd w:val="clear" w:color="auto" w:fill="auto"/>
            <w:noWrap/>
            <w:hideMark/>
          </w:tcPr>
          <w:p w14:paraId="5697AA7E"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7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Никто не находится на лесах, при их перемещении</w:t>
            </w:r>
          </w:p>
        </w:tc>
        <w:tc>
          <w:tcPr>
            <w:tcW w:w="993" w:type="dxa"/>
            <w:shd w:val="clear" w:color="auto" w:fill="auto"/>
            <w:noWrap/>
            <w:hideMark/>
          </w:tcPr>
          <w:p w14:paraId="5697AA8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8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8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8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8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8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8F" w14:textId="77777777" w:rsidTr="00104BD5">
        <w:trPr>
          <w:trHeight w:val="540"/>
        </w:trPr>
        <w:tc>
          <w:tcPr>
            <w:tcW w:w="656" w:type="dxa"/>
            <w:shd w:val="clear" w:color="auto" w:fill="auto"/>
            <w:noWrap/>
            <w:hideMark/>
          </w:tcPr>
          <w:p w14:paraId="5697AA87"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8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Леса, высота которых превышает в 4 раза меньшую из сторон основания привязаны к конструкции здания/сооружения или закреплены опорами</w:t>
            </w:r>
          </w:p>
        </w:tc>
        <w:tc>
          <w:tcPr>
            <w:tcW w:w="993" w:type="dxa"/>
            <w:shd w:val="clear" w:color="auto" w:fill="auto"/>
            <w:noWrap/>
            <w:hideMark/>
          </w:tcPr>
          <w:p w14:paraId="5697AA8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8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8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8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8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8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98" w14:textId="77777777" w:rsidTr="00104BD5">
        <w:trPr>
          <w:trHeight w:val="540"/>
        </w:trPr>
        <w:tc>
          <w:tcPr>
            <w:tcW w:w="656" w:type="dxa"/>
            <w:shd w:val="clear" w:color="auto" w:fill="auto"/>
            <w:noWrap/>
            <w:hideMark/>
          </w:tcPr>
          <w:p w14:paraId="5697AA90"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9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Леса установлены устойчиво. Передвижные леса закреплены опорами во избежание их случайного сдвига.</w:t>
            </w:r>
          </w:p>
        </w:tc>
        <w:tc>
          <w:tcPr>
            <w:tcW w:w="993" w:type="dxa"/>
            <w:shd w:val="clear" w:color="auto" w:fill="auto"/>
            <w:noWrap/>
            <w:hideMark/>
          </w:tcPr>
          <w:p w14:paraId="5697AA9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9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9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9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9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9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9C" w14:textId="77777777" w:rsidTr="00104BD5">
        <w:trPr>
          <w:trHeight w:val="276"/>
        </w:trPr>
        <w:tc>
          <w:tcPr>
            <w:tcW w:w="656" w:type="dxa"/>
            <w:shd w:val="clear" w:color="auto" w:fill="BFBFBF"/>
            <w:noWrap/>
            <w:hideMark/>
          </w:tcPr>
          <w:p w14:paraId="5697AA99" w14:textId="77777777" w:rsidR="00104BD5" w:rsidRPr="00E61B68" w:rsidRDefault="003D073A" w:rsidP="00AD7C2C">
            <w:pPr>
              <w:keepNext/>
              <w:widowControl w:val="0"/>
              <w:spacing w:before="120"/>
              <w:jc w:val="center"/>
              <w:rPr>
                <w:rFonts w:ascii="Arial" w:eastAsia="Franklin Gothic Book" w:hAnsi="Arial" w:cs="Arial"/>
                <w:b/>
                <w:color w:val="000000"/>
              </w:rPr>
            </w:pPr>
            <w:r>
              <w:rPr>
                <w:rFonts w:ascii="Arial" w:eastAsia="Franklin Gothic Book" w:hAnsi="Arial" w:cs="Arial"/>
                <w:b/>
                <w:color w:val="000000"/>
              </w:rPr>
              <w:t>9</w:t>
            </w:r>
            <w:r w:rsidRPr="00E61B68">
              <w:rPr>
                <w:rFonts w:ascii="Arial" w:eastAsia="Franklin Gothic Book" w:hAnsi="Arial" w:cs="Arial"/>
                <w:b/>
                <w:color w:val="000000"/>
              </w:rPr>
              <w:t>.4.</w:t>
            </w:r>
          </w:p>
        </w:tc>
        <w:tc>
          <w:tcPr>
            <w:tcW w:w="12636" w:type="dxa"/>
            <w:gridSpan w:val="7"/>
            <w:shd w:val="clear" w:color="auto" w:fill="BFBFBF"/>
            <w:noWrap/>
            <w:hideMark/>
          </w:tcPr>
          <w:p w14:paraId="5697AA9A" w14:textId="77777777" w:rsidR="00104BD5" w:rsidRPr="00E61B68" w:rsidRDefault="003D073A" w:rsidP="00AD7C2C">
            <w:pPr>
              <w:keepNext/>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Проёмы</w:t>
            </w:r>
          </w:p>
        </w:tc>
        <w:tc>
          <w:tcPr>
            <w:tcW w:w="1843" w:type="dxa"/>
            <w:shd w:val="clear" w:color="auto" w:fill="BFBFBF"/>
          </w:tcPr>
          <w:p w14:paraId="5697AA9B" w14:textId="77777777" w:rsidR="00104BD5" w:rsidRPr="00E61B68" w:rsidRDefault="00735347" w:rsidP="00AD7C2C">
            <w:pPr>
              <w:keepNext/>
              <w:widowControl w:val="0"/>
              <w:spacing w:before="120"/>
              <w:ind w:left="53"/>
              <w:jc w:val="center"/>
              <w:rPr>
                <w:rFonts w:ascii="Arial" w:eastAsia="Franklin Gothic Book" w:hAnsi="Arial" w:cs="Arial"/>
                <w:b/>
                <w:color w:val="000000"/>
              </w:rPr>
            </w:pPr>
          </w:p>
        </w:tc>
      </w:tr>
      <w:tr w:rsidR="00D91F5B" w14:paraId="5697AAA5" w14:textId="77777777" w:rsidTr="00104BD5">
        <w:trPr>
          <w:trHeight w:val="540"/>
        </w:trPr>
        <w:tc>
          <w:tcPr>
            <w:tcW w:w="656" w:type="dxa"/>
            <w:shd w:val="clear" w:color="auto" w:fill="auto"/>
            <w:noWrap/>
            <w:hideMark/>
          </w:tcPr>
          <w:p w14:paraId="5697AA9D"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9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Проемы, в которые могут упасть работники, надежно закрываются или ограждаются и обозначаются знаками безопасности </w:t>
            </w:r>
          </w:p>
        </w:tc>
        <w:tc>
          <w:tcPr>
            <w:tcW w:w="993" w:type="dxa"/>
            <w:shd w:val="clear" w:color="auto" w:fill="auto"/>
            <w:noWrap/>
            <w:hideMark/>
          </w:tcPr>
          <w:p w14:paraId="5697AA9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A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A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A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A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A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AE" w14:textId="77777777" w:rsidTr="00104BD5">
        <w:trPr>
          <w:trHeight w:val="60"/>
        </w:trPr>
        <w:tc>
          <w:tcPr>
            <w:tcW w:w="656" w:type="dxa"/>
            <w:shd w:val="clear" w:color="auto" w:fill="auto"/>
            <w:noWrap/>
            <w:hideMark/>
          </w:tcPr>
          <w:p w14:paraId="5697AAA6"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A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Рабочие места и проходы к ним на высоте 1,3 м и более и на расстоянии менее 2 м от границы перепада по высоте ограждены временными  ограждениями</w:t>
            </w:r>
          </w:p>
        </w:tc>
        <w:tc>
          <w:tcPr>
            <w:tcW w:w="993" w:type="dxa"/>
            <w:shd w:val="clear" w:color="auto" w:fill="auto"/>
            <w:noWrap/>
            <w:hideMark/>
          </w:tcPr>
          <w:p w14:paraId="5697AAA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A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A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A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A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A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B2" w14:textId="77777777" w:rsidTr="00104BD5">
        <w:trPr>
          <w:trHeight w:val="276"/>
        </w:trPr>
        <w:tc>
          <w:tcPr>
            <w:tcW w:w="656" w:type="dxa"/>
            <w:shd w:val="clear" w:color="auto" w:fill="BFBFBF"/>
            <w:noWrap/>
            <w:hideMark/>
          </w:tcPr>
          <w:p w14:paraId="5697AAAF" w14:textId="77777777" w:rsidR="00104BD5" w:rsidRPr="00E61B68" w:rsidRDefault="003D073A" w:rsidP="00104BD5">
            <w:pPr>
              <w:keepNext/>
              <w:widowControl w:val="0"/>
              <w:spacing w:before="120"/>
              <w:jc w:val="center"/>
              <w:rPr>
                <w:rFonts w:ascii="Arial" w:eastAsia="Franklin Gothic Book" w:hAnsi="Arial" w:cs="Arial"/>
                <w:b/>
                <w:color w:val="000000"/>
              </w:rPr>
            </w:pPr>
            <w:r>
              <w:rPr>
                <w:rFonts w:ascii="Arial" w:eastAsia="Franklin Gothic Book" w:hAnsi="Arial" w:cs="Arial"/>
                <w:b/>
                <w:color w:val="000000"/>
              </w:rPr>
              <w:t>9</w:t>
            </w:r>
            <w:r w:rsidRPr="00E61B68">
              <w:rPr>
                <w:rFonts w:ascii="Arial" w:eastAsia="Franklin Gothic Book" w:hAnsi="Arial" w:cs="Arial"/>
                <w:b/>
                <w:color w:val="000000"/>
              </w:rPr>
              <w:t>.5.</w:t>
            </w:r>
          </w:p>
        </w:tc>
        <w:tc>
          <w:tcPr>
            <w:tcW w:w="12636" w:type="dxa"/>
            <w:gridSpan w:val="7"/>
            <w:shd w:val="clear" w:color="auto" w:fill="BFBFBF"/>
            <w:noWrap/>
            <w:hideMark/>
          </w:tcPr>
          <w:p w14:paraId="5697AAB0" w14:textId="77777777" w:rsidR="00104BD5" w:rsidRPr="00E61B68" w:rsidRDefault="003D073A" w:rsidP="00104BD5">
            <w:pPr>
              <w:keepNext/>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Средства защиты от падений</w:t>
            </w:r>
          </w:p>
        </w:tc>
        <w:tc>
          <w:tcPr>
            <w:tcW w:w="1843" w:type="dxa"/>
            <w:shd w:val="clear" w:color="auto" w:fill="BFBFBF"/>
          </w:tcPr>
          <w:p w14:paraId="5697AAB1" w14:textId="77777777" w:rsidR="00104BD5" w:rsidRPr="00E61B68" w:rsidRDefault="00735347" w:rsidP="00104BD5">
            <w:pPr>
              <w:keepNext/>
              <w:widowControl w:val="0"/>
              <w:spacing w:before="120"/>
              <w:ind w:left="53"/>
              <w:jc w:val="center"/>
              <w:rPr>
                <w:rFonts w:ascii="Arial" w:eastAsia="Franklin Gothic Book" w:hAnsi="Arial" w:cs="Arial"/>
                <w:b/>
                <w:color w:val="000000"/>
              </w:rPr>
            </w:pPr>
          </w:p>
        </w:tc>
      </w:tr>
      <w:tr w:rsidR="00D91F5B" w14:paraId="5697AABB" w14:textId="77777777" w:rsidTr="00104BD5">
        <w:trPr>
          <w:cantSplit/>
          <w:trHeight w:val="276"/>
        </w:trPr>
        <w:tc>
          <w:tcPr>
            <w:tcW w:w="656" w:type="dxa"/>
            <w:shd w:val="clear" w:color="auto" w:fill="auto"/>
            <w:noWrap/>
            <w:hideMark/>
          </w:tcPr>
          <w:p w14:paraId="5697AAB3"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B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Используется четырехлямочная страховочная привязь</w:t>
            </w:r>
          </w:p>
        </w:tc>
        <w:tc>
          <w:tcPr>
            <w:tcW w:w="993" w:type="dxa"/>
            <w:shd w:val="clear" w:color="auto" w:fill="auto"/>
            <w:noWrap/>
            <w:hideMark/>
          </w:tcPr>
          <w:p w14:paraId="5697AAB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B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B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B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B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B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C4" w14:textId="77777777" w:rsidTr="00104BD5">
        <w:trPr>
          <w:trHeight w:val="540"/>
        </w:trPr>
        <w:tc>
          <w:tcPr>
            <w:tcW w:w="656" w:type="dxa"/>
            <w:shd w:val="clear" w:color="auto" w:fill="auto"/>
            <w:noWrap/>
            <w:hideMark/>
          </w:tcPr>
          <w:p w14:paraId="5697AAB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B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Страховочные привязи используются при выполнении всех работ выше 1,8 м</w:t>
            </w:r>
          </w:p>
        </w:tc>
        <w:tc>
          <w:tcPr>
            <w:tcW w:w="993" w:type="dxa"/>
            <w:shd w:val="clear" w:color="auto" w:fill="auto"/>
            <w:noWrap/>
            <w:hideMark/>
          </w:tcPr>
          <w:p w14:paraId="5697AAB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B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C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C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C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C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CD" w14:textId="77777777" w:rsidTr="00104BD5">
        <w:trPr>
          <w:trHeight w:val="300"/>
        </w:trPr>
        <w:tc>
          <w:tcPr>
            <w:tcW w:w="656" w:type="dxa"/>
            <w:shd w:val="clear" w:color="auto" w:fill="auto"/>
            <w:noWrap/>
            <w:hideMark/>
          </w:tcPr>
          <w:p w14:paraId="5697AAC5"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C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Страховочные привязи осматриваются перед применением</w:t>
            </w:r>
          </w:p>
        </w:tc>
        <w:tc>
          <w:tcPr>
            <w:tcW w:w="993" w:type="dxa"/>
            <w:shd w:val="clear" w:color="auto" w:fill="auto"/>
            <w:noWrap/>
            <w:hideMark/>
          </w:tcPr>
          <w:p w14:paraId="5697AAC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C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C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C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C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C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D6" w14:textId="77777777" w:rsidTr="00104BD5">
        <w:trPr>
          <w:trHeight w:val="300"/>
        </w:trPr>
        <w:tc>
          <w:tcPr>
            <w:tcW w:w="656" w:type="dxa"/>
            <w:shd w:val="clear" w:color="auto" w:fill="auto"/>
            <w:noWrap/>
          </w:tcPr>
          <w:p w14:paraId="5697AACE" w14:textId="77777777" w:rsidR="00104BD5" w:rsidRPr="00E61B68" w:rsidRDefault="00735347" w:rsidP="00104BD5">
            <w:pPr>
              <w:widowControl w:val="0"/>
              <w:shd w:val="clear" w:color="auto" w:fill="FFFFFF"/>
              <w:ind w:firstLine="709"/>
              <w:contextualSpacing/>
              <w:jc w:val="both"/>
              <w:rPr>
                <w:rFonts w:ascii="Arial" w:eastAsia="Franklin Gothic Book" w:hAnsi="Arial" w:cs="Arial"/>
                <w:b/>
                <w:bCs/>
                <w:color w:val="000000"/>
              </w:rPr>
            </w:pPr>
          </w:p>
        </w:tc>
        <w:tc>
          <w:tcPr>
            <w:tcW w:w="4981" w:type="dxa"/>
            <w:shd w:val="clear" w:color="auto" w:fill="auto"/>
          </w:tcPr>
          <w:p w14:paraId="5697AACF" w14:textId="77777777" w:rsidR="00104BD5" w:rsidRPr="00E61B68" w:rsidRDefault="003D073A" w:rsidP="00104BD5">
            <w:pPr>
              <w:widowControl w:val="0"/>
              <w:shd w:val="clear" w:color="auto" w:fill="FFFFFF"/>
              <w:spacing w:after="100"/>
              <w:ind w:left="53"/>
              <w:contextualSpacing/>
              <w:jc w:val="both"/>
              <w:rPr>
                <w:rFonts w:ascii="Arial" w:eastAsia="Franklin Gothic Book" w:hAnsi="Arial" w:cs="Arial"/>
                <w:color w:val="000000"/>
              </w:rPr>
            </w:pPr>
            <w:r w:rsidRPr="00E61B68">
              <w:rPr>
                <w:rFonts w:ascii="Arial" w:eastAsia="Franklin Gothic Book" w:hAnsi="Arial" w:cs="Arial"/>
                <w:color w:val="000000"/>
              </w:rPr>
              <w:t>Страховочные привязи периодически проверяются компетентным лицом в соответствии с интенсивностью и условиями применения, но не реже одного раза в 12 месяцев или в соответствии с инструкцией производителя</w:t>
            </w:r>
          </w:p>
        </w:tc>
        <w:tc>
          <w:tcPr>
            <w:tcW w:w="993" w:type="dxa"/>
            <w:shd w:val="clear" w:color="auto" w:fill="auto"/>
            <w:noWrap/>
          </w:tcPr>
          <w:p w14:paraId="5697AAD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AD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AD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AD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AD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AD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DF" w14:textId="77777777" w:rsidTr="00104BD5">
        <w:trPr>
          <w:trHeight w:val="300"/>
        </w:trPr>
        <w:tc>
          <w:tcPr>
            <w:tcW w:w="656" w:type="dxa"/>
            <w:shd w:val="clear" w:color="auto" w:fill="auto"/>
            <w:noWrap/>
            <w:hideMark/>
          </w:tcPr>
          <w:p w14:paraId="5697AAD7"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D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Используется D-образная точка крепления, расположенная на спине</w:t>
            </w:r>
          </w:p>
        </w:tc>
        <w:tc>
          <w:tcPr>
            <w:tcW w:w="993" w:type="dxa"/>
            <w:shd w:val="clear" w:color="auto" w:fill="auto"/>
            <w:noWrap/>
            <w:hideMark/>
          </w:tcPr>
          <w:p w14:paraId="5697AAD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D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D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D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D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D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E8" w14:textId="77777777" w:rsidTr="00104BD5">
        <w:trPr>
          <w:trHeight w:val="300"/>
        </w:trPr>
        <w:tc>
          <w:tcPr>
            <w:tcW w:w="656" w:type="dxa"/>
            <w:shd w:val="clear" w:color="auto" w:fill="auto"/>
            <w:noWrap/>
          </w:tcPr>
          <w:p w14:paraId="5697AAE0" w14:textId="77777777" w:rsidR="00104BD5" w:rsidRPr="00E61B68" w:rsidRDefault="00735347" w:rsidP="00104BD5">
            <w:pPr>
              <w:widowControl w:val="0"/>
              <w:shd w:val="clear" w:color="auto" w:fill="FFFFFF"/>
              <w:ind w:firstLine="709"/>
              <w:contextualSpacing/>
              <w:jc w:val="both"/>
              <w:rPr>
                <w:rFonts w:ascii="Arial" w:eastAsia="Franklin Gothic Book" w:hAnsi="Arial" w:cs="Arial"/>
                <w:b/>
                <w:bCs/>
                <w:color w:val="000000"/>
              </w:rPr>
            </w:pPr>
          </w:p>
        </w:tc>
        <w:tc>
          <w:tcPr>
            <w:tcW w:w="4981" w:type="dxa"/>
            <w:shd w:val="clear" w:color="auto" w:fill="auto"/>
          </w:tcPr>
          <w:p w14:paraId="5697AAE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При проведении газо- и электросварочных работ применяется страховочная привязь и стропы с огнеупорными свойствами</w:t>
            </w:r>
          </w:p>
        </w:tc>
        <w:tc>
          <w:tcPr>
            <w:tcW w:w="993" w:type="dxa"/>
            <w:shd w:val="clear" w:color="auto" w:fill="auto"/>
            <w:noWrap/>
          </w:tcPr>
          <w:p w14:paraId="5697AAE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AE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AE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AE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AE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AE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EC" w14:textId="77777777" w:rsidTr="00104BD5">
        <w:trPr>
          <w:trHeight w:val="276"/>
        </w:trPr>
        <w:tc>
          <w:tcPr>
            <w:tcW w:w="656" w:type="dxa"/>
            <w:shd w:val="clear" w:color="auto" w:fill="BFBFBF"/>
            <w:noWrap/>
            <w:hideMark/>
          </w:tcPr>
          <w:p w14:paraId="5697AAE9" w14:textId="77777777" w:rsidR="00104BD5" w:rsidRPr="00E61B68" w:rsidRDefault="003D073A" w:rsidP="00AD7C2C">
            <w:pPr>
              <w:keepNext/>
              <w:widowControl w:val="0"/>
              <w:spacing w:before="120"/>
              <w:jc w:val="center"/>
              <w:rPr>
                <w:rFonts w:ascii="Arial" w:eastAsia="Franklin Gothic Book" w:hAnsi="Arial" w:cs="Arial"/>
                <w:b/>
                <w:color w:val="000000"/>
              </w:rPr>
            </w:pPr>
            <w:r>
              <w:rPr>
                <w:rFonts w:ascii="Arial" w:eastAsia="Franklin Gothic Book" w:hAnsi="Arial" w:cs="Arial"/>
                <w:b/>
                <w:color w:val="000000"/>
              </w:rPr>
              <w:t>9</w:t>
            </w:r>
            <w:r w:rsidRPr="00E61B68">
              <w:rPr>
                <w:rFonts w:ascii="Arial" w:eastAsia="Franklin Gothic Book" w:hAnsi="Arial" w:cs="Arial"/>
                <w:b/>
                <w:color w:val="000000"/>
              </w:rPr>
              <w:t>.6.</w:t>
            </w:r>
          </w:p>
        </w:tc>
        <w:tc>
          <w:tcPr>
            <w:tcW w:w="12636" w:type="dxa"/>
            <w:gridSpan w:val="7"/>
            <w:shd w:val="clear" w:color="auto" w:fill="BFBFBF"/>
            <w:noWrap/>
            <w:hideMark/>
          </w:tcPr>
          <w:p w14:paraId="5697AAEA" w14:textId="77777777" w:rsidR="00104BD5" w:rsidRPr="00E61B68" w:rsidRDefault="003D073A" w:rsidP="00AD7C2C">
            <w:pPr>
              <w:keepNext/>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Лестницы</w:t>
            </w:r>
          </w:p>
        </w:tc>
        <w:tc>
          <w:tcPr>
            <w:tcW w:w="1843" w:type="dxa"/>
            <w:shd w:val="clear" w:color="auto" w:fill="BFBFBF"/>
          </w:tcPr>
          <w:p w14:paraId="5697AAEB" w14:textId="77777777" w:rsidR="00104BD5" w:rsidRPr="00E61B68" w:rsidRDefault="00735347" w:rsidP="00AD7C2C">
            <w:pPr>
              <w:keepNext/>
              <w:widowControl w:val="0"/>
              <w:spacing w:before="120"/>
              <w:ind w:left="53"/>
              <w:jc w:val="center"/>
              <w:rPr>
                <w:rFonts w:ascii="Arial" w:eastAsia="Franklin Gothic Book" w:hAnsi="Arial" w:cs="Arial"/>
                <w:b/>
                <w:color w:val="000000"/>
              </w:rPr>
            </w:pPr>
          </w:p>
        </w:tc>
      </w:tr>
      <w:tr w:rsidR="00D91F5B" w14:paraId="5697AAF5" w14:textId="77777777" w:rsidTr="00104BD5">
        <w:trPr>
          <w:trHeight w:val="330"/>
        </w:trPr>
        <w:tc>
          <w:tcPr>
            <w:tcW w:w="656" w:type="dxa"/>
            <w:shd w:val="clear" w:color="auto" w:fill="auto"/>
            <w:noWrap/>
            <w:hideMark/>
          </w:tcPr>
          <w:p w14:paraId="5697AAED"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E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Лестницы привязаны или кто-то постоянно страхует внизу</w:t>
            </w:r>
          </w:p>
        </w:tc>
        <w:tc>
          <w:tcPr>
            <w:tcW w:w="993" w:type="dxa"/>
            <w:shd w:val="clear" w:color="auto" w:fill="auto"/>
            <w:noWrap/>
            <w:hideMark/>
          </w:tcPr>
          <w:p w14:paraId="5697AAE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F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F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F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F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F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AFE" w14:textId="77777777" w:rsidTr="00104BD5">
        <w:trPr>
          <w:trHeight w:val="276"/>
        </w:trPr>
        <w:tc>
          <w:tcPr>
            <w:tcW w:w="656" w:type="dxa"/>
            <w:shd w:val="clear" w:color="auto" w:fill="auto"/>
            <w:noWrap/>
            <w:hideMark/>
          </w:tcPr>
          <w:p w14:paraId="5697AAF6"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AF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Стремянки полностью раздвинуты </w:t>
            </w:r>
          </w:p>
        </w:tc>
        <w:tc>
          <w:tcPr>
            <w:tcW w:w="993" w:type="dxa"/>
            <w:shd w:val="clear" w:color="auto" w:fill="auto"/>
            <w:noWrap/>
            <w:hideMark/>
          </w:tcPr>
          <w:p w14:paraId="5697AAF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AF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AF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AF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AF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AF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B07" w14:textId="77777777" w:rsidTr="00104BD5">
        <w:trPr>
          <w:trHeight w:val="276"/>
        </w:trPr>
        <w:tc>
          <w:tcPr>
            <w:tcW w:w="656" w:type="dxa"/>
            <w:shd w:val="clear" w:color="auto" w:fill="auto"/>
            <w:noWrap/>
            <w:hideMark/>
          </w:tcPr>
          <w:p w14:paraId="5697AAFF"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B0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Никто не работает с двух верхних ступенек</w:t>
            </w:r>
          </w:p>
        </w:tc>
        <w:tc>
          <w:tcPr>
            <w:tcW w:w="993" w:type="dxa"/>
            <w:shd w:val="clear" w:color="auto" w:fill="auto"/>
            <w:noWrap/>
            <w:hideMark/>
          </w:tcPr>
          <w:p w14:paraId="5697AB0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B0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B0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B0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B0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B0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B10" w14:textId="77777777" w:rsidTr="00104BD5">
        <w:trPr>
          <w:trHeight w:val="276"/>
        </w:trPr>
        <w:tc>
          <w:tcPr>
            <w:tcW w:w="656" w:type="dxa"/>
            <w:shd w:val="clear" w:color="auto" w:fill="auto"/>
            <w:noWrap/>
            <w:hideMark/>
          </w:tcPr>
          <w:p w14:paraId="5697AB08"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B0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Лестницы испытаны, дата испытания промаркирована</w:t>
            </w:r>
          </w:p>
        </w:tc>
        <w:tc>
          <w:tcPr>
            <w:tcW w:w="993" w:type="dxa"/>
            <w:shd w:val="clear" w:color="auto" w:fill="auto"/>
            <w:noWrap/>
            <w:hideMark/>
          </w:tcPr>
          <w:p w14:paraId="5697AB0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B0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B0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B0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B0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B0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B19" w14:textId="77777777" w:rsidTr="00104BD5">
        <w:trPr>
          <w:trHeight w:val="276"/>
        </w:trPr>
        <w:tc>
          <w:tcPr>
            <w:tcW w:w="656" w:type="dxa"/>
            <w:shd w:val="clear" w:color="auto" w:fill="auto"/>
            <w:noWrap/>
            <w:hideMark/>
          </w:tcPr>
          <w:p w14:paraId="5697AB11"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B1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С лестницы не работают пневмоинструментом</w:t>
            </w:r>
          </w:p>
        </w:tc>
        <w:tc>
          <w:tcPr>
            <w:tcW w:w="993" w:type="dxa"/>
            <w:shd w:val="clear" w:color="auto" w:fill="auto"/>
            <w:noWrap/>
            <w:hideMark/>
          </w:tcPr>
          <w:p w14:paraId="5697AB1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B1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B1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B1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B1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B1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B22" w14:textId="77777777" w:rsidTr="00104BD5">
        <w:trPr>
          <w:trHeight w:val="276"/>
        </w:trPr>
        <w:tc>
          <w:tcPr>
            <w:tcW w:w="656" w:type="dxa"/>
            <w:shd w:val="clear" w:color="auto" w:fill="auto"/>
            <w:noWrap/>
            <w:hideMark/>
          </w:tcPr>
          <w:p w14:paraId="5697AB1A"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B1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С лестницы не работают электроинструментом</w:t>
            </w:r>
          </w:p>
        </w:tc>
        <w:tc>
          <w:tcPr>
            <w:tcW w:w="993" w:type="dxa"/>
            <w:shd w:val="clear" w:color="auto" w:fill="auto"/>
            <w:noWrap/>
            <w:hideMark/>
          </w:tcPr>
          <w:p w14:paraId="5697AB1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B1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B1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B1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B2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B2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B2B" w14:textId="77777777" w:rsidTr="00104BD5">
        <w:trPr>
          <w:trHeight w:val="276"/>
        </w:trPr>
        <w:tc>
          <w:tcPr>
            <w:tcW w:w="656" w:type="dxa"/>
            <w:shd w:val="clear" w:color="auto" w:fill="auto"/>
            <w:noWrap/>
            <w:hideMark/>
          </w:tcPr>
          <w:p w14:paraId="5697AB23"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B2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С лестницы не проводят огневые работы</w:t>
            </w:r>
          </w:p>
        </w:tc>
        <w:tc>
          <w:tcPr>
            <w:tcW w:w="993" w:type="dxa"/>
            <w:shd w:val="clear" w:color="auto" w:fill="auto"/>
            <w:noWrap/>
            <w:hideMark/>
          </w:tcPr>
          <w:p w14:paraId="5697AB2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B2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B2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B2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B2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B2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B34" w14:textId="77777777" w:rsidTr="00104BD5">
        <w:trPr>
          <w:trHeight w:val="276"/>
        </w:trPr>
        <w:tc>
          <w:tcPr>
            <w:tcW w:w="656" w:type="dxa"/>
            <w:shd w:val="clear" w:color="auto" w:fill="auto"/>
            <w:noWrap/>
            <w:hideMark/>
          </w:tcPr>
          <w:p w14:paraId="5697AB2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B2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Длина приставной лестницы не более 5 метров</w:t>
            </w:r>
          </w:p>
        </w:tc>
        <w:tc>
          <w:tcPr>
            <w:tcW w:w="993" w:type="dxa"/>
            <w:shd w:val="clear" w:color="auto" w:fill="auto"/>
            <w:noWrap/>
            <w:hideMark/>
          </w:tcPr>
          <w:p w14:paraId="5697AB2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B2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B3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B3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B3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B3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B3D" w14:textId="77777777" w:rsidTr="00104BD5">
        <w:trPr>
          <w:trHeight w:val="276"/>
        </w:trPr>
        <w:tc>
          <w:tcPr>
            <w:tcW w:w="656" w:type="dxa"/>
            <w:shd w:val="clear" w:color="auto" w:fill="auto"/>
            <w:noWrap/>
            <w:hideMark/>
          </w:tcPr>
          <w:p w14:paraId="5697AB35"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B3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Страхующий лестницу использует защитную каску</w:t>
            </w:r>
          </w:p>
        </w:tc>
        <w:tc>
          <w:tcPr>
            <w:tcW w:w="993" w:type="dxa"/>
            <w:shd w:val="clear" w:color="auto" w:fill="auto"/>
            <w:noWrap/>
            <w:hideMark/>
          </w:tcPr>
          <w:p w14:paraId="5697AB3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B3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B3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B3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B3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B3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B46" w14:textId="77777777" w:rsidTr="00104BD5">
        <w:trPr>
          <w:trHeight w:val="276"/>
        </w:trPr>
        <w:tc>
          <w:tcPr>
            <w:tcW w:w="656" w:type="dxa"/>
            <w:shd w:val="clear" w:color="auto" w:fill="auto"/>
            <w:noWrap/>
            <w:hideMark/>
          </w:tcPr>
          <w:p w14:paraId="5697AB3E"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hideMark/>
          </w:tcPr>
          <w:p w14:paraId="5697AB3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На опорных концах находятся наконечники или резиновые башмаки</w:t>
            </w:r>
          </w:p>
        </w:tc>
        <w:tc>
          <w:tcPr>
            <w:tcW w:w="993" w:type="dxa"/>
            <w:shd w:val="clear" w:color="auto" w:fill="auto"/>
            <w:noWrap/>
            <w:hideMark/>
          </w:tcPr>
          <w:p w14:paraId="5697AB4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B4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B4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B4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B4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B4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B4F" w14:textId="77777777" w:rsidTr="00104BD5">
        <w:trPr>
          <w:trHeight w:val="276"/>
        </w:trPr>
        <w:tc>
          <w:tcPr>
            <w:tcW w:w="656" w:type="dxa"/>
            <w:shd w:val="clear" w:color="auto" w:fill="auto"/>
            <w:noWrap/>
            <w:hideMark/>
          </w:tcPr>
          <w:p w14:paraId="5697AB47"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B4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Лестницы с поврежденными ступеньками не используются</w:t>
            </w:r>
          </w:p>
        </w:tc>
        <w:tc>
          <w:tcPr>
            <w:tcW w:w="993" w:type="dxa"/>
            <w:shd w:val="clear" w:color="auto" w:fill="auto"/>
            <w:noWrap/>
            <w:hideMark/>
          </w:tcPr>
          <w:p w14:paraId="5697AB4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B4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B4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B4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B4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B4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B58" w14:textId="77777777" w:rsidTr="00104BD5">
        <w:trPr>
          <w:trHeight w:val="276"/>
        </w:trPr>
        <w:tc>
          <w:tcPr>
            <w:tcW w:w="656" w:type="dxa"/>
            <w:shd w:val="clear" w:color="auto" w:fill="auto"/>
            <w:noWrap/>
            <w:hideMark/>
          </w:tcPr>
          <w:p w14:paraId="5697AB50"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B5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Люди защищены от падающих сверху объектов</w:t>
            </w:r>
          </w:p>
        </w:tc>
        <w:tc>
          <w:tcPr>
            <w:tcW w:w="993" w:type="dxa"/>
            <w:shd w:val="clear" w:color="auto" w:fill="auto"/>
            <w:noWrap/>
            <w:hideMark/>
          </w:tcPr>
          <w:p w14:paraId="5697AB5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B5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B5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B5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B5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B5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1.5.</w:t>
            </w:r>
          </w:p>
        </w:tc>
      </w:tr>
      <w:tr w:rsidR="00D91F5B" w14:paraId="5697AB5C" w14:textId="77777777" w:rsidTr="00104BD5">
        <w:trPr>
          <w:trHeight w:val="276"/>
        </w:trPr>
        <w:tc>
          <w:tcPr>
            <w:tcW w:w="656" w:type="dxa"/>
            <w:shd w:val="clear" w:color="auto" w:fill="BFBFBF"/>
            <w:noWrap/>
            <w:hideMark/>
          </w:tcPr>
          <w:p w14:paraId="5697AB59" w14:textId="77777777" w:rsidR="00104BD5" w:rsidRPr="00E61B68" w:rsidRDefault="003D073A" w:rsidP="00104BD5">
            <w:pPr>
              <w:keepNext/>
              <w:widowControl w:val="0"/>
              <w:spacing w:before="120"/>
              <w:jc w:val="center"/>
              <w:rPr>
                <w:rFonts w:ascii="Arial" w:eastAsia="Franklin Gothic Book" w:hAnsi="Arial" w:cs="Arial"/>
                <w:b/>
                <w:color w:val="000000"/>
              </w:rPr>
            </w:pPr>
            <w:r>
              <w:rPr>
                <w:rFonts w:ascii="Arial" w:eastAsia="Franklin Gothic Book" w:hAnsi="Arial" w:cs="Arial"/>
                <w:b/>
                <w:color w:val="000000"/>
              </w:rPr>
              <w:t>10</w:t>
            </w:r>
          </w:p>
        </w:tc>
        <w:tc>
          <w:tcPr>
            <w:tcW w:w="12636" w:type="dxa"/>
            <w:gridSpan w:val="7"/>
            <w:shd w:val="clear" w:color="auto" w:fill="BFBFBF"/>
            <w:noWrap/>
            <w:hideMark/>
          </w:tcPr>
          <w:p w14:paraId="5697AB5A" w14:textId="77777777" w:rsidR="00104BD5" w:rsidRPr="00E61B68" w:rsidRDefault="003D073A" w:rsidP="00104BD5">
            <w:pPr>
              <w:keepNext/>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Грузоподъемное оборудование</w:t>
            </w:r>
          </w:p>
        </w:tc>
        <w:tc>
          <w:tcPr>
            <w:tcW w:w="1843" w:type="dxa"/>
            <w:shd w:val="clear" w:color="auto" w:fill="BFBFBF"/>
          </w:tcPr>
          <w:p w14:paraId="5697AB5B" w14:textId="77777777" w:rsidR="00104BD5" w:rsidRPr="00E61B68" w:rsidRDefault="00735347" w:rsidP="00104BD5">
            <w:pPr>
              <w:keepNext/>
              <w:widowControl w:val="0"/>
              <w:spacing w:before="120"/>
              <w:ind w:left="53"/>
              <w:jc w:val="center"/>
              <w:rPr>
                <w:rFonts w:ascii="Arial" w:eastAsia="Franklin Gothic Book" w:hAnsi="Arial" w:cs="Arial"/>
                <w:b/>
                <w:color w:val="000000"/>
              </w:rPr>
            </w:pPr>
          </w:p>
        </w:tc>
      </w:tr>
      <w:tr w:rsidR="00D91F5B" w14:paraId="5697AB65" w14:textId="77777777" w:rsidTr="00104BD5">
        <w:trPr>
          <w:cantSplit/>
          <w:trHeight w:val="276"/>
        </w:trPr>
        <w:tc>
          <w:tcPr>
            <w:tcW w:w="656" w:type="dxa"/>
            <w:shd w:val="clear" w:color="auto" w:fill="auto"/>
            <w:noWrap/>
            <w:hideMark/>
          </w:tcPr>
          <w:p w14:paraId="5697AB5D" w14:textId="77777777" w:rsidR="00104BD5" w:rsidRPr="00E61B68" w:rsidRDefault="003D073A" w:rsidP="00104BD5">
            <w:pPr>
              <w:widowControl w:val="0"/>
              <w:shd w:val="clear" w:color="auto" w:fill="FFFFFF"/>
              <w:ind w:firstLine="709"/>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4981" w:type="dxa"/>
            <w:shd w:val="clear" w:color="auto" w:fill="auto"/>
            <w:noWrap/>
            <w:hideMark/>
          </w:tcPr>
          <w:p w14:paraId="5697AB5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Люди, использующие г/п оборудование, обучены</w:t>
            </w:r>
          </w:p>
        </w:tc>
        <w:tc>
          <w:tcPr>
            <w:tcW w:w="993" w:type="dxa"/>
            <w:shd w:val="clear" w:color="auto" w:fill="auto"/>
            <w:noWrap/>
            <w:hideMark/>
          </w:tcPr>
          <w:p w14:paraId="5697AB5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B6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B6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B6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B6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B6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1.11.</w:t>
            </w:r>
          </w:p>
        </w:tc>
      </w:tr>
      <w:tr w:rsidR="00D91F5B" w14:paraId="5697AB6E" w14:textId="77777777" w:rsidTr="00104BD5">
        <w:trPr>
          <w:trHeight w:val="555"/>
        </w:trPr>
        <w:tc>
          <w:tcPr>
            <w:tcW w:w="656" w:type="dxa"/>
            <w:shd w:val="clear" w:color="auto" w:fill="auto"/>
            <w:noWrap/>
            <w:hideMark/>
          </w:tcPr>
          <w:p w14:paraId="5697AB66"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hideMark/>
          </w:tcPr>
          <w:p w14:paraId="5697AB6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Грузоподъёмное оборудование имеет табличку с указанием регистрационного номера, датой следующего испытания, грузоподъёмностью</w:t>
            </w:r>
          </w:p>
        </w:tc>
        <w:tc>
          <w:tcPr>
            <w:tcW w:w="993" w:type="dxa"/>
            <w:shd w:val="clear" w:color="auto" w:fill="auto"/>
            <w:noWrap/>
            <w:hideMark/>
          </w:tcPr>
          <w:p w14:paraId="5697AB6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B6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B6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B6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B6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B6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1.19.</w:t>
            </w:r>
          </w:p>
        </w:tc>
      </w:tr>
      <w:tr w:rsidR="00D91F5B" w14:paraId="5697AB77" w14:textId="77777777" w:rsidTr="00104BD5">
        <w:trPr>
          <w:trHeight w:val="306"/>
        </w:trPr>
        <w:tc>
          <w:tcPr>
            <w:tcW w:w="656" w:type="dxa"/>
            <w:shd w:val="clear" w:color="auto" w:fill="auto"/>
            <w:noWrap/>
          </w:tcPr>
          <w:p w14:paraId="5697AB6F"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7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ПС оснащено стропами, наличие бирки</w:t>
            </w:r>
          </w:p>
        </w:tc>
        <w:tc>
          <w:tcPr>
            <w:tcW w:w="993" w:type="dxa"/>
            <w:shd w:val="clear" w:color="auto" w:fill="auto"/>
            <w:noWrap/>
          </w:tcPr>
          <w:p w14:paraId="5697AB7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7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7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7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7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7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1.19.</w:t>
            </w:r>
          </w:p>
        </w:tc>
      </w:tr>
      <w:tr w:rsidR="00D91F5B" w14:paraId="5697AB80" w14:textId="77777777" w:rsidTr="00104BD5">
        <w:trPr>
          <w:trHeight w:val="306"/>
        </w:trPr>
        <w:tc>
          <w:tcPr>
            <w:tcW w:w="656" w:type="dxa"/>
            <w:shd w:val="clear" w:color="auto" w:fill="auto"/>
            <w:noWrap/>
          </w:tcPr>
          <w:p w14:paraId="5697AB78"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7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Выделено место проведения работ</w:t>
            </w:r>
          </w:p>
        </w:tc>
        <w:tc>
          <w:tcPr>
            <w:tcW w:w="993" w:type="dxa"/>
            <w:shd w:val="clear" w:color="auto" w:fill="auto"/>
            <w:noWrap/>
          </w:tcPr>
          <w:p w14:paraId="5697AB7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7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7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7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7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7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1.19.</w:t>
            </w:r>
          </w:p>
        </w:tc>
      </w:tr>
      <w:tr w:rsidR="00D91F5B" w14:paraId="5697AB89" w14:textId="77777777" w:rsidTr="00104BD5">
        <w:trPr>
          <w:trHeight w:val="306"/>
        </w:trPr>
        <w:tc>
          <w:tcPr>
            <w:tcW w:w="656" w:type="dxa"/>
            <w:shd w:val="clear" w:color="auto" w:fill="auto"/>
            <w:noWrap/>
          </w:tcPr>
          <w:p w14:paraId="5697AB81"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8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Учтено наличие слепой зоны машиниста</w:t>
            </w:r>
          </w:p>
        </w:tc>
        <w:tc>
          <w:tcPr>
            <w:tcW w:w="993" w:type="dxa"/>
            <w:shd w:val="clear" w:color="auto" w:fill="auto"/>
            <w:noWrap/>
          </w:tcPr>
          <w:p w14:paraId="5697AB8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8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8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8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8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8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1.19.</w:t>
            </w:r>
          </w:p>
        </w:tc>
      </w:tr>
      <w:tr w:rsidR="00D91F5B" w14:paraId="5697AB92" w14:textId="77777777" w:rsidTr="00104BD5">
        <w:trPr>
          <w:trHeight w:val="306"/>
        </w:trPr>
        <w:tc>
          <w:tcPr>
            <w:tcW w:w="656" w:type="dxa"/>
            <w:shd w:val="clear" w:color="auto" w:fill="auto"/>
            <w:noWrap/>
          </w:tcPr>
          <w:p w14:paraId="5697AB8A"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8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Определен способ связи</w:t>
            </w:r>
          </w:p>
        </w:tc>
        <w:tc>
          <w:tcPr>
            <w:tcW w:w="993" w:type="dxa"/>
            <w:shd w:val="clear" w:color="auto" w:fill="auto"/>
            <w:noWrap/>
          </w:tcPr>
          <w:p w14:paraId="5697AB8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8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8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8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9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9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1.19.</w:t>
            </w:r>
          </w:p>
        </w:tc>
      </w:tr>
      <w:tr w:rsidR="00D91F5B" w14:paraId="5697AB9B" w14:textId="77777777" w:rsidTr="00104BD5">
        <w:trPr>
          <w:trHeight w:val="306"/>
        </w:trPr>
        <w:tc>
          <w:tcPr>
            <w:tcW w:w="656" w:type="dxa"/>
            <w:shd w:val="clear" w:color="auto" w:fill="auto"/>
            <w:noWrap/>
          </w:tcPr>
          <w:p w14:paraId="5697AB93"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9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Установка и работа ГПМ под линиями электропередач (ЛЭП)</w:t>
            </w:r>
            <w:r w:rsidRPr="00E61B68">
              <w:rPr>
                <w:rFonts w:ascii="Arial" w:eastAsia="Franklin Gothic Book" w:hAnsi="Arial" w:cs="Arial"/>
                <w:color w:val="000000"/>
              </w:rPr>
              <w:t xml:space="preserve"> или вблизи места проведения земляных работ</w:t>
            </w:r>
            <w:r w:rsidRPr="00E61B68">
              <w:rPr>
                <w:rFonts w:ascii="Arial" w:eastAsia="Franklin Gothic Book" w:hAnsi="Arial" w:cs="Arial"/>
              </w:rPr>
              <w:t xml:space="preserve"> оформлена соответствующим наряд-допуском с мерами безопасности</w:t>
            </w:r>
          </w:p>
        </w:tc>
        <w:tc>
          <w:tcPr>
            <w:tcW w:w="993" w:type="dxa"/>
            <w:shd w:val="clear" w:color="auto" w:fill="auto"/>
            <w:noWrap/>
          </w:tcPr>
          <w:p w14:paraId="5697AB9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9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9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9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9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9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1.17.</w:t>
            </w:r>
          </w:p>
        </w:tc>
      </w:tr>
      <w:tr w:rsidR="00D91F5B" w14:paraId="5697ABA4" w14:textId="77777777" w:rsidTr="00104BD5">
        <w:trPr>
          <w:trHeight w:val="306"/>
        </w:trPr>
        <w:tc>
          <w:tcPr>
            <w:tcW w:w="656" w:type="dxa"/>
            <w:shd w:val="clear" w:color="auto" w:fill="auto"/>
            <w:noWrap/>
          </w:tcPr>
          <w:p w14:paraId="5697AB9C"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9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Проверка исправности грузозахватных приспособлений ведется и задокументирована</w:t>
            </w:r>
          </w:p>
        </w:tc>
        <w:tc>
          <w:tcPr>
            <w:tcW w:w="993" w:type="dxa"/>
            <w:shd w:val="clear" w:color="auto" w:fill="auto"/>
            <w:noWrap/>
          </w:tcPr>
          <w:p w14:paraId="5697AB9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9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A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A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A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A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1.12.</w:t>
            </w:r>
          </w:p>
        </w:tc>
      </w:tr>
      <w:tr w:rsidR="00D91F5B" w14:paraId="5697ABAD" w14:textId="77777777" w:rsidTr="00104BD5">
        <w:trPr>
          <w:trHeight w:val="306"/>
        </w:trPr>
        <w:tc>
          <w:tcPr>
            <w:tcW w:w="656" w:type="dxa"/>
            <w:shd w:val="clear" w:color="auto" w:fill="auto"/>
            <w:noWrap/>
          </w:tcPr>
          <w:p w14:paraId="5697ABA5"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A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Грузозахватные приспособления исправны</w:t>
            </w:r>
          </w:p>
        </w:tc>
        <w:tc>
          <w:tcPr>
            <w:tcW w:w="993" w:type="dxa"/>
            <w:shd w:val="clear" w:color="auto" w:fill="auto"/>
            <w:noWrap/>
          </w:tcPr>
          <w:p w14:paraId="5697ABA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A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A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A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A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A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1.12.</w:t>
            </w:r>
          </w:p>
        </w:tc>
      </w:tr>
      <w:tr w:rsidR="00D91F5B" w14:paraId="5697ABB6" w14:textId="77777777" w:rsidTr="00104BD5">
        <w:trPr>
          <w:trHeight w:val="306"/>
        </w:trPr>
        <w:tc>
          <w:tcPr>
            <w:tcW w:w="656" w:type="dxa"/>
            <w:shd w:val="clear" w:color="auto" w:fill="auto"/>
            <w:noWrap/>
          </w:tcPr>
          <w:p w14:paraId="5697ABAE"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A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Грузоподъемные механизмы проходят регулярную проверку</w:t>
            </w:r>
          </w:p>
        </w:tc>
        <w:tc>
          <w:tcPr>
            <w:tcW w:w="993" w:type="dxa"/>
            <w:shd w:val="clear" w:color="auto" w:fill="auto"/>
            <w:noWrap/>
          </w:tcPr>
          <w:p w14:paraId="5697ABB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B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B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B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B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B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1.12.</w:t>
            </w:r>
          </w:p>
        </w:tc>
      </w:tr>
      <w:tr w:rsidR="00D91F5B" w14:paraId="5697ABBF" w14:textId="77777777" w:rsidTr="00104BD5">
        <w:trPr>
          <w:trHeight w:val="306"/>
        </w:trPr>
        <w:tc>
          <w:tcPr>
            <w:tcW w:w="656" w:type="dxa"/>
            <w:shd w:val="clear" w:color="auto" w:fill="auto"/>
            <w:noWrap/>
          </w:tcPr>
          <w:p w14:paraId="5697ABB7"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B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Не осуществляется перемещение груза над людьми или подъем/опускание груза в полувагон или кузов автомашины при нахождении в них людей</w:t>
            </w:r>
          </w:p>
        </w:tc>
        <w:tc>
          <w:tcPr>
            <w:tcW w:w="993" w:type="dxa"/>
            <w:shd w:val="clear" w:color="auto" w:fill="auto"/>
            <w:noWrap/>
          </w:tcPr>
          <w:p w14:paraId="5697ABB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B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B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B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B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B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1.9.</w:t>
            </w:r>
          </w:p>
        </w:tc>
      </w:tr>
      <w:tr w:rsidR="00D91F5B" w14:paraId="5697ABC8" w14:textId="77777777" w:rsidTr="00104BD5">
        <w:trPr>
          <w:trHeight w:val="306"/>
        </w:trPr>
        <w:tc>
          <w:tcPr>
            <w:tcW w:w="656" w:type="dxa"/>
            <w:shd w:val="clear" w:color="auto" w:fill="auto"/>
            <w:noWrap/>
          </w:tcPr>
          <w:p w14:paraId="5697ABC0"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C1"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Масса поднимаемых и перемещаемых грузов, не превышает грузоподъемность ГПМ</w:t>
            </w:r>
          </w:p>
        </w:tc>
        <w:tc>
          <w:tcPr>
            <w:tcW w:w="993" w:type="dxa"/>
            <w:shd w:val="clear" w:color="auto" w:fill="auto"/>
            <w:noWrap/>
          </w:tcPr>
          <w:p w14:paraId="5697ABC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C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C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C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C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C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1.15.</w:t>
            </w:r>
          </w:p>
        </w:tc>
      </w:tr>
      <w:tr w:rsidR="00D91F5B" w14:paraId="5697ABCC" w14:textId="77777777" w:rsidTr="00104BD5">
        <w:trPr>
          <w:trHeight w:val="306"/>
        </w:trPr>
        <w:tc>
          <w:tcPr>
            <w:tcW w:w="656" w:type="dxa"/>
            <w:shd w:val="clear" w:color="auto" w:fill="BFBFBF"/>
            <w:noWrap/>
          </w:tcPr>
          <w:p w14:paraId="5697ABC9" w14:textId="77777777" w:rsidR="00104BD5" w:rsidRPr="00E61B68" w:rsidRDefault="003D073A" w:rsidP="006836E8">
            <w:pPr>
              <w:widowControl w:val="0"/>
              <w:spacing w:before="120"/>
              <w:jc w:val="center"/>
              <w:rPr>
                <w:rFonts w:ascii="Arial" w:eastAsia="Franklin Gothic Book" w:hAnsi="Arial" w:cs="Arial"/>
                <w:b/>
                <w:color w:val="000000"/>
              </w:rPr>
            </w:pPr>
            <w:r w:rsidRPr="00E61B68">
              <w:rPr>
                <w:rFonts w:ascii="Arial" w:eastAsia="Franklin Gothic Book" w:hAnsi="Arial" w:cs="Arial"/>
                <w:b/>
                <w:color w:val="000000"/>
              </w:rPr>
              <w:t>1</w:t>
            </w:r>
            <w:r>
              <w:rPr>
                <w:rFonts w:ascii="Arial" w:eastAsia="Franklin Gothic Book" w:hAnsi="Arial" w:cs="Arial"/>
                <w:b/>
                <w:color w:val="000000"/>
              </w:rPr>
              <w:t>1</w:t>
            </w:r>
          </w:p>
        </w:tc>
        <w:tc>
          <w:tcPr>
            <w:tcW w:w="12636" w:type="dxa"/>
            <w:gridSpan w:val="7"/>
            <w:shd w:val="clear" w:color="auto" w:fill="BFBFBF"/>
          </w:tcPr>
          <w:p w14:paraId="5697ABCA"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Земляные работы</w:t>
            </w:r>
          </w:p>
        </w:tc>
        <w:tc>
          <w:tcPr>
            <w:tcW w:w="1843" w:type="dxa"/>
            <w:shd w:val="clear" w:color="auto" w:fill="BFBFBF"/>
          </w:tcPr>
          <w:p w14:paraId="5697ABCB"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BD5" w14:textId="77777777" w:rsidTr="00104BD5">
        <w:trPr>
          <w:trHeight w:val="306"/>
        </w:trPr>
        <w:tc>
          <w:tcPr>
            <w:tcW w:w="656" w:type="dxa"/>
            <w:shd w:val="clear" w:color="auto" w:fill="auto"/>
            <w:noWrap/>
          </w:tcPr>
          <w:p w14:paraId="5697ABCD"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C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Идентифицировано расположение подземных коммуникаций</w:t>
            </w:r>
          </w:p>
        </w:tc>
        <w:tc>
          <w:tcPr>
            <w:tcW w:w="993" w:type="dxa"/>
            <w:shd w:val="clear" w:color="auto" w:fill="auto"/>
            <w:noWrap/>
          </w:tcPr>
          <w:p w14:paraId="5697ABC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D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D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D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D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D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1.18.</w:t>
            </w:r>
          </w:p>
        </w:tc>
      </w:tr>
      <w:tr w:rsidR="00D91F5B" w14:paraId="5697ABDE" w14:textId="77777777" w:rsidTr="00104BD5">
        <w:trPr>
          <w:trHeight w:val="306"/>
        </w:trPr>
        <w:tc>
          <w:tcPr>
            <w:tcW w:w="656" w:type="dxa"/>
            <w:shd w:val="clear" w:color="auto" w:fill="auto"/>
            <w:noWrap/>
          </w:tcPr>
          <w:p w14:paraId="5697ABD6"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D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Наряд-допуск на земляные работы оформлен</w:t>
            </w:r>
          </w:p>
        </w:tc>
        <w:tc>
          <w:tcPr>
            <w:tcW w:w="993" w:type="dxa"/>
            <w:shd w:val="clear" w:color="auto" w:fill="auto"/>
            <w:noWrap/>
          </w:tcPr>
          <w:p w14:paraId="5697ABD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D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D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D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D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D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w:t>
            </w:r>
          </w:p>
        </w:tc>
      </w:tr>
      <w:tr w:rsidR="00D91F5B" w14:paraId="5697ABE7" w14:textId="77777777" w:rsidTr="00104BD5">
        <w:trPr>
          <w:trHeight w:val="306"/>
        </w:trPr>
        <w:tc>
          <w:tcPr>
            <w:tcW w:w="656" w:type="dxa"/>
            <w:shd w:val="clear" w:color="auto" w:fill="auto"/>
            <w:noWrap/>
          </w:tcPr>
          <w:p w14:paraId="5697ABDF"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E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Откосы сформированы и укреплены согласно требованиям правил безопасности</w:t>
            </w:r>
          </w:p>
        </w:tc>
        <w:tc>
          <w:tcPr>
            <w:tcW w:w="993" w:type="dxa"/>
            <w:shd w:val="clear" w:color="auto" w:fill="auto"/>
            <w:noWrap/>
          </w:tcPr>
          <w:p w14:paraId="5697ABE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E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E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E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E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E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1.18.</w:t>
            </w:r>
          </w:p>
        </w:tc>
      </w:tr>
      <w:tr w:rsidR="00D91F5B" w14:paraId="5697ABF0" w14:textId="77777777" w:rsidTr="00104BD5">
        <w:trPr>
          <w:trHeight w:val="306"/>
        </w:trPr>
        <w:tc>
          <w:tcPr>
            <w:tcW w:w="656" w:type="dxa"/>
            <w:shd w:val="clear" w:color="auto" w:fill="auto"/>
            <w:noWrap/>
          </w:tcPr>
          <w:p w14:paraId="5697ABE8"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E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Защитные (сигнальные) ограждения установлены</w:t>
            </w:r>
          </w:p>
        </w:tc>
        <w:tc>
          <w:tcPr>
            <w:tcW w:w="993" w:type="dxa"/>
            <w:shd w:val="clear" w:color="auto" w:fill="auto"/>
            <w:noWrap/>
          </w:tcPr>
          <w:p w14:paraId="5697ABE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E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E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E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E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E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1.18.</w:t>
            </w:r>
          </w:p>
        </w:tc>
      </w:tr>
      <w:tr w:rsidR="00D91F5B" w14:paraId="5697ABF9" w14:textId="77777777" w:rsidTr="00104BD5">
        <w:trPr>
          <w:trHeight w:val="306"/>
        </w:trPr>
        <w:tc>
          <w:tcPr>
            <w:tcW w:w="656" w:type="dxa"/>
            <w:shd w:val="clear" w:color="auto" w:fill="auto"/>
            <w:noWrap/>
          </w:tcPr>
          <w:p w14:paraId="5697ABF1"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tcPr>
          <w:p w14:paraId="5697ABF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bCs/>
                <w:color w:val="000000"/>
              </w:rPr>
              <w:t>Наличие разрешений/ согласований с владельцем коммуникаций (на наличие скрытых коммуникаций) в случае проведения земляных работ в зоне их пролегания</w:t>
            </w:r>
          </w:p>
        </w:tc>
        <w:tc>
          <w:tcPr>
            <w:tcW w:w="993" w:type="dxa"/>
            <w:shd w:val="clear" w:color="auto" w:fill="auto"/>
            <w:noWrap/>
          </w:tcPr>
          <w:p w14:paraId="5697ABF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BF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BF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BF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BF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BF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1.18.</w:t>
            </w:r>
          </w:p>
        </w:tc>
      </w:tr>
      <w:tr w:rsidR="00D91F5B" w14:paraId="5697ABFD" w14:textId="77777777" w:rsidTr="00104BD5">
        <w:trPr>
          <w:trHeight w:val="276"/>
        </w:trPr>
        <w:tc>
          <w:tcPr>
            <w:tcW w:w="656" w:type="dxa"/>
            <w:shd w:val="clear" w:color="auto" w:fill="BFBFBF"/>
            <w:noWrap/>
            <w:hideMark/>
          </w:tcPr>
          <w:p w14:paraId="5697ABFA" w14:textId="77777777" w:rsidR="00104BD5" w:rsidRPr="00E61B68" w:rsidRDefault="003D073A" w:rsidP="006836E8">
            <w:pPr>
              <w:widowControl w:val="0"/>
              <w:spacing w:before="120"/>
              <w:jc w:val="center"/>
              <w:rPr>
                <w:rFonts w:ascii="Arial" w:eastAsia="Franklin Gothic Book" w:hAnsi="Arial" w:cs="Arial"/>
                <w:b/>
                <w:color w:val="000000"/>
              </w:rPr>
            </w:pPr>
            <w:r w:rsidRPr="00E61B68">
              <w:rPr>
                <w:rFonts w:ascii="Arial" w:eastAsia="Franklin Gothic Book" w:hAnsi="Arial" w:cs="Arial"/>
                <w:b/>
                <w:color w:val="000000"/>
              </w:rPr>
              <w:t>1</w:t>
            </w:r>
            <w:r>
              <w:rPr>
                <w:rFonts w:ascii="Arial" w:eastAsia="Franklin Gothic Book" w:hAnsi="Arial" w:cs="Arial"/>
                <w:b/>
                <w:color w:val="000000"/>
              </w:rPr>
              <w:t>2</w:t>
            </w:r>
          </w:p>
        </w:tc>
        <w:tc>
          <w:tcPr>
            <w:tcW w:w="12636" w:type="dxa"/>
            <w:gridSpan w:val="7"/>
            <w:shd w:val="clear" w:color="auto" w:fill="BFBFBF"/>
            <w:noWrap/>
            <w:hideMark/>
          </w:tcPr>
          <w:p w14:paraId="5697ABFB"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Рабочий ручной слесарный</w:t>
            </w:r>
            <w:r w:rsidRPr="00E61B68">
              <w:rPr>
                <w:rFonts w:ascii="Franklin Gothic Book" w:eastAsia="Franklin Gothic Book" w:hAnsi="Franklin Gothic Book" w:cs="Franklin Gothic Book"/>
                <w:sz w:val="20"/>
                <w:szCs w:val="20"/>
              </w:rPr>
              <w:t xml:space="preserve"> </w:t>
            </w:r>
            <w:r w:rsidRPr="00E61B68">
              <w:rPr>
                <w:rFonts w:ascii="Arial" w:eastAsia="Franklin Gothic Book" w:hAnsi="Arial" w:cs="Arial"/>
                <w:b/>
                <w:color w:val="000000"/>
              </w:rPr>
              <w:t>инструмент</w:t>
            </w:r>
          </w:p>
        </w:tc>
        <w:tc>
          <w:tcPr>
            <w:tcW w:w="1843" w:type="dxa"/>
            <w:shd w:val="clear" w:color="auto" w:fill="BFBFBF"/>
          </w:tcPr>
          <w:p w14:paraId="5697ABFC"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C06" w14:textId="77777777" w:rsidTr="00104BD5">
        <w:trPr>
          <w:trHeight w:val="276"/>
        </w:trPr>
        <w:tc>
          <w:tcPr>
            <w:tcW w:w="656" w:type="dxa"/>
            <w:shd w:val="clear" w:color="auto" w:fill="auto"/>
            <w:noWrap/>
          </w:tcPr>
          <w:p w14:paraId="5697ABFE" w14:textId="77777777" w:rsidR="00ED4156"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BFF" w14:textId="77777777" w:rsidR="00ED4156"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D4156">
              <w:rPr>
                <w:rFonts w:ascii="Arial" w:eastAsia="Franklin Gothic Book" w:hAnsi="Arial" w:cs="Arial"/>
                <w:color w:val="000000"/>
              </w:rPr>
              <w:t>Наличие ответственных лиц за эксплуатацию ручного электрифицированного и пневмоинструмента</w:t>
            </w:r>
          </w:p>
        </w:tc>
        <w:tc>
          <w:tcPr>
            <w:tcW w:w="993" w:type="dxa"/>
            <w:shd w:val="clear" w:color="auto" w:fill="auto"/>
            <w:noWrap/>
          </w:tcPr>
          <w:p w14:paraId="5697AC00" w14:textId="77777777" w:rsidR="00ED4156"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01" w14:textId="77777777" w:rsidR="00ED4156"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02" w14:textId="77777777" w:rsidR="00ED4156"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03" w14:textId="77777777" w:rsidR="00ED4156"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04" w14:textId="77777777" w:rsidR="00ED4156"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05" w14:textId="77777777" w:rsidR="00ED4156"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1.30.</w:t>
            </w:r>
          </w:p>
        </w:tc>
      </w:tr>
      <w:tr w:rsidR="00D91F5B" w14:paraId="5697AC0F" w14:textId="77777777" w:rsidTr="00104BD5">
        <w:trPr>
          <w:trHeight w:val="276"/>
        </w:trPr>
        <w:tc>
          <w:tcPr>
            <w:tcW w:w="656" w:type="dxa"/>
            <w:shd w:val="clear" w:color="auto" w:fill="auto"/>
            <w:noWrap/>
          </w:tcPr>
          <w:p w14:paraId="5697AC07"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0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Электроинструмент испытан, исправен</w:t>
            </w:r>
          </w:p>
        </w:tc>
        <w:tc>
          <w:tcPr>
            <w:tcW w:w="993" w:type="dxa"/>
            <w:shd w:val="clear" w:color="auto" w:fill="auto"/>
            <w:noWrap/>
          </w:tcPr>
          <w:p w14:paraId="5697AC0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0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0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0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0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0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1.30.</w:t>
            </w:r>
          </w:p>
        </w:tc>
      </w:tr>
      <w:tr w:rsidR="00D91F5B" w14:paraId="5697AC18" w14:textId="77777777" w:rsidTr="00104BD5">
        <w:trPr>
          <w:trHeight w:val="276"/>
        </w:trPr>
        <w:tc>
          <w:tcPr>
            <w:tcW w:w="656" w:type="dxa"/>
            <w:shd w:val="clear" w:color="auto" w:fill="auto"/>
            <w:noWrap/>
          </w:tcPr>
          <w:p w14:paraId="5697AC10"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1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Ручной инструмент исправен</w:t>
            </w:r>
          </w:p>
        </w:tc>
        <w:tc>
          <w:tcPr>
            <w:tcW w:w="993" w:type="dxa"/>
            <w:shd w:val="clear" w:color="auto" w:fill="auto"/>
            <w:noWrap/>
          </w:tcPr>
          <w:p w14:paraId="5697AC1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1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1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1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1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1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1.30.</w:t>
            </w:r>
          </w:p>
        </w:tc>
      </w:tr>
      <w:tr w:rsidR="00D91F5B" w14:paraId="5697AC21" w14:textId="77777777" w:rsidTr="00104BD5">
        <w:trPr>
          <w:trHeight w:val="276"/>
        </w:trPr>
        <w:tc>
          <w:tcPr>
            <w:tcW w:w="656" w:type="dxa"/>
            <w:shd w:val="clear" w:color="auto" w:fill="auto"/>
            <w:noWrap/>
          </w:tcPr>
          <w:p w14:paraId="5697AC19" w14:textId="77777777" w:rsidR="00A013D2"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1A" w14:textId="77777777" w:rsidR="00A013D2"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Пневматический и иной инструмент исправен</w:t>
            </w:r>
          </w:p>
        </w:tc>
        <w:tc>
          <w:tcPr>
            <w:tcW w:w="993" w:type="dxa"/>
            <w:shd w:val="clear" w:color="auto" w:fill="auto"/>
            <w:noWrap/>
          </w:tcPr>
          <w:p w14:paraId="5697AC1B" w14:textId="77777777" w:rsidR="00A013D2"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1C" w14:textId="77777777" w:rsidR="00A013D2"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1D" w14:textId="77777777" w:rsidR="00A013D2"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1E" w14:textId="77777777" w:rsidR="00A013D2"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1F" w14:textId="77777777" w:rsidR="00A013D2"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20" w14:textId="77777777" w:rsidR="00A013D2"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1.30.</w:t>
            </w:r>
          </w:p>
        </w:tc>
      </w:tr>
      <w:tr w:rsidR="00D91F5B" w14:paraId="5697AC2A" w14:textId="77777777" w:rsidTr="00104BD5">
        <w:trPr>
          <w:trHeight w:val="276"/>
        </w:trPr>
        <w:tc>
          <w:tcPr>
            <w:tcW w:w="656" w:type="dxa"/>
            <w:shd w:val="clear" w:color="auto" w:fill="auto"/>
            <w:noWrap/>
          </w:tcPr>
          <w:p w14:paraId="5697AC22"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2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xml:space="preserve">Электрические кабели не повреждены </w:t>
            </w:r>
          </w:p>
        </w:tc>
        <w:tc>
          <w:tcPr>
            <w:tcW w:w="993" w:type="dxa"/>
            <w:shd w:val="clear" w:color="auto" w:fill="auto"/>
            <w:noWrap/>
          </w:tcPr>
          <w:p w14:paraId="5697AC2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2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2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2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2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2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1.30.</w:t>
            </w:r>
          </w:p>
        </w:tc>
      </w:tr>
      <w:tr w:rsidR="00D91F5B" w14:paraId="5697AC33" w14:textId="77777777" w:rsidTr="00104BD5">
        <w:trPr>
          <w:trHeight w:val="276"/>
        </w:trPr>
        <w:tc>
          <w:tcPr>
            <w:tcW w:w="656" w:type="dxa"/>
            <w:shd w:val="clear" w:color="auto" w:fill="auto"/>
            <w:noWrap/>
          </w:tcPr>
          <w:p w14:paraId="5697AC2B"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2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Самодельные инструменты не используются</w:t>
            </w:r>
          </w:p>
        </w:tc>
        <w:tc>
          <w:tcPr>
            <w:tcW w:w="993" w:type="dxa"/>
            <w:shd w:val="clear" w:color="auto" w:fill="auto"/>
            <w:noWrap/>
          </w:tcPr>
          <w:p w14:paraId="5697AC2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2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2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3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3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3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1.30.</w:t>
            </w:r>
          </w:p>
        </w:tc>
      </w:tr>
      <w:tr w:rsidR="00D91F5B" w14:paraId="5697AC3C" w14:textId="77777777" w:rsidTr="00104BD5">
        <w:trPr>
          <w:trHeight w:val="276"/>
        </w:trPr>
        <w:tc>
          <w:tcPr>
            <w:tcW w:w="656" w:type="dxa"/>
            <w:shd w:val="clear" w:color="auto" w:fill="auto"/>
            <w:noWrap/>
          </w:tcPr>
          <w:p w14:paraId="5697AC34"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3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Корпус электроинструмента не поврежден</w:t>
            </w:r>
          </w:p>
        </w:tc>
        <w:tc>
          <w:tcPr>
            <w:tcW w:w="993" w:type="dxa"/>
            <w:shd w:val="clear" w:color="auto" w:fill="auto"/>
            <w:noWrap/>
          </w:tcPr>
          <w:p w14:paraId="5697AC3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3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3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3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3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3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1.30.</w:t>
            </w:r>
          </w:p>
        </w:tc>
      </w:tr>
      <w:tr w:rsidR="00D91F5B" w14:paraId="5697AC40" w14:textId="77777777" w:rsidTr="00104BD5">
        <w:trPr>
          <w:trHeight w:val="276"/>
        </w:trPr>
        <w:tc>
          <w:tcPr>
            <w:tcW w:w="656" w:type="dxa"/>
            <w:shd w:val="clear" w:color="auto" w:fill="BFBFBF"/>
            <w:noWrap/>
          </w:tcPr>
          <w:p w14:paraId="5697AC3D" w14:textId="77777777" w:rsidR="00104BD5" w:rsidRPr="00E61B68" w:rsidRDefault="003D073A" w:rsidP="006836E8">
            <w:pPr>
              <w:widowControl w:val="0"/>
              <w:spacing w:before="120"/>
              <w:jc w:val="center"/>
              <w:rPr>
                <w:rFonts w:ascii="Arial" w:eastAsia="Franklin Gothic Book" w:hAnsi="Arial" w:cs="Arial"/>
                <w:b/>
                <w:color w:val="000000"/>
              </w:rPr>
            </w:pPr>
            <w:r w:rsidRPr="00E61B68">
              <w:rPr>
                <w:rFonts w:ascii="Arial" w:eastAsia="Franklin Gothic Book" w:hAnsi="Arial" w:cs="Arial"/>
                <w:b/>
                <w:color w:val="000000"/>
              </w:rPr>
              <w:t>1</w:t>
            </w:r>
            <w:r>
              <w:rPr>
                <w:rFonts w:ascii="Arial" w:eastAsia="Franklin Gothic Book" w:hAnsi="Arial" w:cs="Arial"/>
                <w:b/>
                <w:color w:val="000000"/>
              </w:rPr>
              <w:t>3</w:t>
            </w:r>
          </w:p>
        </w:tc>
        <w:tc>
          <w:tcPr>
            <w:tcW w:w="12636" w:type="dxa"/>
            <w:gridSpan w:val="7"/>
            <w:shd w:val="clear" w:color="auto" w:fill="BFBFBF"/>
            <w:noWrap/>
          </w:tcPr>
          <w:p w14:paraId="5697AC3E"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Транспорт</w:t>
            </w:r>
          </w:p>
        </w:tc>
        <w:tc>
          <w:tcPr>
            <w:tcW w:w="1843" w:type="dxa"/>
            <w:shd w:val="clear" w:color="auto" w:fill="BFBFBF"/>
          </w:tcPr>
          <w:p w14:paraId="5697AC3F"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C49" w14:textId="77777777" w:rsidTr="00104BD5">
        <w:trPr>
          <w:trHeight w:val="276"/>
        </w:trPr>
        <w:tc>
          <w:tcPr>
            <w:tcW w:w="656" w:type="dxa"/>
            <w:shd w:val="clear" w:color="auto" w:fill="auto"/>
            <w:noWrap/>
          </w:tcPr>
          <w:p w14:paraId="5697AC41" w14:textId="77777777" w:rsidR="00AD7C2C"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42" w14:textId="77777777" w:rsidR="00AD7C2C"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AD7C2C">
              <w:rPr>
                <w:rFonts w:ascii="Arial" w:eastAsia="Franklin Gothic Book" w:hAnsi="Arial" w:cs="Arial"/>
                <w:color w:val="000000"/>
              </w:rPr>
              <w:t>Персонал, управляющий транспортом имеет удостоверение</w:t>
            </w:r>
          </w:p>
        </w:tc>
        <w:tc>
          <w:tcPr>
            <w:tcW w:w="993" w:type="dxa"/>
            <w:shd w:val="clear" w:color="auto" w:fill="auto"/>
            <w:noWrap/>
          </w:tcPr>
          <w:p w14:paraId="5697AC43"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44"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45"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46"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47" w14:textId="77777777" w:rsidR="00AD7C2C"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48" w14:textId="77777777" w:rsidR="00AD7C2C" w:rsidRPr="00E61B68" w:rsidRDefault="003D073A" w:rsidP="00557ACA">
            <w:pPr>
              <w:widowControl w:val="0"/>
              <w:shd w:val="clear" w:color="auto" w:fill="FFFFFF"/>
              <w:ind w:left="53"/>
              <w:contextualSpacing/>
              <w:jc w:val="both"/>
              <w:rPr>
                <w:rFonts w:ascii="Arial" w:eastAsia="Franklin Gothic Book" w:hAnsi="Arial" w:cs="Arial"/>
                <w:color w:val="000000"/>
              </w:rPr>
            </w:pPr>
            <w:r>
              <w:rPr>
                <w:rFonts w:ascii="Arial" w:eastAsia="Franklin Gothic Book" w:hAnsi="Arial" w:cs="Arial"/>
                <w:color w:val="000000"/>
              </w:rPr>
              <w:t>1.11.</w:t>
            </w:r>
          </w:p>
        </w:tc>
      </w:tr>
      <w:tr w:rsidR="00D91F5B" w14:paraId="5697AC52" w14:textId="77777777" w:rsidTr="00104BD5">
        <w:trPr>
          <w:trHeight w:val="276"/>
        </w:trPr>
        <w:tc>
          <w:tcPr>
            <w:tcW w:w="656" w:type="dxa"/>
            <w:shd w:val="clear" w:color="auto" w:fill="auto"/>
            <w:noWrap/>
          </w:tcPr>
          <w:p w14:paraId="5697AC4A"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4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Ежесменная проверка персонала, управляющего транспортными средствами, проводится</w:t>
            </w:r>
          </w:p>
        </w:tc>
        <w:tc>
          <w:tcPr>
            <w:tcW w:w="993" w:type="dxa"/>
            <w:shd w:val="clear" w:color="auto" w:fill="auto"/>
            <w:noWrap/>
          </w:tcPr>
          <w:p w14:paraId="5697AC4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4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4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4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5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51" w14:textId="77777777" w:rsidR="00104BD5" w:rsidRPr="00E61B68" w:rsidRDefault="003D073A" w:rsidP="00557ACA">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1.37.</w:t>
            </w:r>
          </w:p>
        </w:tc>
      </w:tr>
      <w:tr w:rsidR="00D91F5B" w14:paraId="5697AC5B" w14:textId="77777777" w:rsidTr="00104BD5">
        <w:trPr>
          <w:trHeight w:val="276"/>
        </w:trPr>
        <w:tc>
          <w:tcPr>
            <w:tcW w:w="656" w:type="dxa"/>
            <w:shd w:val="clear" w:color="auto" w:fill="auto"/>
            <w:noWrap/>
          </w:tcPr>
          <w:p w14:paraId="5697AC53"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5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Водители соблюдают скоростной режим</w:t>
            </w:r>
          </w:p>
        </w:tc>
        <w:tc>
          <w:tcPr>
            <w:tcW w:w="993" w:type="dxa"/>
            <w:shd w:val="clear" w:color="auto" w:fill="auto"/>
            <w:noWrap/>
          </w:tcPr>
          <w:p w14:paraId="5697AC5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5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5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5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5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5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1.32.</w:t>
            </w:r>
          </w:p>
        </w:tc>
      </w:tr>
      <w:tr w:rsidR="00D91F5B" w14:paraId="5697AC64" w14:textId="77777777" w:rsidTr="00104BD5">
        <w:trPr>
          <w:trHeight w:val="276"/>
        </w:trPr>
        <w:tc>
          <w:tcPr>
            <w:tcW w:w="656" w:type="dxa"/>
            <w:shd w:val="clear" w:color="auto" w:fill="auto"/>
            <w:noWrap/>
          </w:tcPr>
          <w:p w14:paraId="5697AC5C"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5D" w14:textId="77777777" w:rsidR="00104BD5" w:rsidRPr="00E61B68" w:rsidRDefault="003D073A" w:rsidP="00557ACA">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Ближний свет транспортного средства включен</w:t>
            </w:r>
          </w:p>
        </w:tc>
        <w:tc>
          <w:tcPr>
            <w:tcW w:w="993" w:type="dxa"/>
            <w:shd w:val="clear" w:color="auto" w:fill="auto"/>
            <w:noWrap/>
          </w:tcPr>
          <w:p w14:paraId="5697AC5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5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6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6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6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6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1.38.</w:t>
            </w:r>
          </w:p>
        </w:tc>
      </w:tr>
      <w:tr w:rsidR="00D91F5B" w14:paraId="5697AC6D" w14:textId="77777777" w:rsidTr="00104BD5">
        <w:trPr>
          <w:trHeight w:val="276"/>
        </w:trPr>
        <w:tc>
          <w:tcPr>
            <w:tcW w:w="656" w:type="dxa"/>
            <w:shd w:val="clear" w:color="auto" w:fill="auto"/>
            <w:noWrap/>
          </w:tcPr>
          <w:p w14:paraId="5697AC65"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6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При движении ремни безопасности</w:t>
            </w:r>
            <w:r w:rsidRPr="00E61B68">
              <w:rPr>
                <w:rFonts w:ascii="Arial" w:eastAsia="Franklin Gothic Book" w:hAnsi="Arial" w:cs="Arial"/>
              </w:rPr>
              <w:t xml:space="preserve"> </w:t>
            </w:r>
            <w:r w:rsidRPr="00E61B68">
              <w:rPr>
                <w:rFonts w:ascii="Arial" w:eastAsia="Franklin Gothic Book" w:hAnsi="Arial" w:cs="Arial"/>
                <w:color w:val="000000"/>
              </w:rPr>
              <w:t>используются</w:t>
            </w:r>
            <w:r w:rsidRPr="00E61B68">
              <w:rPr>
                <w:rFonts w:ascii="Arial" w:eastAsia="Franklin Gothic Book" w:hAnsi="Arial" w:cs="Arial"/>
              </w:rPr>
              <w:t xml:space="preserve"> в личном транспорте на территории предприятия Заказчика и в автотранспорте Подрядчика (за исключением пассажиров автобусов в пределах населенного пункта и если автобусы не оборудованы ремнями безопасности)</w:t>
            </w:r>
          </w:p>
        </w:tc>
        <w:tc>
          <w:tcPr>
            <w:tcW w:w="993" w:type="dxa"/>
            <w:shd w:val="clear" w:color="auto" w:fill="auto"/>
            <w:noWrap/>
          </w:tcPr>
          <w:p w14:paraId="5697AC6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6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6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6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6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6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1.33.</w:t>
            </w:r>
          </w:p>
        </w:tc>
      </w:tr>
      <w:tr w:rsidR="00D91F5B" w14:paraId="5697AC76" w14:textId="77777777" w:rsidTr="00104BD5">
        <w:trPr>
          <w:trHeight w:val="276"/>
        </w:trPr>
        <w:tc>
          <w:tcPr>
            <w:tcW w:w="656" w:type="dxa"/>
            <w:shd w:val="clear" w:color="auto" w:fill="auto"/>
            <w:noWrap/>
          </w:tcPr>
          <w:p w14:paraId="5697AC6E"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6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Прохождение предрейсового мед. осмотра</w:t>
            </w:r>
          </w:p>
        </w:tc>
        <w:tc>
          <w:tcPr>
            <w:tcW w:w="993" w:type="dxa"/>
            <w:shd w:val="clear" w:color="auto" w:fill="auto"/>
            <w:noWrap/>
          </w:tcPr>
          <w:p w14:paraId="5697AC7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7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7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7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7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7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1.21.</w:t>
            </w:r>
          </w:p>
        </w:tc>
      </w:tr>
      <w:tr w:rsidR="00D91F5B" w14:paraId="5697AC7F" w14:textId="77777777" w:rsidTr="00104BD5">
        <w:trPr>
          <w:trHeight w:val="276"/>
        </w:trPr>
        <w:tc>
          <w:tcPr>
            <w:tcW w:w="656" w:type="dxa"/>
            <w:shd w:val="clear" w:color="auto" w:fill="auto"/>
            <w:noWrap/>
          </w:tcPr>
          <w:p w14:paraId="5697AC77"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78" w14:textId="77777777" w:rsidR="00104BD5" w:rsidRPr="00E61B68" w:rsidRDefault="003D073A" w:rsidP="00557ACA">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Исправна световая и/или звуковая сигнализации</w:t>
            </w:r>
          </w:p>
        </w:tc>
        <w:tc>
          <w:tcPr>
            <w:tcW w:w="993" w:type="dxa"/>
            <w:shd w:val="clear" w:color="auto" w:fill="auto"/>
            <w:noWrap/>
          </w:tcPr>
          <w:p w14:paraId="5697AC7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7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7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7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7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7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1.38.</w:t>
            </w:r>
          </w:p>
        </w:tc>
      </w:tr>
      <w:tr w:rsidR="00D91F5B" w14:paraId="5697AC88" w14:textId="77777777" w:rsidTr="00104BD5">
        <w:trPr>
          <w:trHeight w:val="276"/>
        </w:trPr>
        <w:tc>
          <w:tcPr>
            <w:tcW w:w="656" w:type="dxa"/>
            <w:shd w:val="clear" w:color="auto" w:fill="auto"/>
            <w:noWrap/>
          </w:tcPr>
          <w:p w14:paraId="5697AC80"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8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Наличие путевого листа</w:t>
            </w:r>
          </w:p>
        </w:tc>
        <w:tc>
          <w:tcPr>
            <w:tcW w:w="993" w:type="dxa"/>
            <w:shd w:val="clear" w:color="auto" w:fill="auto"/>
            <w:noWrap/>
          </w:tcPr>
          <w:p w14:paraId="5697AC8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8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8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8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8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8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1.39.</w:t>
            </w:r>
          </w:p>
        </w:tc>
      </w:tr>
      <w:tr w:rsidR="00D91F5B" w14:paraId="5697AC91" w14:textId="77777777" w:rsidTr="00557ACA">
        <w:trPr>
          <w:trHeight w:val="845"/>
        </w:trPr>
        <w:tc>
          <w:tcPr>
            <w:tcW w:w="656" w:type="dxa"/>
            <w:shd w:val="clear" w:color="auto" w:fill="auto"/>
            <w:noWrap/>
          </w:tcPr>
          <w:p w14:paraId="5697AC89"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8A" w14:textId="77777777" w:rsidR="00104BD5" w:rsidRPr="00E61B68" w:rsidRDefault="003D073A" w:rsidP="00557ACA">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Управления</w:t>
            </w:r>
            <w:r w:rsidRPr="00E61B68">
              <w:rPr>
                <w:rFonts w:ascii="Arial" w:eastAsia="Franklin Gothic Book" w:hAnsi="Arial" w:cs="Arial"/>
                <w:spacing w:val="2"/>
              </w:rPr>
              <w:t xml:space="preserve"> </w:t>
            </w:r>
            <w:r w:rsidRPr="00E61B68">
              <w:rPr>
                <w:rFonts w:ascii="Arial" w:eastAsia="Franklin Gothic Book" w:hAnsi="Arial" w:cs="Arial"/>
              </w:rPr>
              <w:t>транспортным</w:t>
            </w:r>
            <w:r w:rsidRPr="00E61B68">
              <w:rPr>
                <w:rFonts w:ascii="Arial" w:eastAsia="Franklin Gothic Book" w:hAnsi="Arial" w:cs="Arial"/>
                <w:spacing w:val="1"/>
              </w:rPr>
              <w:t xml:space="preserve"> </w:t>
            </w:r>
            <w:r w:rsidRPr="00E61B68">
              <w:rPr>
                <w:rFonts w:ascii="Arial" w:eastAsia="Franklin Gothic Book" w:hAnsi="Arial" w:cs="Arial"/>
              </w:rPr>
              <w:t>средством происходит не в состоянии алкогольного</w:t>
            </w:r>
            <w:r w:rsidRPr="00E61B68">
              <w:rPr>
                <w:rFonts w:ascii="Arial" w:eastAsia="Franklin Gothic Book" w:hAnsi="Arial" w:cs="Arial"/>
                <w:spacing w:val="-54"/>
              </w:rPr>
              <w:t xml:space="preserve"> </w:t>
            </w:r>
            <w:r w:rsidRPr="00E61B68">
              <w:rPr>
                <w:rFonts w:ascii="Arial" w:eastAsia="Franklin Gothic Book" w:hAnsi="Arial" w:cs="Arial"/>
              </w:rPr>
              <w:t>и/или наркотического опьянения</w:t>
            </w:r>
          </w:p>
        </w:tc>
        <w:tc>
          <w:tcPr>
            <w:tcW w:w="993" w:type="dxa"/>
            <w:shd w:val="clear" w:color="auto" w:fill="auto"/>
            <w:noWrap/>
          </w:tcPr>
          <w:p w14:paraId="5697AC8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8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8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8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8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9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1.3.</w:t>
            </w:r>
          </w:p>
        </w:tc>
      </w:tr>
      <w:tr w:rsidR="00D91F5B" w14:paraId="5697AC9A" w14:textId="77777777" w:rsidTr="00557ACA">
        <w:trPr>
          <w:trHeight w:val="560"/>
        </w:trPr>
        <w:tc>
          <w:tcPr>
            <w:tcW w:w="656" w:type="dxa"/>
            <w:shd w:val="clear" w:color="auto" w:fill="auto"/>
            <w:noWrap/>
          </w:tcPr>
          <w:p w14:paraId="5697AC92" w14:textId="77777777" w:rsidR="00557ACA"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93" w14:textId="77777777" w:rsidR="00557ACA" w:rsidRPr="00E61B68" w:rsidRDefault="003D073A" w:rsidP="00557ACA">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Отсутствуют ДТП на территории</w:t>
            </w:r>
            <w:r w:rsidRPr="00E61B68">
              <w:rPr>
                <w:rFonts w:ascii="Arial" w:eastAsia="Franklin Gothic Book" w:hAnsi="Arial" w:cs="Arial"/>
                <w:spacing w:val="1"/>
              </w:rPr>
              <w:t xml:space="preserve"> </w:t>
            </w:r>
            <w:r w:rsidRPr="00E61B68">
              <w:rPr>
                <w:rFonts w:ascii="Arial" w:eastAsia="Franklin Gothic Book" w:hAnsi="Arial" w:cs="Arial"/>
              </w:rPr>
              <w:t>Заказчика,</w:t>
            </w:r>
            <w:r w:rsidRPr="00E61B68">
              <w:rPr>
                <w:rFonts w:ascii="Arial" w:eastAsia="Franklin Gothic Book" w:hAnsi="Arial" w:cs="Arial"/>
                <w:spacing w:val="-1"/>
              </w:rPr>
              <w:t xml:space="preserve"> произошедшие п</w:t>
            </w:r>
            <w:r w:rsidRPr="00E61B68">
              <w:rPr>
                <w:rFonts w:ascii="Arial" w:eastAsia="Franklin Gothic Book" w:hAnsi="Arial" w:cs="Arial"/>
              </w:rPr>
              <w:t>о</w:t>
            </w:r>
            <w:r w:rsidRPr="00E61B68">
              <w:rPr>
                <w:rFonts w:ascii="Arial" w:eastAsia="Franklin Gothic Book" w:hAnsi="Arial" w:cs="Arial"/>
                <w:spacing w:val="-2"/>
              </w:rPr>
              <w:t xml:space="preserve"> </w:t>
            </w:r>
            <w:r w:rsidRPr="00E61B68">
              <w:rPr>
                <w:rFonts w:ascii="Arial" w:eastAsia="Franklin Gothic Book" w:hAnsi="Arial" w:cs="Arial"/>
              </w:rPr>
              <w:t>вине</w:t>
            </w:r>
            <w:r w:rsidRPr="00E61B68">
              <w:rPr>
                <w:rFonts w:ascii="Arial" w:eastAsia="Franklin Gothic Book" w:hAnsi="Arial" w:cs="Arial"/>
                <w:spacing w:val="-1"/>
              </w:rPr>
              <w:t xml:space="preserve"> </w:t>
            </w:r>
            <w:r w:rsidRPr="00E61B68">
              <w:rPr>
                <w:rFonts w:ascii="Arial" w:eastAsia="Franklin Gothic Book" w:hAnsi="Arial" w:cs="Arial"/>
              </w:rPr>
              <w:t>работников Подрядчика</w:t>
            </w:r>
          </w:p>
        </w:tc>
        <w:tc>
          <w:tcPr>
            <w:tcW w:w="993" w:type="dxa"/>
            <w:shd w:val="clear" w:color="auto" w:fill="auto"/>
            <w:noWrap/>
          </w:tcPr>
          <w:p w14:paraId="5697AC94" w14:textId="77777777" w:rsidR="00557ACA"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95" w14:textId="77777777" w:rsidR="00557ACA"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96" w14:textId="77777777" w:rsidR="00557ACA"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97" w14:textId="77777777" w:rsidR="00557ACA"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98" w14:textId="77777777" w:rsidR="00557ACA"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99" w14:textId="77777777" w:rsidR="00557ACA"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1.3.</w:t>
            </w:r>
          </w:p>
        </w:tc>
      </w:tr>
      <w:tr w:rsidR="00D91F5B" w14:paraId="5697ACA3" w14:textId="77777777" w:rsidTr="00104BD5">
        <w:trPr>
          <w:trHeight w:val="276"/>
        </w:trPr>
        <w:tc>
          <w:tcPr>
            <w:tcW w:w="656" w:type="dxa"/>
            <w:shd w:val="clear" w:color="auto" w:fill="auto"/>
            <w:noWrap/>
          </w:tcPr>
          <w:p w14:paraId="5697AC9B"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9C"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Отсутствуют случаи наезда и повреждения капитального ограждения, наезда на газоны и другой благоустроенной территории</w:t>
            </w:r>
          </w:p>
        </w:tc>
        <w:tc>
          <w:tcPr>
            <w:tcW w:w="993" w:type="dxa"/>
            <w:shd w:val="clear" w:color="auto" w:fill="auto"/>
            <w:noWrap/>
          </w:tcPr>
          <w:p w14:paraId="5697AC9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9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9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A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A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A2"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1.32.</w:t>
            </w:r>
          </w:p>
        </w:tc>
      </w:tr>
      <w:tr w:rsidR="00D91F5B" w14:paraId="5697ACAC" w14:textId="77777777" w:rsidTr="00104BD5">
        <w:trPr>
          <w:trHeight w:val="276"/>
        </w:trPr>
        <w:tc>
          <w:tcPr>
            <w:tcW w:w="656" w:type="dxa"/>
            <w:shd w:val="clear" w:color="auto" w:fill="auto"/>
            <w:noWrap/>
          </w:tcPr>
          <w:p w14:paraId="5697ACA4"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A5"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Отсутствуют случаи использования для перемещения людей транспортных средств и оборудования, не предназначенных для этих целей</w:t>
            </w:r>
          </w:p>
        </w:tc>
        <w:tc>
          <w:tcPr>
            <w:tcW w:w="993" w:type="dxa"/>
            <w:shd w:val="clear" w:color="auto" w:fill="auto"/>
            <w:noWrap/>
          </w:tcPr>
          <w:p w14:paraId="5697ACA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A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A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A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A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AB"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1.29.</w:t>
            </w:r>
          </w:p>
        </w:tc>
      </w:tr>
      <w:tr w:rsidR="00D91F5B" w14:paraId="5697ACB5" w14:textId="77777777" w:rsidTr="00104BD5">
        <w:trPr>
          <w:trHeight w:val="276"/>
        </w:trPr>
        <w:tc>
          <w:tcPr>
            <w:tcW w:w="656" w:type="dxa"/>
            <w:shd w:val="clear" w:color="auto" w:fill="auto"/>
            <w:noWrap/>
          </w:tcPr>
          <w:p w14:paraId="5697ACAD"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AE"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Передвижение осуществляется строго по установленным маршрутам и на размещающие знаки, сигналы</w:t>
            </w:r>
          </w:p>
        </w:tc>
        <w:tc>
          <w:tcPr>
            <w:tcW w:w="993" w:type="dxa"/>
            <w:shd w:val="clear" w:color="auto" w:fill="auto"/>
            <w:noWrap/>
          </w:tcPr>
          <w:p w14:paraId="5697ACA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B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B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B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B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B4"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1.34.</w:t>
            </w:r>
          </w:p>
        </w:tc>
      </w:tr>
      <w:tr w:rsidR="00D91F5B" w14:paraId="5697ACBE" w14:textId="77777777" w:rsidTr="00104BD5">
        <w:trPr>
          <w:trHeight w:val="276"/>
        </w:trPr>
        <w:tc>
          <w:tcPr>
            <w:tcW w:w="656" w:type="dxa"/>
            <w:shd w:val="clear" w:color="auto" w:fill="auto"/>
            <w:noWrap/>
          </w:tcPr>
          <w:p w14:paraId="5697ACB6"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B7"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Отсутствуют случаи оставления транспортного средства с ключом в замке зажигания</w:t>
            </w:r>
          </w:p>
        </w:tc>
        <w:tc>
          <w:tcPr>
            <w:tcW w:w="993" w:type="dxa"/>
            <w:shd w:val="clear" w:color="auto" w:fill="auto"/>
            <w:noWrap/>
          </w:tcPr>
          <w:p w14:paraId="5697ACB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B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B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B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B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BD"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1.35.</w:t>
            </w:r>
          </w:p>
        </w:tc>
      </w:tr>
      <w:tr w:rsidR="00D91F5B" w14:paraId="5697ACC7" w14:textId="77777777" w:rsidTr="00104BD5">
        <w:trPr>
          <w:trHeight w:val="276"/>
        </w:trPr>
        <w:tc>
          <w:tcPr>
            <w:tcW w:w="656" w:type="dxa"/>
            <w:shd w:val="clear" w:color="auto" w:fill="auto"/>
            <w:noWrap/>
          </w:tcPr>
          <w:p w14:paraId="5697ACBF"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C0"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Отсутствуют случаи разговора водителя Подрядчика по телефону во время движения транспорта (кроме транспорта, оборудованного системой «hands free»)</w:t>
            </w:r>
          </w:p>
        </w:tc>
        <w:tc>
          <w:tcPr>
            <w:tcW w:w="993" w:type="dxa"/>
            <w:shd w:val="clear" w:color="auto" w:fill="auto"/>
            <w:noWrap/>
          </w:tcPr>
          <w:p w14:paraId="5697ACC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C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C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C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C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C6"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1.36.</w:t>
            </w:r>
          </w:p>
        </w:tc>
      </w:tr>
      <w:tr w:rsidR="00D91F5B" w14:paraId="5697ACCB" w14:textId="77777777" w:rsidTr="00104BD5">
        <w:trPr>
          <w:trHeight w:val="276"/>
        </w:trPr>
        <w:tc>
          <w:tcPr>
            <w:tcW w:w="656" w:type="dxa"/>
            <w:shd w:val="clear" w:color="auto" w:fill="BFBFBF"/>
            <w:noWrap/>
            <w:hideMark/>
          </w:tcPr>
          <w:p w14:paraId="5697ACC8" w14:textId="77777777" w:rsidR="00104BD5" w:rsidRPr="00E61B68" w:rsidRDefault="003D073A" w:rsidP="006836E8">
            <w:pPr>
              <w:widowControl w:val="0"/>
              <w:spacing w:before="120"/>
              <w:jc w:val="center"/>
              <w:rPr>
                <w:rFonts w:ascii="Arial" w:eastAsia="Franklin Gothic Book" w:hAnsi="Arial" w:cs="Arial"/>
                <w:b/>
                <w:color w:val="000000"/>
              </w:rPr>
            </w:pPr>
            <w:r w:rsidRPr="00E61B68">
              <w:rPr>
                <w:rFonts w:ascii="Arial" w:eastAsia="Franklin Gothic Book" w:hAnsi="Arial" w:cs="Arial"/>
                <w:b/>
                <w:color w:val="000000"/>
              </w:rPr>
              <w:t>1</w:t>
            </w:r>
            <w:r>
              <w:rPr>
                <w:rFonts w:ascii="Arial" w:eastAsia="Franklin Gothic Book" w:hAnsi="Arial" w:cs="Arial"/>
                <w:b/>
                <w:color w:val="000000"/>
              </w:rPr>
              <w:t>4</w:t>
            </w:r>
          </w:p>
        </w:tc>
        <w:tc>
          <w:tcPr>
            <w:tcW w:w="12636" w:type="dxa"/>
            <w:gridSpan w:val="7"/>
            <w:shd w:val="clear" w:color="auto" w:fill="BFBFBF"/>
            <w:noWrap/>
            <w:hideMark/>
          </w:tcPr>
          <w:p w14:paraId="5697ACC9"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Перенос грузов</w:t>
            </w:r>
          </w:p>
        </w:tc>
        <w:tc>
          <w:tcPr>
            <w:tcW w:w="1843" w:type="dxa"/>
            <w:shd w:val="clear" w:color="auto" w:fill="BFBFBF"/>
          </w:tcPr>
          <w:p w14:paraId="5697ACCA"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CD4" w14:textId="77777777" w:rsidTr="00104BD5">
        <w:trPr>
          <w:trHeight w:val="276"/>
        </w:trPr>
        <w:tc>
          <w:tcPr>
            <w:tcW w:w="656" w:type="dxa"/>
            <w:shd w:val="clear" w:color="auto" w:fill="auto"/>
            <w:noWrap/>
            <w:hideMark/>
          </w:tcPr>
          <w:p w14:paraId="5697ACC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CC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Рабочие поднимают грузы, используя правильные методы подъема и перемещения, масса груза при ручном перемещении не превышает допустимых норм</w:t>
            </w:r>
          </w:p>
        </w:tc>
        <w:tc>
          <w:tcPr>
            <w:tcW w:w="993" w:type="dxa"/>
            <w:shd w:val="clear" w:color="auto" w:fill="auto"/>
            <w:noWrap/>
            <w:hideMark/>
          </w:tcPr>
          <w:p w14:paraId="5697ACC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CC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CD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CD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CD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CD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1.41.</w:t>
            </w:r>
          </w:p>
        </w:tc>
      </w:tr>
      <w:tr w:rsidR="00D91F5B" w14:paraId="5697ACDD" w14:textId="77777777" w:rsidTr="00104BD5">
        <w:trPr>
          <w:trHeight w:val="276"/>
        </w:trPr>
        <w:tc>
          <w:tcPr>
            <w:tcW w:w="656" w:type="dxa"/>
            <w:shd w:val="clear" w:color="auto" w:fill="auto"/>
            <w:noWrap/>
          </w:tcPr>
          <w:p w14:paraId="5697ACD5"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D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Для транспортировки грузов имеются оборудованные тележки</w:t>
            </w:r>
          </w:p>
        </w:tc>
        <w:tc>
          <w:tcPr>
            <w:tcW w:w="993" w:type="dxa"/>
            <w:shd w:val="clear" w:color="auto" w:fill="auto"/>
            <w:noWrap/>
          </w:tcPr>
          <w:p w14:paraId="5697ACD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D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D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D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D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CD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1.41.</w:t>
            </w:r>
          </w:p>
        </w:tc>
      </w:tr>
      <w:tr w:rsidR="00D91F5B" w14:paraId="5697ACE1" w14:textId="77777777" w:rsidTr="00104BD5">
        <w:trPr>
          <w:trHeight w:val="276"/>
        </w:trPr>
        <w:tc>
          <w:tcPr>
            <w:tcW w:w="656" w:type="dxa"/>
            <w:shd w:val="clear" w:color="auto" w:fill="BFBFBF"/>
            <w:noWrap/>
            <w:hideMark/>
          </w:tcPr>
          <w:p w14:paraId="5697ACDE" w14:textId="77777777" w:rsidR="00104BD5" w:rsidRPr="00E61B68" w:rsidRDefault="003D073A" w:rsidP="006836E8">
            <w:pPr>
              <w:widowControl w:val="0"/>
              <w:spacing w:before="120"/>
              <w:jc w:val="center"/>
              <w:rPr>
                <w:rFonts w:ascii="Arial" w:eastAsia="Franklin Gothic Book" w:hAnsi="Arial" w:cs="Arial"/>
                <w:b/>
                <w:color w:val="000000"/>
              </w:rPr>
            </w:pPr>
            <w:r w:rsidRPr="00E61B68">
              <w:rPr>
                <w:rFonts w:ascii="Arial" w:eastAsia="Franklin Gothic Book" w:hAnsi="Arial" w:cs="Arial"/>
                <w:b/>
                <w:color w:val="000000"/>
              </w:rPr>
              <w:t>1</w:t>
            </w:r>
            <w:r>
              <w:rPr>
                <w:rFonts w:ascii="Arial" w:eastAsia="Franklin Gothic Book" w:hAnsi="Arial" w:cs="Arial"/>
                <w:b/>
                <w:color w:val="000000"/>
              </w:rPr>
              <w:t>5</w:t>
            </w:r>
          </w:p>
        </w:tc>
        <w:tc>
          <w:tcPr>
            <w:tcW w:w="12636" w:type="dxa"/>
            <w:gridSpan w:val="7"/>
            <w:shd w:val="clear" w:color="auto" w:fill="BFBFBF"/>
            <w:noWrap/>
            <w:hideMark/>
          </w:tcPr>
          <w:p w14:paraId="5697ACDF" w14:textId="77777777" w:rsidR="00104BD5" w:rsidRPr="00E61B68" w:rsidRDefault="003D073A" w:rsidP="00104BD5">
            <w:pPr>
              <w:widowControl w:val="0"/>
              <w:spacing w:before="120"/>
              <w:ind w:left="53"/>
              <w:jc w:val="center"/>
              <w:rPr>
                <w:rFonts w:ascii="Arial" w:eastAsia="Franklin Gothic Book" w:hAnsi="Arial" w:cs="Arial"/>
                <w:b/>
                <w:bCs/>
                <w:color w:val="000000"/>
              </w:rPr>
            </w:pPr>
            <w:r w:rsidRPr="00E61B68">
              <w:rPr>
                <w:rFonts w:ascii="Arial" w:eastAsia="Franklin Gothic Book" w:hAnsi="Arial" w:cs="Arial"/>
                <w:b/>
                <w:color w:val="000000"/>
              </w:rPr>
              <w:t>Складирование, хранение</w:t>
            </w:r>
          </w:p>
        </w:tc>
        <w:tc>
          <w:tcPr>
            <w:tcW w:w="1843" w:type="dxa"/>
            <w:shd w:val="clear" w:color="auto" w:fill="BFBFBF"/>
          </w:tcPr>
          <w:p w14:paraId="5697ACE0"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CEA" w14:textId="77777777" w:rsidTr="00104BD5">
        <w:trPr>
          <w:trHeight w:val="276"/>
        </w:trPr>
        <w:tc>
          <w:tcPr>
            <w:tcW w:w="656" w:type="dxa"/>
            <w:shd w:val="clear" w:color="auto" w:fill="auto"/>
            <w:noWrap/>
            <w:hideMark/>
          </w:tcPr>
          <w:p w14:paraId="5697ACE2"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CE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Складирование в специально отведённых местах</w:t>
            </w:r>
          </w:p>
        </w:tc>
        <w:tc>
          <w:tcPr>
            <w:tcW w:w="993" w:type="dxa"/>
            <w:shd w:val="clear" w:color="auto" w:fill="auto"/>
            <w:noWrap/>
            <w:hideMark/>
          </w:tcPr>
          <w:p w14:paraId="5697ACE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CE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CE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CE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CE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CE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1.42.</w:t>
            </w:r>
          </w:p>
        </w:tc>
      </w:tr>
      <w:tr w:rsidR="00D91F5B" w14:paraId="5697ACF3" w14:textId="77777777" w:rsidTr="00104BD5">
        <w:trPr>
          <w:trHeight w:val="276"/>
        </w:trPr>
        <w:tc>
          <w:tcPr>
            <w:tcW w:w="656" w:type="dxa"/>
            <w:shd w:val="clear" w:color="auto" w:fill="auto"/>
            <w:noWrap/>
            <w:hideMark/>
          </w:tcPr>
          <w:p w14:paraId="5697ACEB"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CE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Материалы складируются и хранятся безопасно и надлежащим образом</w:t>
            </w:r>
          </w:p>
        </w:tc>
        <w:tc>
          <w:tcPr>
            <w:tcW w:w="993" w:type="dxa"/>
            <w:shd w:val="clear" w:color="auto" w:fill="auto"/>
            <w:noWrap/>
            <w:hideMark/>
          </w:tcPr>
          <w:p w14:paraId="5697ACE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CE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CE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CF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CF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CF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1.42.</w:t>
            </w:r>
          </w:p>
        </w:tc>
      </w:tr>
      <w:tr w:rsidR="00D91F5B" w14:paraId="5697ACFC" w14:textId="77777777" w:rsidTr="0004413A">
        <w:trPr>
          <w:trHeight w:val="276"/>
        </w:trPr>
        <w:tc>
          <w:tcPr>
            <w:tcW w:w="656" w:type="dxa"/>
            <w:shd w:val="clear" w:color="auto" w:fill="auto"/>
            <w:noWrap/>
          </w:tcPr>
          <w:p w14:paraId="5697ACF4" w14:textId="77777777" w:rsidR="00A013D2" w:rsidRPr="00E61B68" w:rsidRDefault="00735347" w:rsidP="0004413A">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CF5" w14:textId="77777777" w:rsidR="00A013D2" w:rsidRPr="00E61B68" w:rsidRDefault="003D073A" w:rsidP="0004413A">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Отсутствуют случаи транспортировки и хранения баллонов с горючими и сжиженными газами без заглушек и навернутых защитных колпаков</w:t>
            </w:r>
          </w:p>
        </w:tc>
        <w:tc>
          <w:tcPr>
            <w:tcW w:w="993" w:type="dxa"/>
            <w:shd w:val="clear" w:color="auto" w:fill="auto"/>
            <w:noWrap/>
          </w:tcPr>
          <w:p w14:paraId="5697ACF6" w14:textId="77777777" w:rsidR="00A013D2" w:rsidRPr="00E61B68" w:rsidRDefault="00735347" w:rsidP="0004413A">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CF7" w14:textId="77777777" w:rsidR="00A013D2" w:rsidRPr="00E61B68" w:rsidRDefault="00735347" w:rsidP="0004413A">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CF8" w14:textId="77777777" w:rsidR="00A013D2" w:rsidRPr="00E61B68" w:rsidRDefault="00735347" w:rsidP="0004413A">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CF9" w14:textId="77777777" w:rsidR="00A013D2" w:rsidRPr="00E61B68" w:rsidRDefault="00735347" w:rsidP="0004413A">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CFA" w14:textId="77777777" w:rsidR="00A013D2" w:rsidRPr="00E61B68" w:rsidRDefault="00735347" w:rsidP="0004413A">
            <w:pPr>
              <w:widowControl w:val="0"/>
              <w:shd w:val="clear" w:color="auto" w:fill="FFFFFF"/>
              <w:ind w:left="53"/>
              <w:contextualSpacing/>
              <w:jc w:val="both"/>
              <w:rPr>
                <w:rFonts w:ascii="Arial" w:eastAsia="Franklin Gothic Book" w:hAnsi="Arial" w:cs="Arial"/>
                <w:color w:val="000000"/>
              </w:rPr>
            </w:pPr>
          </w:p>
        </w:tc>
        <w:tc>
          <w:tcPr>
            <w:tcW w:w="1843" w:type="dxa"/>
          </w:tcPr>
          <w:p w14:paraId="5697ACFB" w14:textId="77777777" w:rsidR="00A013D2" w:rsidRPr="00E61B68" w:rsidRDefault="003D073A" w:rsidP="0004413A">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1.27.</w:t>
            </w:r>
          </w:p>
        </w:tc>
      </w:tr>
      <w:tr w:rsidR="00D91F5B" w14:paraId="5697AD00" w14:textId="77777777" w:rsidTr="00104BD5">
        <w:trPr>
          <w:trHeight w:val="276"/>
        </w:trPr>
        <w:tc>
          <w:tcPr>
            <w:tcW w:w="656" w:type="dxa"/>
            <w:shd w:val="clear" w:color="auto" w:fill="BFBFBF"/>
            <w:noWrap/>
          </w:tcPr>
          <w:p w14:paraId="5697ACFD" w14:textId="77777777" w:rsidR="00104BD5" w:rsidRPr="00E61B68" w:rsidRDefault="003D073A" w:rsidP="006836E8">
            <w:pPr>
              <w:widowControl w:val="0"/>
              <w:spacing w:before="120"/>
              <w:jc w:val="center"/>
              <w:rPr>
                <w:rFonts w:ascii="Arial" w:eastAsia="Franklin Gothic Book" w:hAnsi="Arial" w:cs="Arial"/>
                <w:b/>
                <w:color w:val="000000"/>
              </w:rPr>
            </w:pPr>
            <w:r w:rsidRPr="00E61B68">
              <w:rPr>
                <w:rFonts w:ascii="Arial" w:eastAsia="Franklin Gothic Book" w:hAnsi="Arial" w:cs="Arial"/>
                <w:b/>
                <w:color w:val="000000"/>
              </w:rPr>
              <w:t>1</w:t>
            </w:r>
            <w:r>
              <w:rPr>
                <w:rFonts w:ascii="Arial" w:eastAsia="Franklin Gothic Book" w:hAnsi="Arial" w:cs="Arial"/>
                <w:b/>
                <w:color w:val="000000"/>
              </w:rPr>
              <w:t>6</w:t>
            </w:r>
          </w:p>
        </w:tc>
        <w:tc>
          <w:tcPr>
            <w:tcW w:w="12636" w:type="dxa"/>
            <w:gridSpan w:val="7"/>
            <w:shd w:val="clear" w:color="auto" w:fill="BFBFBF"/>
            <w:noWrap/>
          </w:tcPr>
          <w:p w14:paraId="5697ACFE"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Прочие требования охраны труда, пожарной безопасности</w:t>
            </w:r>
          </w:p>
        </w:tc>
        <w:tc>
          <w:tcPr>
            <w:tcW w:w="1843" w:type="dxa"/>
            <w:shd w:val="clear" w:color="auto" w:fill="BFBFBF"/>
          </w:tcPr>
          <w:p w14:paraId="5697ACFF"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D09" w14:textId="77777777" w:rsidTr="00104BD5">
        <w:trPr>
          <w:trHeight w:val="276"/>
        </w:trPr>
        <w:tc>
          <w:tcPr>
            <w:tcW w:w="656" w:type="dxa"/>
            <w:shd w:val="clear" w:color="auto" w:fill="auto"/>
            <w:noWrap/>
          </w:tcPr>
          <w:p w14:paraId="5697AD01"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0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Отсутствуют случаи сокрытия несчастного случая на производстве</w:t>
            </w:r>
          </w:p>
        </w:tc>
        <w:tc>
          <w:tcPr>
            <w:tcW w:w="993" w:type="dxa"/>
            <w:shd w:val="clear" w:color="auto" w:fill="auto"/>
            <w:noWrap/>
          </w:tcPr>
          <w:p w14:paraId="5697AD0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0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0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0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0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0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1.7.</w:t>
            </w:r>
          </w:p>
        </w:tc>
      </w:tr>
      <w:tr w:rsidR="00D91F5B" w14:paraId="5697AD12" w14:textId="77777777" w:rsidTr="00104BD5">
        <w:trPr>
          <w:trHeight w:val="276"/>
        </w:trPr>
        <w:tc>
          <w:tcPr>
            <w:tcW w:w="656" w:type="dxa"/>
            <w:shd w:val="clear" w:color="auto" w:fill="auto"/>
            <w:noWrap/>
          </w:tcPr>
          <w:p w14:paraId="5697AD0A"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0B"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Своевременное сообщение представителями подрядной организации или её работниками о всех несчастных случаях произошедших на территории Заказчика с работниками подрядной организации</w:t>
            </w:r>
          </w:p>
        </w:tc>
        <w:tc>
          <w:tcPr>
            <w:tcW w:w="993" w:type="dxa"/>
            <w:shd w:val="clear" w:color="auto" w:fill="auto"/>
            <w:noWrap/>
          </w:tcPr>
          <w:p w14:paraId="5697AD0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0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0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0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1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1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1.26.</w:t>
            </w:r>
          </w:p>
        </w:tc>
      </w:tr>
      <w:tr w:rsidR="00D91F5B" w14:paraId="5697AD1B" w14:textId="77777777" w:rsidTr="00104BD5">
        <w:trPr>
          <w:trHeight w:val="276"/>
        </w:trPr>
        <w:tc>
          <w:tcPr>
            <w:tcW w:w="656" w:type="dxa"/>
            <w:shd w:val="clear" w:color="auto" w:fill="auto"/>
            <w:noWrap/>
          </w:tcPr>
          <w:p w14:paraId="5697AD13"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1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Не зафиксированы несанкционированные отключения защитной блокировки оборудования и систем обеспечения безопасности</w:t>
            </w:r>
          </w:p>
        </w:tc>
        <w:tc>
          <w:tcPr>
            <w:tcW w:w="993" w:type="dxa"/>
            <w:shd w:val="clear" w:color="auto" w:fill="auto"/>
            <w:noWrap/>
          </w:tcPr>
          <w:p w14:paraId="5697AD1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1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1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1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1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1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1.8.</w:t>
            </w:r>
          </w:p>
        </w:tc>
      </w:tr>
      <w:tr w:rsidR="00D91F5B" w14:paraId="5697AD24" w14:textId="77777777" w:rsidTr="00104BD5">
        <w:trPr>
          <w:trHeight w:val="276"/>
        </w:trPr>
        <w:tc>
          <w:tcPr>
            <w:tcW w:w="656" w:type="dxa"/>
            <w:shd w:val="clear" w:color="auto" w:fill="auto"/>
            <w:noWrap/>
          </w:tcPr>
          <w:p w14:paraId="5697AD1C"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1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Не зафиксированы повреждения оборудования распределительных устройств и подстанций, воздушных и кабельных линий электропередач, токопроводов</w:t>
            </w:r>
          </w:p>
        </w:tc>
        <w:tc>
          <w:tcPr>
            <w:tcW w:w="993" w:type="dxa"/>
            <w:shd w:val="clear" w:color="auto" w:fill="auto"/>
            <w:noWrap/>
          </w:tcPr>
          <w:p w14:paraId="5697AD1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1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2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2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2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23"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1.10.</w:t>
            </w:r>
          </w:p>
        </w:tc>
      </w:tr>
      <w:tr w:rsidR="00D91F5B" w14:paraId="5697AD2D" w14:textId="77777777" w:rsidTr="00104BD5">
        <w:trPr>
          <w:trHeight w:val="276"/>
        </w:trPr>
        <w:tc>
          <w:tcPr>
            <w:tcW w:w="656" w:type="dxa"/>
            <w:shd w:val="clear" w:color="auto" w:fill="auto"/>
            <w:noWrap/>
          </w:tcPr>
          <w:p w14:paraId="5697AD25"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2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Отсутствуют случаи работы на не отключенном эл. оборудовании (если не предусмотрено иное)</w:t>
            </w:r>
          </w:p>
        </w:tc>
        <w:tc>
          <w:tcPr>
            <w:tcW w:w="993" w:type="dxa"/>
            <w:shd w:val="clear" w:color="auto" w:fill="auto"/>
            <w:noWrap/>
          </w:tcPr>
          <w:p w14:paraId="5697AD2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2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2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2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2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2C"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1.13.</w:t>
            </w:r>
          </w:p>
        </w:tc>
      </w:tr>
      <w:tr w:rsidR="00D91F5B" w14:paraId="5697AD36" w14:textId="77777777" w:rsidTr="00104BD5">
        <w:trPr>
          <w:trHeight w:val="276"/>
        </w:trPr>
        <w:tc>
          <w:tcPr>
            <w:tcW w:w="656" w:type="dxa"/>
            <w:shd w:val="clear" w:color="auto" w:fill="auto"/>
            <w:noWrap/>
          </w:tcPr>
          <w:p w14:paraId="5697AD2E"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2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Отсутствуют случаи привлечения третьих лиц (Субподрядчика) без согласования с Заказчиком</w:t>
            </w:r>
          </w:p>
        </w:tc>
        <w:tc>
          <w:tcPr>
            <w:tcW w:w="993" w:type="dxa"/>
            <w:shd w:val="clear" w:color="auto" w:fill="auto"/>
            <w:noWrap/>
          </w:tcPr>
          <w:p w14:paraId="5697AD3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3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3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3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3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3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1.14.</w:t>
            </w:r>
          </w:p>
        </w:tc>
      </w:tr>
      <w:tr w:rsidR="00D91F5B" w14:paraId="5697AD3F" w14:textId="77777777" w:rsidTr="00104BD5">
        <w:trPr>
          <w:trHeight w:val="276"/>
        </w:trPr>
        <w:tc>
          <w:tcPr>
            <w:tcW w:w="656" w:type="dxa"/>
            <w:shd w:val="clear" w:color="auto" w:fill="auto"/>
            <w:noWrap/>
          </w:tcPr>
          <w:p w14:paraId="5697AD37"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3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Отсутствуют случаи попыток прохода работниками Подрядчика на территорию</w:t>
            </w:r>
            <w:r w:rsidRPr="00E61B68">
              <w:rPr>
                <w:rFonts w:ascii="Arial" w:eastAsia="Franklin Gothic Book" w:hAnsi="Arial" w:cs="Arial"/>
                <w:spacing w:val="1"/>
              </w:rPr>
              <w:t xml:space="preserve"> </w:t>
            </w:r>
            <w:r w:rsidRPr="00E61B68">
              <w:rPr>
                <w:rFonts w:ascii="Arial" w:eastAsia="Franklin Gothic Book" w:hAnsi="Arial" w:cs="Arial"/>
              </w:rPr>
              <w:t>Заказчика</w:t>
            </w:r>
            <w:r w:rsidRPr="00E61B68">
              <w:rPr>
                <w:rFonts w:ascii="Arial" w:eastAsia="Franklin Gothic Book" w:hAnsi="Arial" w:cs="Arial"/>
                <w:spacing w:val="-6"/>
              </w:rPr>
              <w:t xml:space="preserve"> </w:t>
            </w:r>
            <w:r w:rsidRPr="00E61B68">
              <w:rPr>
                <w:rFonts w:ascii="Arial" w:eastAsia="Franklin Gothic Book" w:hAnsi="Arial" w:cs="Arial"/>
              </w:rPr>
              <w:t>в</w:t>
            </w:r>
            <w:r w:rsidRPr="00E61B68">
              <w:rPr>
                <w:rFonts w:ascii="Arial" w:eastAsia="Franklin Gothic Book" w:hAnsi="Arial" w:cs="Arial"/>
                <w:spacing w:val="-5"/>
              </w:rPr>
              <w:t xml:space="preserve"> </w:t>
            </w:r>
            <w:r w:rsidRPr="00E61B68">
              <w:rPr>
                <w:rFonts w:ascii="Arial" w:eastAsia="Franklin Gothic Book" w:hAnsi="Arial" w:cs="Arial"/>
              </w:rPr>
              <w:t>неустановленном</w:t>
            </w:r>
            <w:r w:rsidRPr="00E61B68">
              <w:rPr>
                <w:rFonts w:ascii="Arial" w:eastAsia="Franklin Gothic Book" w:hAnsi="Arial" w:cs="Arial"/>
                <w:spacing w:val="-7"/>
              </w:rPr>
              <w:t xml:space="preserve"> </w:t>
            </w:r>
            <w:r w:rsidRPr="00E61B68">
              <w:rPr>
                <w:rFonts w:ascii="Arial" w:eastAsia="Franklin Gothic Book" w:hAnsi="Arial" w:cs="Arial"/>
              </w:rPr>
              <w:t>месте, по чужому пропуску, передача</w:t>
            </w:r>
            <w:r w:rsidRPr="00E61B68">
              <w:rPr>
                <w:rFonts w:ascii="Arial" w:eastAsia="Franklin Gothic Book" w:hAnsi="Arial" w:cs="Arial"/>
                <w:spacing w:val="-54"/>
              </w:rPr>
              <w:t xml:space="preserve"> </w:t>
            </w:r>
            <w:r w:rsidRPr="00E61B68">
              <w:rPr>
                <w:rFonts w:ascii="Arial" w:eastAsia="Franklin Gothic Book" w:hAnsi="Arial" w:cs="Arial"/>
              </w:rPr>
              <w:t>пропуска</w:t>
            </w:r>
            <w:r w:rsidRPr="00E61B68">
              <w:rPr>
                <w:rFonts w:ascii="Arial" w:eastAsia="Franklin Gothic Book" w:hAnsi="Arial" w:cs="Arial"/>
                <w:spacing w:val="-1"/>
              </w:rPr>
              <w:t xml:space="preserve"> </w:t>
            </w:r>
            <w:r w:rsidRPr="00E61B68">
              <w:rPr>
                <w:rFonts w:ascii="Arial" w:eastAsia="Franklin Gothic Book" w:hAnsi="Arial" w:cs="Arial"/>
              </w:rPr>
              <w:t>другому</w:t>
            </w:r>
            <w:r w:rsidRPr="00E61B68">
              <w:rPr>
                <w:rFonts w:ascii="Arial" w:eastAsia="Franklin Gothic Book" w:hAnsi="Arial" w:cs="Arial"/>
                <w:spacing w:val="-2"/>
              </w:rPr>
              <w:t xml:space="preserve"> </w:t>
            </w:r>
            <w:r w:rsidRPr="00E61B68">
              <w:rPr>
                <w:rFonts w:ascii="Arial" w:eastAsia="Franklin Gothic Book" w:hAnsi="Arial" w:cs="Arial"/>
              </w:rPr>
              <w:t>лицу</w:t>
            </w:r>
          </w:p>
        </w:tc>
        <w:tc>
          <w:tcPr>
            <w:tcW w:w="993" w:type="dxa"/>
            <w:shd w:val="clear" w:color="auto" w:fill="auto"/>
            <w:noWrap/>
          </w:tcPr>
          <w:p w14:paraId="5697AD3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3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3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3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3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3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1.23.</w:t>
            </w:r>
          </w:p>
        </w:tc>
      </w:tr>
      <w:tr w:rsidR="00D91F5B" w14:paraId="5697AD48" w14:textId="77777777" w:rsidTr="00104BD5">
        <w:trPr>
          <w:trHeight w:val="276"/>
        </w:trPr>
        <w:tc>
          <w:tcPr>
            <w:tcW w:w="656" w:type="dxa"/>
            <w:shd w:val="clear" w:color="auto" w:fill="auto"/>
            <w:noWrap/>
          </w:tcPr>
          <w:p w14:paraId="5697AD40"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4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При оставлении места производства работ выключены из сети электрические инструменты, аппараты и другое оборудование</w:t>
            </w:r>
          </w:p>
        </w:tc>
        <w:tc>
          <w:tcPr>
            <w:tcW w:w="993" w:type="dxa"/>
            <w:shd w:val="clear" w:color="auto" w:fill="auto"/>
            <w:noWrap/>
          </w:tcPr>
          <w:p w14:paraId="5697AD4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4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4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4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4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4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1.31.</w:t>
            </w:r>
          </w:p>
        </w:tc>
      </w:tr>
      <w:tr w:rsidR="00D91F5B" w14:paraId="5697AD4C" w14:textId="77777777" w:rsidTr="00104BD5">
        <w:trPr>
          <w:trHeight w:val="276"/>
        </w:trPr>
        <w:tc>
          <w:tcPr>
            <w:tcW w:w="656" w:type="dxa"/>
            <w:shd w:val="clear" w:color="auto" w:fill="BFBFBF"/>
            <w:noWrap/>
          </w:tcPr>
          <w:p w14:paraId="5697AD49" w14:textId="77777777" w:rsidR="00104BD5" w:rsidRPr="00E61B68" w:rsidRDefault="003D073A" w:rsidP="006836E8">
            <w:pPr>
              <w:widowControl w:val="0"/>
              <w:spacing w:before="120"/>
              <w:jc w:val="center"/>
              <w:rPr>
                <w:rFonts w:ascii="Arial" w:eastAsia="Franklin Gothic Book" w:hAnsi="Arial" w:cs="Arial"/>
                <w:b/>
                <w:color w:val="000000"/>
              </w:rPr>
            </w:pPr>
            <w:r w:rsidRPr="00E61B68">
              <w:rPr>
                <w:rFonts w:ascii="Arial" w:eastAsia="Franklin Gothic Book" w:hAnsi="Arial" w:cs="Arial"/>
                <w:b/>
                <w:color w:val="000000"/>
              </w:rPr>
              <w:t>1</w:t>
            </w:r>
            <w:r>
              <w:rPr>
                <w:rFonts w:ascii="Arial" w:eastAsia="Franklin Gothic Book" w:hAnsi="Arial" w:cs="Arial"/>
                <w:b/>
                <w:color w:val="000000"/>
              </w:rPr>
              <w:t>7</w:t>
            </w:r>
          </w:p>
        </w:tc>
        <w:tc>
          <w:tcPr>
            <w:tcW w:w="12636" w:type="dxa"/>
            <w:gridSpan w:val="7"/>
            <w:shd w:val="clear" w:color="auto" w:fill="BFBFBF"/>
            <w:noWrap/>
          </w:tcPr>
          <w:p w14:paraId="5697AD4A"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Требования охраны окружающей среды</w:t>
            </w:r>
          </w:p>
        </w:tc>
        <w:tc>
          <w:tcPr>
            <w:tcW w:w="1843" w:type="dxa"/>
            <w:shd w:val="clear" w:color="auto" w:fill="BFBFBF"/>
          </w:tcPr>
          <w:p w14:paraId="5697AD4B"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D55" w14:textId="77777777" w:rsidTr="00104BD5">
        <w:trPr>
          <w:trHeight w:val="276"/>
        </w:trPr>
        <w:tc>
          <w:tcPr>
            <w:tcW w:w="656" w:type="dxa"/>
            <w:shd w:val="clear" w:color="auto" w:fill="auto"/>
            <w:noWrap/>
          </w:tcPr>
          <w:p w14:paraId="5697AD4D"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4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Не зафиксированы случаи розлива и попадания в канализацию ГСМ, химических веществ по вине Подрядчика</w:t>
            </w:r>
          </w:p>
        </w:tc>
        <w:tc>
          <w:tcPr>
            <w:tcW w:w="993" w:type="dxa"/>
            <w:shd w:val="clear" w:color="auto" w:fill="auto"/>
            <w:noWrap/>
          </w:tcPr>
          <w:p w14:paraId="5697AD4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5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5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5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5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5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2.1.</w:t>
            </w:r>
          </w:p>
        </w:tc>
      </w:tr>
      <w:tr w:rsidR="00D91F5B" w14:paraId="5697AD5E" w14:textId="77777777" w:rsidTr="00104BD5">
        <w:trPr>
          <w:trHeight w:val="276"/>
        </w:trPr>
        <w:tc>
          <w:tcPr>
            <w:tcW w:w="656" w:type="dxa"/>
            <w:shd w:val="clear" w:color="auto" w:fill="auto"/>
            <w:noWrap/>
          </w:tcPr>
          <w:p w14:paraId="5697AD56"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5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Наличие разрешительной документации в области экологии (в случае ее необходимости)</w:t>
            </w:r>
          </w:p>
        </w:tc>
        <w:tc>
          <w:tcPr>
            <w:tcW w:w="993" w:type="dxa"/>
            <w:shd w:val="clear" w:color="auto" w:fill="auto"/>
            <w:noWrap/>
          </w:tcPr>
          <w:p w14:paraId="5697AD5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5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5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5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5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5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2.4.</w:t>
            </w:r>
          </w:p>
        </w:tc>
      </w:tr>
      <w:tr w:rsidR="00D91F5B" w14:paraId="5697AD67" w14:textId="77777777" w:rsidTr="00104BD5">
        <w:trPr>
          <w:trHeight w:val="276"/>
        </w:trPr>
        <w:tc>
          <w:tcPr>
            <w:tcW w:w="656" w:type="dxa"/>
            <w:shd w:val="clear" w:color="auto" w:fill="auto"/>
            <w:noWrap/>
          </w:tcPr>
          <w:p w14:paraId="5697AD5F"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60"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В случае нарушений требований охраны окружающей среды были приняты меры по минимизации/ устранению вреда природе</w:t>
            </w:r>
          </w:p>
        </w:tc>
        <w:tc>
          <w:tcPr>
            <w:tcW w:w="993" w:type="dxa"/>
            <w:shd w:val="clear" w:color="auto" w:fill="auto"/>
            <w:noWrap/>
          </w:tcPr>
          <w:p w14:paraId="5697AD6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6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6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6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6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6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2.5.</w:t>
            </w:r>
          </w:p>
        </w:tc>
      </w:tr>
      <w:tr w:rsidR="00D91F5B" w14:paraId="5697AD70" w14:textId="77777777" w:rsidTr="00104BD5">
        <w:trPr>
          <w:trHeight w:val="276"/>
        </w:trPr>
        <w:tc>
          <w:tcPr>
            <w:tcW w:w="656" w:type="dxa"/>
            <w:shd w:val="clear" w:color="auto" w:fill="auto"/>
            <w:noWrap/>
          </w:tcPr>
          <w:p w14:paraId="5697AD68"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69" w14:textId="77777777" w:rsidR="00104BD5" w:rsidRPr="00E61B68" w:rsidRDefault="003D073A" w:rsidP="00104BD5">
            <w:pPr>
              <w:widowControl w:val="0"/>
              <w:shd w:val="clear" w:color="auto" w:fill="FFFFFF"/>
              <w:ind w:left="53"/>
              <w:contextualSpacing/>
              <w:jc w:val="both"/>
              <w:rPr>
                <w:rFonts w:ascii="Arial" w:eastAsia="Franklin Gothic Book" w:hAnsi="Arial" w:cs="Arial"/>
              </w:rPr>
            </w:pPr>
            <w:r w:rsidRPr="00E61B68">
              <w:rPr>
                <w:rFonts w:ascii="Arial" w:eastAsia="Franklin Gothic Book" w:hAnsi="Arial" w:cs="Arial"/>
              </w:rPr>
              <w:t>Не зафиксированы случаи проведения ремонта, технического обслуживания, мойки автотранспорта/ строительной техники на территории предприятия (исключение – если это предусмотрено контрактом или является целью подрядных работ)</w:t>
            </w:r>
          </w:p>
        </w:tc>
        <w:tc>
          <w:tcPr>
            <w:tcW w:w="993" w:type="dxa"/>
            <w:shd w:val="clear" w:color="auto" w:fill="auto"/>
            <w:noWrap/>
          </w:tcPr>
          <w:p w14:paraId="5697AD6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6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6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6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6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6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2.6.</w:t>
            </w:r>
          </w:p>
        </w:tc>
      </w:tr>
      <w:tr w:rsidR="00D91F5B" w14:paraId="5697AD79" w14:textId="77777777" w:rsidTr="00104BD5">
        <w:trPr>
          <w:trHeight w:val="276"/>
        </w:trPr>
        <w:tc>
          <w:tcPr>
            <w:tcW w:w="656" w:type="dxa"/>
            <w:shd w:val="clear" w:color="auto" w:fill="auto"/>
            <w:noWrap/>
          </w:tcPr>
          <w:p w14:paraId="5697AD71"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7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rPr>
              <w:t>При оставлении места производства работ были выключены вода и электро-потребители</w:t>
            </w:r>
          </w:p>
        </w:tc>
        <w:tc>
          <w:tcPr>
            <w:tcW w:w="993" w:type="dxa"/>
            <w:shd w:val="clear" w:color="auto" w:fill="auto"/>
            <w:noWrap/>
          </w:tcPr>
          <w:p w14:paraId="5697AD7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7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7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7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7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7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2.7.</w:t>
            </w:r>
          </w:p>
        </w:tc>
      </w:tr>
      <w:tr w:rsidR="00D91F5B" w14:paraId="5697AD82" w14:textId="77777777" w:rsidTr="00104BD5">
        <w:trPr>
          <w:trHeight w:val="276"/>
        </w:trPr>
        <w:tc>
          <w:tcPr>
            <w:tcW w:w="656" w:type="dxa"/>
            <w:shd w:val="clear" w:color="auto" w:fill="auto"/>
            <w:noWrap/>
          </w:tcPr>
          <w:p w14:paraId="5697AD7A"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7B"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993" w:type="dxa"/>
            <w:shd w:val="clear" w:color="auto" w:fill="auto"/>
            <w:noWrap/>
          </w:tcPr>
          <w:p w14:paraId="5697AD7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7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7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7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8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8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8B" w14:textId="77777777" w:rsidTr="00104BD5">
        <w:trPr>
          <w:trHeight w:val="276"/>
        </w:trPr>
        <w:tc>
          <w:tcPr>
            <w:tcW w:w="656" w:type="dxa"/>
            <w:shd w:val="clear" w:color="auto" w:fill="auto"/>
            <w:noWrap/>
          </w:tcPr>
          <w:p w14:paraId="5697AD83"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84"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993" w:type="dxa"/>
            <w:shd w:val="clear" w:color="auto" w:fill="auto"/>
            <w:noWrap/>
          </w:tcPr>
          <w:p w14:paraId="5697AD8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86"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87"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88"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89"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8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94" w14:textId="77777777" w:rsidTr="00104BD5">
        <w:trPr>
          <w:trHeight w:val="276"/>
        </w:trPr>
        <w:tc>
          <w:tcPr>
            <w:tcW w:w="656" w:type="dxa"/>
            <w:shd w:val="clear" w:color="auto" w:fill="auto"/>
            <w:noWrap/>
          </w:tcPr>
          <w:p w14:paraId="5697AD8C" w14:textId="77777777" w:rsidR="00104BD5" w:rsidRPr="00E61B68" w:rsidRDefault="00735347" w:rsidP="00104BD5">
            <w:pPr>
              <w:widowControl w:val="0"/>
              <w:shd w:val="clear" w:color="auto" w:fill="FFFFFF"/>
              <w:ind w:firstLine="709"/>
              <w:contextualSpacing/>
              <w:jc w:val="both"/>
              <w:rPr>
                <w:rFonts w:ascii="Arial" w:eastAsia="Franklin Gothic Book" w:hAnsi="Arial" w:cs="Arial"/>
                <w:color w:val="000000"/>
              </w:rPr>
            </w:pPr>
          </w:p>
        </w:tc>
        <w:tc>
          <w:tcPr>
            <w:tcW w:w="4981" w:type="dxa"/>
            <w:shd w:val="clear" w:color="auto" w:fill="auto"/>
            <w:noWrap/>
          </w:tcPr>
          <w:p w14:paraId="5697AD8D"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993" w:type="dxa"/>
            <w:shd w:val="clear" w:color="auto" w:fill="auto"/>
            <w:noWrap/>
          </w:tcPr>
          <w:p w14:paraId="5697AD8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tcPr>
          <w:p w14:paraId="5697AD8F"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559" w:type="dxa"/>
            <w:gridSpan w:val="2"/>
            <w:shd w:val="clear" w:color="auto" w:fill="auto"/>
            <w:noWrap/>
          </w:tcPr>
          <w:p w14:paraId="5697AD90"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2126" w:type="dxa"/>
            <w:shd w:val="clear" w:color="auto" w:fill="auto"/>
            <w:noWrap/>
          </w:tcPr>
          <w:p w14:paraId="5697AD91"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851" w:type="dxa"/>
            <w:shd w:val="clear" w:color="auto" w:fill="auto"/>
            <w:noWrap/>
          </w:tcPr>
          <w:p w14:paraId="5697AD9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c>
          <w:tcPr>
            <w:tcW w:w="1843" w:type="dxa"/>
          </w:tcPr>
          <w:p w14:paraId="5697AD93"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9D" w14:textId="77777777" w:rsidTr="00104BD5">
        <w:trPr>
          <w:trHeight w:val="420"/>
        </w:trPr>
        <w:tc>
          <w:tcPr>
            <w:tcW w:w="656" w:type="dxa"/>
            <w:shd w:val="clear" w:color="auto" w:fill="auto"/>
            <w:noWrap/>
            <w:hideMark/>
          </w:tcPr>
          <w:p w14:paraId="5697AD95"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D96" w14:textId="77777777" w:rsidR="00104BD5" w:rsidRPr="00E61B68" w:rsidRDefault="003D073A" w:rsidP="00104BD5">
            <w:pPr>
              <w:widowControl w:val="0"/>
              <w:shd w:val="clear" w:color="auto" w:fill="FFFFFF"/>
              <w:ind w:left="53"/>
              <w:contextualSpacing/>
              <w:jc w:val="both"/>
              <w:rPr>
                <w:rFonts w:ascii="Arial" w:eastAsia="Franklin Gothic Book" w:hAnsi="Arial" w:cs="Arial"/>
                <w:b/>
                <w:bCs/>
                <w:color w:val="000000"/>
              </w:rPr>
            </w:pPr>
            <w:r w:rsidRPr="00E61B68">
              <w:rPr>
                <w:rFonts w:ascii="Arial" w:eastAsia="Franklin Gothic Book" w:hAnsi="Arial" w:cs="Arial"/>
                <w:b/>
                <w:bCs/>
                <w:color w:val="000000"/>
              </w:rPr>
              <w:t xml:space="preserve">Общий балл в процентах (от максимально допустимого кол-ва): </w:t>
            </w:r>
          </w:p>
        </w:tc>
        <w:tc>
          <w:tcPr>
            <w:tcW w:w="993" w:type="dxa"/>
            <w:shd w:val="clear" w:color="auto" w:fill="auto"/>
            <w:noWrap/>
            <w:hideMark/>
          </w:tcPr>
          <w:p w14:paraId="5697AD97" w14:textId="77777777" w:rsidR="00104BD5" w:rsidRPr="00E61B68" w:rsidRDefault="003D073A" w:rsidP="00104BD5">
            <w:pPr>
              <w:widowControl w:val="0"/>
              <w:shd w:val="clear" w:color="auto" w:fill="FFFFFF"/>
              <w:ind w:left="53"/>
              <w:contextualSpacing/>
              <w:jc w:val="both"/>
              <w:rPr>
                <w:rFonts w:ascii="Arial" w:eastAsia="Franklin Gothic Book" w:hAnsi="Arial" w:cs="Arial"/>
                <w:b/>
                <w:bCs/>
                <w:color w:val="000000"/>
              </w:rPr>
            </w:pPr>
            <w:r w:rsidRPr="00E61B68">
              <w:rPr>
                <w:rFonts w:ascii="Arial" w:eastAsia="Franklin Gothic Book" w:hAnsi="Arial" w:cs="Arial"/>
                <w:b/>
                <w:bCs/>
                <w:color w:val="000000"/>
              </w:rPr>
              <w:t> </w:t>
            </w:r>
          </w:p>
        </w:tc>
        <w:tc>
          <w:tcPr>
            <w:tcW w:w="2126" w:type="dxa"/>
            <w:shd w:val="clear" w:color="auto" w:fill="auto"/>
            <w:hideMark/>
          </w:tcPr>
          <w:p w14:paraId="5697AD9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9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D9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D9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D9C"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A6" w14:textId="77777777" w:rsidTr="00104BD5">
        <w:trPr>
          <w:trHeight w:val="276"/>
        </w:trPr>
        <w:tc>
          <w:tcPr>
            <w:tcW w:w="656" w:type="dxa"/>
            <w:shd w:val="clear" w:color="auto" w:fill="auto"/>
            <w:noWrap/>
            <w:hideMark/>
          </w:tcPr>
          <w:p w14:paraId="5697AD9E"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D9F" w14:textId="77777777" w:rsidR="00104BD5" w:rsidRPr="00E61B68" w:rsidRDefault="003D073A" w:rsidP="00104BD5">
            <w:pPr>
              <w:widowControl w:val="0"/>
              <w:shd w:val="clear" w:color="auto" w:fill="FFFFFF"/>
              <w:ind w:left="53"/>
              <w:contextualSpacing/>
              <w:jc w:val="both"/>
              <w:rPr>
                <w:rFonts w:ascii="Arial" w:eastAsia="Franklin Gothic Book" w:hAnsi="Arial" w:cs="Arial"/>
                <w:b/>
                <w:bCs/>
                <w:color w:val="000000"/>
              </w:rPr>
            </w:pPr>
            <w:r w:rsidRPr="00E61B68">
              <w:rPr>
                <w:rFonts w:ascii="Arial" w:eastAsia="Franklin Gothic Book" w:hAnsi="Arial" w:cs="Arial"/>
                <w:b/>
                <w:bCs/>
                <w:color w:val="000000"/>
              </w:rPr>
              <w:t xml:space="preserve">Общий балл в процентах за прошлый тур: </w:t>
            </w:r>
          </w:p>
        </w:tc>
        <w:tc>
          <w:tcPr>
            <w:tcW w:w="993" w:type="dxa"/>
            <w:shd w:val="clear" w:color="auto" w:fill="auto"/>
            <w:noWrap/>
            <w:hideMark/>
          </w:tcPr>
          <w:p w14:paraId="5697ADA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DA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A2"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DA3"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DA4"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DA5"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AF" w14:textId="77777777" w:rsidTr="00104BD5">
        <w:trPr>
          <w:trHeight w:val="276"/>
        </w:trPr>
        <w:tc>
          <w:tcPr>
            <w:tcW w:w="656" w:type="dxa"/>
            <w:shd w:val="clear" w:color="auto" w:fill="auto"/>
            <w:noWrap/>
            <w:hideMark/>
          </w:tcPr>
          <w:p w14:paraId="5697ADA7"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4981" w:type="dxa"/>
            <w:shd w:val="clear" w:color="auto" w:fill="auto"/>
            <w:noWrap/>
            <w:hideMark/>
          </w:tcPr>
          <w:p w14:paraId="5697ADA8"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 </w:t>
            </w:r>
          </w:p>
        </w:tc>
        <w:tc>
          <w:tcPr>
            <w:tcW w:w="993" w:type="dxa"/>
            <w:shd w:val="clear" w:color="auto" w:fill="auto"/>
            <w:noWrap/>
            <w:hideMark/>
          </w:tcPr>
          <w:p w14:paraId="5697ADA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DAA"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AB"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DAC"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DA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DAE"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B3" w14:textId="77777777" w:rsidTr="00104BD5">
        <w:trPr>
          <w:trHeight w:val="276"/>
        </w:trPr>
        <w:tc>
          <w:tcPr>
            <w:tcW w:w="656" w:type="dxa"/>
            <w:shd w:val="clear" w:color="auto" w:fill="BFBFBF"/>
            <w:noWrap/>
            <w:hideMark/>
          </w:tcPr>
          <w:p w14:paraId="5697ADB0" w14:textId="77777777" w:rsidR="00104BD5" w:rsidRPr="00E61B68" w:rsidRDefault="003D073A" w:rsidP="006836E8">
            <w:pPr>
              <w:widowControl w:val="0"/>
              <w:spacing w:before="120"/>
              <w:jc w:val="center"/>
              <w:rPr>
                <w:rFonts w:ascii="Arial" w:eastAsia="Franklin Gothic Book" w:hAnsi="Arial" w:cs="Arial"/>
                <w:b/>
                <w:bCs/>
                <w:color w:val="000000"/>
              </w:rPr>
            </w:pPr>
            <w:r w:rsidRPr="00E61B68">
              <w:rPr>
                <w:rFonts w:ascii="Arial" w:eastAsia="Franklin Gothic Book" w:hAnsi="Arial" w:cs="Arial"/>
                <w:b/>
                <w:color w:val="000000"/>
              </w:rPr>
              <w:t>1</w:t>
            </w:r>
            <w:r>
              <w:rPr>
                <w:rFonts w:ascii="Arial" w:eastAsia="Franklin Gothic Book" w:hAnsi="Arial" w:cs="Arial"/>
                <w:b/>
                <w:color w:val="000000"/>
              </w:rPr>
              <w:t>8</w:t>
            </w:r>
          </w:p>
        </w:tc>
        <w:tc>
          <w:tcPr>
            <w:tcW w:w="12636" w:type="dxa"/>
            <w:gridSpan w:val="7"/>
            <w:shd w:val="clear" w:color="auto" w:fill="BFBFBF"/>
            <w:noWrap/>
            <w:hideMark/>
          </w:tcPr>
          <w:p w14:paraId="5697ADB1" w14:textId="77777777" w:rsidR="00104BD5" w:rsidRPr="00E61B68" w:rsidRDefault="003D073A" w:rsidP="00104BD5">
            <w:pPr>
              <w:widowControl w:val="0"/>
              <w:spacing w:before="120"/>
              <w:ind w:left="53"/>
              <w:jc w:val="center"/>
              <w:rPr>
                <w:rFonts w:ascii="Arial" w:eastAsia="Franklin Gothic Book" w:hAnsi="Arial" w:cs="Arial"/>
                <w:b/>
                <w:color w:val="000000"/>
              </w:rPr>
            </w:pPr>
            <w:r w:rsidRPr="00E61B68">
              <w:rPr>
                <w:rFonts w:ascii="Arial" w:eastAsia="Franklin Gothic Book" w:hAnsi="Arial" w:cs="Arial"/>
                <w:b/>
                <w:color w:val="000000"/>
              </w:rPr>
              <w:t>Замечания:</w:t>
            </w:r>
          </w:p>
        </w:tc>
        <w:tc>
          <w:tcPr>
            <w:tcW w:w="1843" w:type="dxa"/>
            <w:shd w:val="clear" w:color="auto" w:fill="BFBFBF"/>
          </w:tcPr>
          <w:p w14:paraId="5697ADB2" w14:textId="77777777" w:rsidR="00104BD5" w:rsidRPr="00E61B68" w:rsidRDefault="00735347" w:rsidP="00104BD5">
            <w:pPr>
              <w:widowControl w:val="0"/>
              <w:spacing w:before="120"/>
              <w:ind w:left="53"/>
              <w:jc w:val="center"/>
              <w:rPr>
                <w:rFonts w:ascii="Arial" w:eastAsia="Franklin Gothic Book" w:hAnsi="Arial" w:cs="Arial"/>
                <w:b/>
                <w:color w:val="000000"/>
              </w:rPr>
            </w:pPr>
          </w:p>
        </w:tc>
      </w:tr>
      <w:tr w:rsidR="00D91F5B" w14:paraId="5697ADBB" w14:textId="77777777" w:rsidTr="00104BD5">
        <w:trPr>
          <w:trHeight w:val="525"/>
        </w:trPr>
        <w:tc>
          <w:tcPr>
            <w:tcW w:w="656" w:type="dxa"/>
            <w:shd w:val="clear" w:color="auto" w:fill="auto"/>
            <w:noWrap/>
            <w:hideMark/>
          </w:tcPr>
          <w:p w14:paraId="5697ADB4"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5974" w:type="dxa"/>
            <w:gridSpan w:val="2"/>
            <w:shd w:val="clear" w:color="auto" w:fill="auto"/>
            <w:hideMark/>
          </w:tcPr>
          <w:p w14:paraId="5697ADB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DB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B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DB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DB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DB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C3" w14:textId="77777777" w:rsidTr="00104BD5">
        <w:trPr>
          <w:trHeight w:val="276"/>
        </w:trPr>
        <w:tc>
          <w:tcPr>
            <w:tcW w:w="656" w:type="dxa"/>
            <w:shd w:val="clear" w:color="auto" w:fill="auto"/>
            <w:noWrap/>
            <w:hideMark/>
          </w:tcPr>
          <w:p w14:paraId="5697ADB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5974" w:type="dxa"/>
            <w:gridSpan w:val="2"/>
            <w:shd w:val="clear" w:color="auto" w:fill="auto"/>
            <w:hideMark/>
          </w:tcPr>
          <w:p w14:paraId="5697ADB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DB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B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DC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DC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DC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CB" w14:textId="77777777" w:rsidTr="00104BD5">
        <w:trPr>
          <w:trHeight w:val="276"/>
        </w:trPr>
        <w:tc>
          <w:tcPr>
            <w:tcW w:w="656" w:type="dxa"/>
            <w:shd w:val="clear" w:color="auto" w:fill="auto"/>
            <w:noWrap/>
            <w:hideMark/>
          </w:tcPr>
          <w:p w14:paraId="5697ADC4"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5974" w:type="dxa"/>
            <w:gridSpan w:val="2"/>
            <w:shd w:val="clear" w:color="auto" w:fill="auto"/>
            <w:hideMark/>
          </w:tcPr>
          <w:p w14:paraId="5697ADC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DC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C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DC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DC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DC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D3" w14:textId="77777777" w:rsidTr="00104BD5">
        <w:trPr>
          <w:trHeight w:val="276"/>
        </w:trPr>
        <w:tc>
          <w:tcPr>
            <w:tcW w:w="656" w:type="dxa"/>
            <w:shd w:val="clear" w:color="auto" w:fill="auto"/>
            <w:noWrap/>
            <w:hideMark/>
          </w:tcPr>
          <w:p w14:paraId="5697ADC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5974" w:type="dxa"/>
            <w:gridSpan w:val="2"/>
            <w:shd w:val="clear" w:color="auto" w:fill="auto"/>
            <w:hideMark/>
          </w:tcPr>
          <w:p w14:paraId="5697ADC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DC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C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DD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DD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DD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DB" w14:textId="77777777" w:rsidTr="00104BD5">
        <w:trPr>
          <w:trHeight w:val="276"/>
        </w:trPr>
        <w:tc>
          <w:tcPr>
            <w:tcW w:w="656" w:type="dxa"/>
            <w:shd w:val="clear" w:color="auto" w:fill="auto"/>
            <w:noWrap/>
            <w:hideMark/>
          </w:tcPr>
          <w:p w14:paraId="5697ADD4"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5974" w:type="dxa"/>
            <w:gridSpan w:val="2"/>
            <w:shd w:val="clear" w:color="auto" w:fill="auto"/>
            <w:hideMark/>
          </w:tcPr>
          <w:p w14:paraId="5697ADD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DD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D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DD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DD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DD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E3" w14:textId="77777777" w:rsidTr="00104BD5">
        <w:trPr>
          <w:trHeight w:val="276"/>
        </w:trPr>
        <w:tc>
          <w:tcPr>
            <w:tcW w:w="656" w:type="dxa"/>
            <w:shd w:val="clear" w:color="auto" w:fill="auto"/>
            <w:noWrap/>
            <w:hideMark/>
          </w:tcPr>
          <w:p w14:paraId="5697ADD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5974" w:type="dxa"/>
            <w:gridSpan w:val="2"/>
            <w:shd w:val="clear" w:color="auto" w:fill="auto"/>
            <w:hideMark/>
          </w:tcPr>
          <w:p w14:paraId="5697ADD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DD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D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DE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DE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DE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EB" w14:textId="77777777" w:rsidTr="00104BD5">
        <w:trPr>
          <w:trHeight w:val="276"/>
        </w:trPr>
        <w:tc>
          <w:tcPr>
            <w:tcW w:w="656" w:type="dxa"/>
            <w:shd w:val="clear" w:color="auto" w:fill="auto"/>
            <w:noWrap/>
            <w:hideMark/>
          </w:tcPr>
          <w:p w14:paraId="5697ADE4"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5974" w:type="dxa"/>
            <w:gridSpan w:val="2"/>
            <w:shd w:val="clear" w:color="auto" w:fill="auto"/>
            <w:hideMark/>
          </w:tcPr>
          <w:p w14:paraId="5697ADE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DE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E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DE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DE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DE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F3" w14:textId="77777777" w:rsidTr="00104BD5">
        <w:trPr>
          <w:trHeight w:val="276"/>
        </w:trPr>
        <w:tc>
          <w:tcPr>
            <w:tcW w:w="656" w:type="dxa"/>
            <w:shd w:val="clear" w:color="auto" w:fill="auto"/>
            <w:noWrap/>
            <w:hideMark/>
          </w:tcPr>
          <w:p w14:paraId="5697ADE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5974" w:type="dxa"/>
            <w:gridSpan w:val="2"/>
            <w:shd w:val="clear" w:color="auto" w:fill="auto"/>
            <w:hideMark/>
          </w:tcPr>
          <w:p w14:paraId="5697ADE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DE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E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DF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DF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DF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DFB" w14:textId="77777777" w:rsidTr="00104BD5">
        <w:trPr>
          <w:trHeight w:val="276"/>
        </w:trPr>
        <w:tc>
          <w:tcPr>
            <w:tcW w:w="656" w:type="dxa"/>
            <w:shd w:val="clear" w:color="auto" w:fill="auto"/>
            <w:noWrap/>
            <w:hideMark/>
          </w:tcPr>
          <w:p w14:paraId="5697ADF4"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5974" w:type="dxa"/>
            <w:gridSpan w:val="2"/>
            <w:shd w:val="clear" w:color="auto" w:fill="auto"/>
            <w:hideMark/>
          </w:tcPr>
          <w:p w14:paraId="5697ADF5"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DF6"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F7"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DF8"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DF9"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DFA"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E03" w14:textId="77777777" w:rsidTr="00104BD5">
        <w:trPr>
          <w:trHeight w:val="300"/>
        </w:trPr>
        <w:tc>
          <w:tcPr>
            <w:tcW w:w="656" w:type="dxa"/>
            <w:shd w:val="clear" w:color="auto" w:fill="auto"/>
            <w:noWrap/>
            <w:hideMark/>
          </w:tcPr>
          <w:p w14:paraId="5697ADFC"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5974" w:type="dxa"/>
            <w:gridSpan w:val="2"/>
            <w:shd w:val="clear" w:color="auto" w:fill="auto"/>
            <w:hideMark/>
          </w:tcPr>
          <w:p w14:paraId="5697ADFD"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hideMark/>
          </w:tcPr>
          <w:p w14:paraId="5697ADFE"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559" w:type="dxa"/>
            <w:gridSpan w:val="2"/>
            <w:shd w:val="clear" w:color="auto" w:fill="auto"/>
            <w:noWrap/>
            <w:hideMark/>
          </w:tcPr>
          <w:p w14:paraId="5697ADFF"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2126" w:type="dxa"/>
            <w:shd w:val="clear" w:color="auto" w:fill="auto"/>
            <w:noWrap/>
            <w:hideMark/>
          </w:tcPr>
          <w:p w14:paraId="5697AE00"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851" w:type="dxa"/>
            <w:shd w:val="clear" w:color="auto" w:fill="auto"/>
            <w:noWrap/>
            <w:hideMark/>
          </w:tcPr>
          <w:p w14:paraId="5697AE01" w14:textId="77777777" w:rsidR="00104BD5" w:rsidRPr="00E61B68" w:rsidRDefault="003D073A" w:rsidP="00104BD5">
            <w:pPr>
              <w:widowControl w:val="0"/>
              <w:shd w:val="clear" w:color="auto" w:fill="FFFFFF"/>
              <w:ind w:left="53"/>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843" w:type="dxa"/>
          </w:tcPr>
          <w:p w14:paraId="5697AE02" w14:textId="77777777" w:rsidR="00104BD5" w:rsidRPr="00E61B68" w:rsidRDefault="00735347" w:rsidP="00104BD5">
            <w:pPr>
              <w:widowControl w:val="0"/>
              <w:shd w:val="clear" w:color="auto" w:fill="FFFFFF"/>
              <w:ind w:left="53"/>
              <w:contextualSpacing/>
              <w:jc w:val="both"/>
              <w:rPr>
                <w:rFonts w:ascii="Arial" w:eastAsia="Franklin Gothic Book" w:hAnsi="Arial" w:cs="Arial"/>
                <w:color w:val="000000"/>
              </w:rPr>
            </w:pPr>
          </w:p>
        </w:tc>
      </w:tr>
      <w:tr w:rsidR="00D91F5B" w14:paraId="5697AE07" w14:textId="77777777" w:rsidTr="00104BD5">
        <w:trPr>
          <w:trHeight w:val="300"/>
        </w:trPr>
        <w:tc>
          <w:tcPr>
            <w:tcW w:w="656" w:type="dxa"/>
            <w:shd w:val="clear" w:color="auto" w:fill="auto"/>
            <w:noWrap/>
            <w:hideMark/>
          </w:tcPr>
          <w:p w14:paraId="5697AE04" w14:textId="77777777" w:rsidR="00104BD5" w:rsidRPr="00E61B68" w:rsidRDefault="003D073A" w:rsidP="00104BD5">
            <w:pPr>
              <w:widowControl w:val="0"/>
              <w:shd w:val="clear" w:color="auto" w:fill="FFFFFF"/>
              <w:ind w:firstLine="709"/>
              <w:contextualSpacing/>
              <w:jc w:val="both"/>
              <w:rPr>
                <w:rFonts w:ascii="Arial" w:eastAsia="Franklin Gothic Book" w:hAnsi="Arial" w:cs="Arial"/>
                <w:color w:val="000000"/>
              </w:rPr>
            </w:pPr>
            <w:r w:rsidRPr="00E61B68">
              <w:rPr>
                <w:rFonts w:ascii="Arial" w:eastAsia="Franklin Gothic Book" w:hAnsi="Arial" w:cs="Arial"/>
                <w:color w:val="000000"/>
              </w:rPr>
              <w:t> </w:t>
            </w:r>
          </w:p>
        </w:tc>
        <w:tc>
          <w:tcPr>
            <w:tcW w:w="12636" w:type="dxa"/>
            <w:gridSpan w:val="7"/>
            <w:shd w:val="clear" w:color="auto" w:fill="auto"/>
            <w:hideMark/>
          </w:tcPr>
          <w:p w14:paraId="5697AE05" w14:textId="77777777" w:rsidR="00104BD5" w:rsidRPr="00104BD5" w:rsidRDefault="003D073A" w:rsidP="00104BD5">
            <w:pPr>
              <w:widowControl w:val="0"/>
              <w:shd w:val="clear" w:color="auto" w:fill="FFFFFF"/>
              <w:ind w:left="53"/>
              <w:contextualSpacing/>
              <w:jc w:val="both"/>
              <w:rPr>
                <w:rFonts w:ascii="Arial" w:eastAsia="Franklin Gothic Book" w:hAnsi="Arial" w:cs="Arial"/>
                <w:b/>
                <w:bCs/>
                <w:i/>
                <w:iCs/>
                <w:color w:val="000000"/>
              </w:rPr>
            </w:pPr>
            <w:r w:rsidRPr="00E61B68">
              <w:rPr>
                <w:rFonts w:ascii="Arial" w:eastAsia="Franklin Gothic Book" w:hAnsi="Arial" w:cs="Arial"/>
                <w:b/>
                <w:bCs/>
                <w:i/>
                <w:iCs/>
                <w:color w:val="000000"/>
              </w:rPr>
              <w:t>С замечаниями ознакомлен.</w:t>
            </w:r>
            <w:r w:rsidRPr="00104BD5">
              <w:rPr>
                <w:rFonts w:ascii="Arial" w:eastAsia="Franklin Gothic Book" w:hAnsi="Arial" w:cs="Arial"/>
                <w:b/>
                <w:bCs/>
                <w:i/>
                <w:iCs/>
                <w:color w:val="000000"/>
              </w:rPr>
              <w:t xml:space="preserve"> </w:t>
            </w:r>
          </w:p>
        </w:tc>
        <w:tc>
          <w:tcPr>
            <w:tcW w:w="1843" w:type="dxa"/>
          </w:tcPr>
          <w:p w14:paraId="5697AE06" w14:textId="77777777" w:rsidR="00104BD5" w:rsidRPr="00104BD5" w:rsidRDefault="00735347" w:rsidP="00104BD5">
            <w:pPr>
              <w:widowControl w:val="0"/>
              <w:shd w:val="clear" w:color="auto" w:fill="FFFFFF"/>
              <w:ind w:left="53"/>
              <w:contextualSpacing/>
              <w:jc w:val="both"/>
              <w:rPr>
                <w:rFonts w:ascii="Arial" w:eastAsia="Franklin Gothic Book" w:hAnsi="Arial" w:cs="Arial"/>
                <w:b/>
                <w:bCs/>
                <w:i/>
                <w:iCs/>
                <w:color w:val="000000"/>
              </w:rPr>
            </w:pPr>
          </w:p>
        </w:tc>
      </w:tr>
      <w:tr w:rsidR="00D91F5B" w14:paraId="5697AE0A" w14:textId="77777777" w:rsidTr="00104BD5">
        <w:trPr>
          <w:trHeight w:val="198"/>
        </w:trPr>
        <w:tc>
          <w:tcPr>
            <w:tcW w:w="13292" w:type="dxa"/>
            <w:gridSpan w:val="8"/>
            <w:shd w:val="clear" w:color="auto" w:fill="auto"/>
            <w:noWrap/>
            <w:hideMark/>
          </w:tcPr>
          <w:p w14:paraId="5697AE08" w14:textId="77777777" w:rsidR="00104BD5" w:rsidRPr="00104BD5" w:rsidRDefault="003D073A" w:rsidP="00104BD5">
            <w:pPr>
              <w:widowControl w:val="0"/>
              <w:shd w:val="clear" w:color="auto" w:fill="FFFFFF"/>
              <w:ind w:firstLine="709"/>
              <w:contextualSpacing/>
              <w:jc w:val="both"/>
              <w:rPr>
                <w:rFonts w:ascii="Arial" w:eastAsia="Franklin Gothic Book" w:hAnsi="Arial" w:cs="Arial"/>
                <w:color w:val="000000"/>
              </w:rPr>
            </w:pPr>
            <w:r w:rsidRPr="00104BD5">
              <w:rPr>
                <w:rFonts w:ascii="Arial" w:eastAsia="Franklin Gothic Book" w:hAnsi="Arial" w:cs="Arial"/>
                <w:color w:val="000000"/>
              </w:rPr>
              <w:t> </w:t>
            </w:r>
          </w:p>
        </w:tc>
        <w:tc>
          <w:tcPr>
            <w:tcW w:w="1843" w:type="dxa"/>
          </w:tcPr>
          <w:p w14:paraId="5697AE09" w14:textId="77777777" w:rsidR="00104BD5" w:rsidRPr="00104BD5" w:rsidRDefault="00735347" w:rsidP="00104BD5">
            <w:pPr>
              <w:widowControl w:val="0"/>
              <w:shd w:val="clear" w:color="auto" w:fill="FFFFFF"/>
              <w:ind w:firstLine="709"/>
              <w:contextualSpacing/>
              <w:jc w:val="both"/>
              <w:rPr>
                <w:rFonts w:ascii="Arial" w:eastAsia="Franklin Gothic Book" w:hAnsi="Arial" w:cs="Arial"/>
                <w:color w:val="000000"/>
              </w:rPr>
            </w:pPr>
          </w:p>
        </w:tc>
      </w:tr>
    </w:tbl>
    <w:p w14:paraId="5697AE0B" w14:textId="77777777" w:rsidR="00517C38" w:rsidRPr="00CE299C" w:rsidRDefault="003D073A">
      <w:pPr>
        <w:rPr>
          <w:rFonts w:ascii="Arial" w:eastAsia="Franklin Gothic Book" w:hAnsi="Arial" w:cs="Arial"/>
          <w:color w:val="000000"/>
        </w:rPr>
      </w:pPr>
      <w:r w:rsidRPr="00CE299C">
        <w:rPr>
          <w:rFonts w:ascii="Arial" w:hAnsi="Arial" w:cs="Arial"/>
          <w:color w:val="000000"/>
        </w:rPr>
        <w:br w:type="page"/>
      </w:r>
    </w:p>
    <w:p w14:paraId="5697AE0C" w14:textId="77777777" w:rsidR="00517C38" w:rsidRPr="00CE299C" w:rsidRDefault="003D073A" w:rsidP="00371E5D">
      <w:pPr>
        <w:pStyle w:val="13"/>
        <w:numPr>
          <w:ilvl w:val="0"/>
          <w:numId w:val="0"/>
        </w:numPr>
        <w:ind w:left="9639"/>
      </w:pPr>
      <w:bookmarkStart w:id="95" w:name="_Приложение_№_18"/>
      <w:bookmarkStart w:id="96" w:name="_Приложение_№_14"/>
      <w:bookmarkStart w:id="97" w:name="_Toc89769339"/>
      <w:bookmarkEnd w:id="95"/>
      <w:bookmarkEnd w:id="96"/>
      <w:r>
        <w:t>Приложение № 11</w:t>
      </w:r>
      <w:r w:rsidRPr="00CE299C">
        <w:br/>
      </w:r>
      <w:bookmarkStart w:id="98" w:name="_Toc488764199"/>
      <w:r w:rsidRPr="00CE299C">
        <w:t>Реестр подрядных организаций</w:t>
      </w:r>
      <w:bookmarkEnd w:id="97"/>
      <w:bookmarkEnd w:id="98"/>
      <w:r>
        <w:rPr>
          <w:rStyle w:val="affffff4"/>
        </w:rPr>
        <w:footnoteReference w:id="4"/>
      </w:r>
    </w:p>
    <w:p w14:paraId="5697AE0D" w14:textId="77777777" w:rsidR="00517C38" w:rsidRPr="00CE299C" w:rsidRDefault="003D073A" w:rsidP="00517C38">
      <w:pPr>
        <w:rPr>
          <w:rFonts w:ascii="Arial" w:hAnsi="Arial" w:cs="Arial"/>
          <w:color w:val="000000"/>
        </w:rPr>
      </w:pPr>
      <w:r>
        <w:rPr>
          <w:rFonts w:ascii="Arial" w:hAnsi="Arial" w:cs="Arial"/>
          <w:color w:val="000000"/>
        </w:rPr>
        <w:object w:dxaOrig="1601" w:dyaOrig="1037" w14:anchorId="5697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51.85pt" o:ole="" o:oleicon="t">
            <v:imagedata r:id="rId17" o:title=""/>
          </v:shape>
          <o:OLEObject Type="Embed" ProgID="Excel.Sheet.12" ShapeID="_x0000_i1025" DrawAspect="Icon" ObjectID="_1715583079" r:id="rId18"/>
        </w:object>
      </w:r>
    </w:p>
    <w:p w14:paraId="5697AE0E" w14:textId="77777777" w:rsidR="00D401E1" w:rsidRPr="00CE299C" w:rsidRDefault="003D073A" w:rsidP="00D401E1">
      <w:pPr>
        <w:pStyle w:val="13"/>
        <w:numPr>
          <w:ilvl w:val="0"/>
          <w:numId w:val="0"/>
        </w:numPr>
        <w:ind w:left="9639"/>
      </w:pPr>
      <w:bookmarkStart w:id="99" w:name="_Приложение_№_15"/>
      <w:bookmarkEnd w:id="99"/>
      <w:r w:rsidRPr="00CE299C">
        <w:rPr>
          <w:i/>
        </w:rPr>
        <w:br w:type="page"/>
      </w:r>
      <w:bookmarkStart w:id="100" w:name="_Toc89769340"/>
      <w:r w:rsidRPr="00CE299C">
        <w:t>Приложение № 1</w:t>
      </w:r>
      <w:r>
        <w:t>2</w:t>
      </w:r>
      <w:r w:rsidRPr="00CE299C">
        <w:br/>
        <w:t>Форма акта-заключения о выездном аудите</w:t>
      </w:r>
      <w:bookmarkEnd w:id="100"/>
    </w:p>
    <w:p w14:paraId="5697AE0F"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 xml:space="preserve">В рамках проведения оценки соответствия требованиям к квалификации по ОТЭППБ ГК «Росводоканал» проведена выездная проверка (технический аудит) фактического соответствия участника квалификации по ОТЭППБ </w:t>
      </w:r>
      <w:r w:rsidRPr="00CE299C">
        <w:rPr>
          <w:rFonts w:ascii="Arial" w:hAnsi="Arial" w:cs="Arial"/>
          <w:i/>
          <w:color w:val="000000"/>
        </w:rPr>
        <w:t xml:space="preserve">__________________________ </w:t>
      </w:r>
      <w:r w:rsidRPr="00CE299C">
        <w:rPr>
          <w:rFonts w:ascii="Arial" w:hAnsi="Arial" w:cs="Arial"/>
          <w:color w:val="000000"/>
        </w:rPr>
        <w:t>по следующему виду работ/услуг _____________________________________________________.</w:t>
      </w:r>
    </w:p>
    <w:p w14:paraId="5697AE10" w14:textId="77777777" w:rsidR="00D401E1" w:rsidRPr="00CE299C" w:rsidRDefault="00735347" w:rsidP="00D401E1">
      <w:pPr>
        <w:widowControl w:val="0"/>
        <w:autoSpaceDE w:val="0"/>
        <w:autoSpaceDN w:val="0"/>
        <w:adjustRightInd w:val="0"/>
        <w:ind w:firstLine="709"/>
        <w:contextualSpacing/>
        <w:jc w:val="both"/>
        <w:rPr>
          <w:rFonts w:ascii="Arial" w:hAnsi="Arial" w:cs="Arial"/>
          <w:color w:val="000000"/>
        </w:rPr>
      </w:pPr>
    </w:p>
    <w:p w14:paraId="5697AE11"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Дата аудита:_________</w:t>
      </w:r>
    </w:p>
    <w:p w14:paraId="5697AE12"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Группа аудита в составе:</w:t>
      </w:r>
      <w:r w:rsidRPr="00CE299C">
        <w:rPr>
          <w:rFonts w:ascii="Arial" w:hAnsi="Arial" w:cs="Arial"/>
          <w:color w:val="000000"/>
        </w:rPr>
        <w:tab/>
        <w:t>___________________________________________</w:t>
      </w:r>
    </w:p>
    <w:p w14:paraId="5697AE13"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________________________________________________________________</w:t>
      </w:r>
    </w:p>
    <w:p w14:paraId="5697AE14"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________________________________________________________________</w:t>
      </w:r>
    </w:p>
    <w:p w14:paraId="5697AE15"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Представители участника закупки:___________________________________</w:t>
      </w:r>
    </w:p>
    <w:p w14:paraId="5697AE16"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________________________________________________________________</w:t>
      </w:r>
    </w:p>
    <w:p w14:paraId="5697AE17"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По итогам аудита выявлено:</w:t>
      </w:r>
    </w:p>
    <w:tbl>
      <w:tblPr>
        <w:tblW w:w="14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079"/>
        <w:gridCol w:w="2248"/>
        <w:gridCol w:w="2751"/>
        <w:gridCol w:w="2329"/>
        <w:gridCol w:w="4466"/>
      </w:tblGrid>
      <w:tr w:rsidR="00D91F5B" w14:paraId="5697AE1E" w14:textId="77777777" w:rsidTr="00D401E1">
        <w:trPr>
          <w:jc w:val="center"/>
        </w:trPr>
        <w:tc>
          <w:tcPr>
            <w:tcW w:w="543" w:type="dxa"/>
            <w:shd w:val="clear" w:color="auto" w:fill="auto"/>
            <w:vAlign w:val="center"/>
          </w:tcPr>
          <w:p w14:paraId="5697AE18" w14:textId="77777777" w:rsidR="00D401E1" w:rsidRPr="00CE299C" w:rsidRDefault="003D073A" w:rsidP="00D401E1">
            <w:pPr>
              <w:jc w:val="center"/>
              <w:rPr>
                <w:rFonts w:ascii="Arial" w:hAnsi="Arial" w:cs="Arial"/>
                <w:color w:val="000000"/>
              </w:rPr>
            </w:pPr>
            <w:r w:rsidRPr="00CE299C">
              <w:rPr>
                <w:rFonts w:ascii="Arial" w:hAnsi="Arial" w:cs="Arial"/>
                <w:color w:val="000000"/>
              </w:rPr>
              <w:t>№</w:t>
            </w:r>
          </w:p>
        </w:tc>
        <w:tc>
          <w:tcPr>
            <w:tcW w:w="2079" w:type="dxa"/>
            <w:shd w:val="clear" w:color="auto" w:fill="auto"/>
            <w:vAlign w:val="center"/>
          </w:tcPr>
          <w:p w14:paraId="5697AE19" w14:textId="77777777" w:rsidR="00D401E1" w:rsidRPr="00CE299C" w:rsidRDefault="003D073A" w:rsidP="00D401E1">
            <w:pPr>
              <w:jc w:val="center"/>
              <w:rPr>
                <w:rFonts w:ascii="Arial" w:hAnsi="Arial" w:cs="Arial"/>
                <w:color w:val="000000"/>
              </w:rPr>
            </w:pPr>
            <w:r w:rsidRPr="00CE299C">
              <w:rPr>
                <w:rFonts w:ascii="Arial" w:hAnsi="Arial" w:cs="Arial"/>
                <w:color w:val="000000"/>
              </w:rPr>
              <w:t>Наименование требования</w:t>
            </w:r>
          </w:p>
        </w:tc>
        <w:tc>
          <w:tcPr>
            <w:tcW w:w="2248" w:type="dxa"/>
            <w:shd w:val="clear" w:color="auto" w:fill="auto"/>
            <w:vAlign w:val="center"/>
          </w:tcPr>
          <w:p w14:paraId="5697AE1A" w14:textId="77777777" w:rsidR="00D401E1" w:rsidRPr="00CE299C" w:rsidRDefault="003D073A" w:rsidP="00D401E1">
            <w:pPr>
              <w:jc w:val="center"/>
              <w:rPr>
                <w:rFonts w:ascii="Arial" w:hAnsi="Arial" w:cs="Arial"/>
                <w:color w:val="000000"/>
              </w:rPr>
            </w:pPr>
            <w:r w:rsidRPr="00CE299C">
              <w:rPr>
                <w:rFonts w:ascii="Arial" w:hAnsi="Arial" w:cs="Arial"/>
                <w:color w:val="000000"/>
              </w:rPr>
              <w:t>Содержание требования</w:t>
            </w:r>
          </w:p>
        </w:tc>
        <w:tc>
          <w:tcPr>
            <w:tcW w:w="2751" w:type="dxa"/>
            <w:shd w:val="clear" w:color="auto" w:fill="auto"/>
            <w:vAlign w:val="bottom"/>
          </w:tcPr>
          <w:p w14:paraId="5697AE1B" w14:textId="77777777" w:rsidR="00D401E1" w:rsidRPr="00CE299C" w:rsidRDefault="003D073A" w:rsidP="00D401E1">
            <w:pPr>
              <w:jc w:val="center"/>
              <w:rPr>
                <w:rFonts w:ascii="Arial" w:hAnsi="Arial" w:cs="Arial"/>
                <w:color w:val="000000"/>
              </w:rPr>
            </w:pPr>
            <w:r w:rsidRPr="00CE299C">
              <w:rPr>
                <w:rFonts w:ascii="Arial" w:hAnsi="Arial" w:cs="Arial"/>
                <w:color w:val="000000"/>
              </w:rPr>
              <w:t>Документы, подтверждающие соответствие требованию</w:t>
            </w:r>
          </w:p>
        </w:tc>
        <w:tc>
          <w:tcPr>
            <w:tcW w:w="2329" w:type="dxa"/>
            <w:shd w:val="clear" w:color="auto" w:fill="auto"/>
            <w:vAlign w:val="center"/>
          </w:tcPr>
          <w:p w14:paraId="5697AE1C" w14:textId="77777777" w:rsidR="00D401E1" w:rsidRPr="00CE299C" w:rsidRDefault="003D073A" w:rsidP="00D401E1">
            <w:pPr>
              <w:jc w:val="center"/>
              <w:rPr>
                <w:rFonts w:ascii="Arial" w:hAnsi="Arial" w:cs="Arial"/>
                <w:color w:val="000000"/>
              </w:rPr>
            </w:pPr>
            <w:r w:rsidRPr="00CE299C">
              <w:rPr>
                <w:rFonts w:ascii="Arial" w:hAnsi="Arial" w:cs="Arial"/>
                <w:color w:val="000000"/>
              </w:rPr>
              <w:t>Результаты проверки</w:t>
            </w:r>
          </w:p>
        </w:tc>
        <w:tc>
          <w:tcPr>
            <w:tcW w:w="4466" w:type="dxa"/>
            <w:shd w:val="clear" w:color="auto" w:fill="auto"/>
            <w:vAlign w:val="center"/>
          </w:tcPr>
          <w:p w14:paraId="5697AE1D" w14:textId="77777777" w:rsidR="00D401E1" w:rsidRPr="00CE299C" w:rsidRDefault="003D073A" w:rsidP="00D401E1">
            <w:pPr>
              <w:jc w:val="center"/>
              <w:rPr>
                <w:rFonts w:ascii="Arial" w:hAnsi="Arial" w:cs="Arial"/>
                <w:color w:val="000000"/>
              </w:rPr>
            </w:pPr>
            <w:r w:rsidRPr="00CE299C">
              <w:rPr>
                <w:rFonts w:ascii="Arial" w:hAnsi="Arial" w:cs="Arial"/>
                <w:color w:val="000000"/>
              </w:rPr>
              <w:t>Примечания</w:t>
            </w:r>
          </w:p>
        </w:tc>
      </w:tr>
      <w:tr w:rsidR="00D91F5B" w14:paraId="5697AE27" w14:textId="77777777" w:rsidTr="00D401E1">
        <w:trPr>
          <w:jc w:val="center"/>
        </w:trPr>
        <w:tc>
          <w:tcPr>
            <w:tcW w:w="543" w:type="dxa"/>
            <w:shd w:val="clear" w:color="auto" w:fill="auto"/>
          </w:tcPr>
          <w:p w14:paraId="5697AE1F" w14:textId="77777777" w:rsidR="00D401E1" w:rsidRPr="00CE299C" w:rsidRDefault="00735347" w:rsidP="00D401E1">
            <w:pPr>
              <w:widowControl w:val="0"/>
              <w:autoSpaceDE w:val="0"/>
              <w:autoSpaceDN w:val="0"/>
              <w:adjustRightInd w:val="0"/>
              <w:spacing w:before="120"/>
              <w:contextualSpacing/>
              <w:jc w:val="both"/>
              <w:rPr>
                <w:rFonts w:ascii="Arial" w:hAnsi="Arial" w:cs="Arial"/>
                <w:color w:val="000000"/>
              </w:rPr>
            </w:pPr>
          </w:p>
        </w:tc>
        <w:tc>
          <w:tcPr>
            <w:tcW w:w="2079" w:type="dxa"/>
            <w:shd w:val="clear" w:color="auto" w:fill="auto"/>
          </w:tcPr>
          <w:p w14:paraId="5697AE20" w14:textId="77777777" w:rsidR="00D401E1" w:rsidRPr="00CE299C" w:rsidRDefault="00735347" w:rsidP="00D401E1">
            <w:pPr>
              <w:widowControl w:val="0"/>
              <w:autoSpaceDE w:val="0"/>
              <w:autoSpaceDN w:val="0"/>
              <w:adjustRightInd w:val="0"/>
              <w:spacing w:before="120"/>
              <w:contextualSpacing/>
              <w:jc w:val="both"/>
              <w:rPr>
                <w:rFonts w:ascii="Arial" w:hAnsi="Arial" w:cs="Arial"/>
                <w:color w:val="000000"/>
              </w:rPr>
            </w:pPr>
          </w:p>
        </w:tc>
        <w:tc>
          <w:tcPr>
            <w:tcW w:w="2248" w:type="dxa"/>
            <w:shd w:val="clear" w:color="auto" w:fill="auto"/>
          </w:tcPr>
          <w:p w14:paraId="5697AE21" w14:textId="77777777" w:rsidR="00D401E1" w:rsidRPr="00CE299C" w:rsidRDefault="00735347" w:rsidP="00D401E1">
            <w:pPr>
              <w:widowControl w:val="0"/>
              <w:autoSpaceDE w:val="0"/>
              <w:autoSpaceDN w:val="0"/>
              <w:adjustRightInd w:val="0"/>
              <w:spacing w:before="120"/>
              <w:contextualSpacing/>
              <w:jc w:val="both"/>
              <w:rPr>
                <w:rFonts w:ascii="Arial" w:hAnsi="Arial" w:cs="Arial"/>
                <w:color w:val="000000"/>
              </w:rPr>
            </w:pPr>
          </w:p>
        </w:tc>
        <w:tc>
          <w:tcPr>
            <w:tcW w:w="2751" w:type="dxa"/>
            <w:shd w:val="clear" w:color="auto" w:fill="auto"/>
          </w:tcPr>
          <w:p w14:paraId="5697AE22" w14:textId="77777777" w:rsidR="00D401E1" w:rsidRPr="00CE299C" w:rsidRDefault="00735347" w:rsidP="00D401E1">
            <w:pPr>
              <w:widowControl w:val="0"/>
              <w:autoSpaceDE w:val="0"/>
              <w:autoSpaceDN w:val="0"/>
              <w:adjustRightInd w:val="0"/>
              <w:spacing w:before="120"/>
              <w:contextualSpacing/>
              <w:jc w:val="both"/>
              <w:rPr>
                <w:rFonts w:ascii="Arial" w:hAnsi="Arial" w:cs="Arial"/>
                <w:color w:val="000000"/>
              </w:rPr>
            </w:pPr>
          </w:p>
        </w:tc>
        <w:tc>
          <w:tcPr>
            <w:tcW w:w="2329" w:type="dxa"/>
            <w:shd w:val="clear" w:color="auto" w:fill="auto"/>
          </w:tcPr>
          <w:p w14:paraId="5697AE23" w14:textId="77777777" w:rsidR="00D401E1" w:rsidRPr="00CE299C" w:rsidRDefault="003D073A" w:rsidP="00D401E1">
            <w:pPr>
              <w:rPr>
                <w:rFonts w:ascii="Arial" w:hAnsi="Arial" w:cs="Arial"/>
                <w:i/>
                <w:color w:val="000000"/>
              </w:rPr>
            </w:pPr>
            <w:r w:rsidRPr="00CE299C">
              <w:rPr>
                <w:rFonts w:ascii="Arial" w:hAnsi="Arial" w:cs="Arial"/>
                <w:i/>
                <w:color w:val="000000"/>
              </w:rPr>
              <w:t>Соответствует/</w:t>
            </w:r>
          </w:p>
          <w:p w14:paraId="5697AE24" w14:textId="77777777" w:rsidR="00D401E1" w:rsidRPr="00CE299C" w:rsidRDefault="003D073A" w:rsidP="00D401E1">
            <w:pPr>
              <w:widowControl w:val="0"/>
              <w:rPr>
                <w:rFonts w:ascii="Arial" w:hAnsi="Arial" w:cs="Arial"/>
                <w:color w:val="000000"/>
                <w:lang w:bidi="ru-RU"/>
              </w:rPr>
            </w:pPr>
            <w:r w:rsidRPr="00CE299C">
              <w:rPr>
                <w:rFonts w:ascii="Arial" w:hAnsi="Arial" w:cs="Arial"/>
                <w:i/>
                <w:color w:val="000000"/>
              </w:rPr>
              <w:t>Не соответствует</w:t>
            </w:r>
          </w:p>
        </w:tc>
        <w:tc>
          <w:tcPr>
            <w:tcW w:w="4466" w:type="dxa"/>
            <w:shd w:val="clear" w:color="auto" w:fill="auto"/>
          </w:tcPr>
          <w:p w14:paraId="5697AE25" w14:textId="77777777" w:rsidR="00D401E1" w:rsidRPr="00CE299C" w:rsidRDefault="003D073A" w:rsidP="00D401E1">
            <w:pPr>
              <w:rPr>
                <w:rFonts w:ascii="Arial" w:hAnsi="Arial" w:cs="Arial"/>
                <w:i/>
                <w:color w:val="000000"/>
              </w:rPr>
            </w:pPr>
            <w:r w:rsidRPr="00CE299C">
              <w:rPr>
                <w:rFonts w:ascii="Arial" w:hAnsi="Arial" w:cs="Arial"/>
                <w:i/>
                <w:color w:val="000000"/>
              </w:rPr>
              <w:t xml:space="preserve">В случае несоответствия необходимо указать причины несоответствия, статус по результатам запроса недостающих </w:t>
            </w:r>
            <w:r>
              <w:rPr>
                <w:rFonts w:ascii="Arial" w:hAnsi="Arial" w:cs="Arial"/>
                <w:i/>
                <w:color w:val="000000"/>
              </w:rPr>
              <w:t>документов или разъяснения пред</w:t>
            </w:r>
            <w:r w:rsidRPr="00CE299C">
              <w:rPr>
                <w:rFonts w:ascii="Arial" w:hAnsi="Arial" w:cs="Arial"/>
                <w:i/>
                <w:color w:val="000000"/>
              </w:rPr>
              <w:t>ставленных документов.</w:t>
            </w:r>
          </w:p>
          <w:p w14:paraId="5697AE26" w14:textId="77777777" w:rsidR="00D401E1" w:rsidRPr="00CE299C" w:rsidRDefault="003D073A" w:rsidP="00D401E1">
            <w:pPr>
              <w:widowControl w:val="0"/>
              <w:rPr>
                <w:rFonts w:ascii="Arial" w:hAnsi="Arial" w:cs="Arial"/>
                <w:color w:val="000000"/>
                <w:lang w:bidi="ru-RU"/>
              </w:rPr>
            </w:pPr>
            <w:r w:rsidRPr="00CE299C">
              <w:rPr>
                <w:rFonts w:ascii="Arial" w:hAnsi="Arial" w:cs="Arial"/>
                <w:i/>
                <w:color w:val="000000"/>
              </w:rPr>
              <w:t>Не допускается отклонение участника закупки по формальным признакам.</w:t>
            </w:r>
          </w:p>
        </w:tc>
      </w:tr>
      <w:tr w:rsidR="00D91F5B" w14:paraId="5697AE2E" w14:textId="77777777" w:rsidTr="00D401E1">
        <w:trPr>
          <w:jc w:val="center"/>
        </w:trPr>
        <w:tc>
          <w:tcPr>
            <w:tcW w:w="543" w:type="dxa"/>
            <w:shd w:val="clear" w:color="auto" w:fill="auto"/>
          </w:tcPr>
          <w:p w14:paraId="5697AE28" w14:textId="77777777" w:rsidR="00D401E1" w:rsidRPr="00CE299C" w:rsidRDefault="00735347" w:rsidP="00D401E1">
            <w:pPr>
              <w:widowControl w:val="0"/>
              <w:autoSpaceDE w:val="0"/>
              <w:autoSpaceDN w:val="0"/>
              <w:adjustRightInd w:val="0"/>
              <w:spacing w:before="120"/>
              <w:contextualSpacing/>
              <w:jc w:val="both"/>
              <w:rPr>
                <w:rFonts w:ascii="Arial" w:hAnsi="Arial" w:cs="Arial"/>
                <w:color w:val="000000"/>
              </w:rPr>
            </w:pPr>
          </w:p>
        </w:tc>
        <w:tc>
          <w:tcPr>
            <w:tcW w:w="2079" w:type="dxa"/>
            <w:shd w:val="clear" w:color="auto" w:fill="auto"/>
          </w:tcPr>
          <w:p w14:paraId="5697AE29" w14:textId="77777777" w:rsidR="00D401E1" w:rsidRPr="00CE299C" w:rsidRDefault="00735347" w:rsidP="00D401E1">
            <w:pPr>
              <w:widowControl w:val="0"/>
              <w:autoSpaceDE w:val="0"/>
              <w:autoSpaceDN w:val="0"/>
              <w:adjustRightInd w:val="0"/>
              <w:spacing w:before="120"/>
              <w:contextualSpacing/>
              <w:jc w:val="both"/>
              <w:rPr>
                <w:rFonts w:ascii="Arial" w:hAnsi="Arial" w:cs="Arial"/>
                <w:color w:val="000000"/>
              </w:rPr>
            </w:pPr>
          </w:p>
        </w:tc>
        <w:tc>
          <w:tcPr>
            <w:tcW w:w="2248" w:type="dxa"/>
            <w:shd w:val="clear" w:color="auto" w:fill="auto"/>
          </w:tcPr>
          <w:p w14:paraId="5697AE2A" w14:textId="77777777" w:rsidR="00D401E1" w:rsidRPr="00CE299C" w:rsidRDefault="00735347" w:rsidP="00D401E1">
            <w:pPr>
              <w:widowControl w:val="0"/>
              <w:autoSpaceDE w:val="0"/>
              <w:autoSpaceDN w:val="0"/>
              <w:adjustRightInd w:val="0"/>
              <w:spacing w:before="120"/>
              <w:contextualSpacing/>
              <w:jc w:val="both"/>
              <w:rPr>
                <w:rFonts w:ascii="Arial" w:hAnsi="Arial" w:cs="Arial"/>
                <w:color w:val="000000"/>
              </w:rPr>
            </w:pPr>
          </w:p>
        </w:tc>
        <w:tc>
          <w:tcPr>
            <w:tcW w:w="2751" w:type="dxa"/>
            <w:shd w:val="clear" w:color="auto" w:fill="auto"/>
          </w:tcPr>
          <w:p w14:paraId="5697AE2B" w14:textId="77777777" w:rsidR="00D401E1" w:rsidRPr="00CE299C" w:rsidRDefault="00735347" w:rsidP="00D401E1">
            <w:pPr>
              <w:widowControl w:val="0"/>
              <w:autoSpaceDE w:val="0"/>
              <w:autoSpaceDN w:val="0"/>
              <w:adjustRightInd w:val="0"/>
              <w:spacing w:before="120"/>
              <w:contextualSpacing/>
              <w:jc w:val="both"/>
              <w:rPr>
                <w:rFonts w:ascii="Arial" w:hAnsi="Arial" w:cs="Arial"/>
                <w:color w:val="000000"/>
              </w:rPr>
            </w:pPr>
          </w:p>
        </w:tc>
        <w:tc>
          <w:tcPr>
            <w:tcW w:w="2329" w:type="dxa"/>
            <w:shd w:val="clear" w:color="auto" w:fill="auto"/>
          </w:tcPr>
          <w:p w14:paraId="5697AE2C" w14:textId="77777777" w:rsidR="00D401E1" w:rsidRPr="00CE299C" w:rsidRDefault="00735347" w:rsidP="00D401E1">
            <w:pPr>
              <w:widowControl w:val="0"/>
              <w:autoSpaceDE w:val="0"/>
              <w:autoSpaceDN w:val="0"/>
              <w:adjustRightInd w:val="0"/>
              <w:spacing w:before="120"/>
              <w:contextualSpacing/>
              <w:jc w:val="both"/>
              <w:rPr>
                <w:rFonts w:ascii="Arial" w:hAnsi="Arial" w:cs="Arial"/>
                <w:color w:val="000000"/>
              </w:rPr>
            </w:pPr>
          </w:p>
        </w:tc>
        <w:tc>
          <w:tcPr>
            <w:tcW w:w="4466" w:type="dxa"/>
            <w:shd w:val="clear" w:color="auto" w:fill="auto"/>
          </w:tcPr>
          <w:p w14:paraId="5697AE2D" w14:textId="77777777" w:rsidR="00D401E1" w:rsidRPr="00CE299C" w:rsidRDefault="00735347" w:rsidP="00D401E1">
            <w:pPr>
              <w:widowControl w:val="0"/>
              <w:autoSpaceDE w:val="0"/>
              <w:autoSpaceDN w:val="0"/>
              <w:adjustRightInd w:val="0"/>
              <w:spacing w:before="120"/>
              <w:contextualSpacing/>
              <w:jc w:val="both"/>
              <w:rPr>
                <w:rFonts w:ascii="Arial" w:hAnsi="Arial" w:cs="Arial"/>
                <w:color w:val="000000"/>
              </w:rPr>
            </w:pPr>
          </w:p>
        </w:tc>
      </w:tr>
    </w:tbl>
    <w:p w14:paraId="5697AE2F" w14:textId="77777777" w:rsidR="00D401E1" w:rsidRPr="00CE299C" w:rsidRDefault="00735347" w:rsidP="00D401E1">
      <w:pPr>
        <w:widowControl w:val="0"/>
        <w:autoSpaceDE w:val="0"/>
        <w:autoSpaceDN w:val="0"/>
        <w:adjustRightInd w:val="0"/>
        <w:ind w:firstLine="709"/>
        <w:contextualSpacing/>
        <w:jc w:val="both"/>
        <w:rPr>
          <w:rFonts w:ascii="Arial" w:hAnsi="Arial" w:cs="Arial"/>
          <w:color w:val="000000"/>
        </w:rPr>
      </w:pPr>
    </w:p>
    <w:p w14:paraId="5697AE30"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Ознакомлен: ____________________________________________________</w:t>
      </w:r>
      <w:r w:rsidRPr="00CE299C">
        <w:rPr>
          <w:rFonts w:ascii="Arial" w:hAnsi="Arial" w:cs="Arial"/>
          <w:bCs/>
          <w:color w:val="000000"/>
        </w:rPr>
        <w:t xml:space="preserve">       ____________</w:t>
      </w:r>
    </w:p>
    <w:p w14:paraId="5697AE31" w14:textId="77777777" w:rsidR="00D401E1" w:rsidRPr="00CE299C" w:rsidRDefault="003D073A" w:rsidP="00D401E1">
      <w:pPr>
        <w:widowControl w:val="0"/>
        <w:tabs>
          <w:tab w:val="left" w:pos="9781"/>
        </w:tabs>
        <w:autoSpaceDE w:val="0"/>
        <w:autoSpaceDN w:val="0"/>
        <w:adjustRightInd w:val="0"/>
        <w:ind w:firstLine="2410"/>
        <w:contextualSpacing/>
        <w:rPr>
          <w:rFonts w:ascii="Arial" w:hAnsi="Arial" w:cs="Arial"/>
          <w:i/>
          <w:color w:val="000000"/>
        </w:rPr>
      </w:pPr>
      <w:r w:rsidRPr="00CE299C">
        <w:rPr>
          <w:rFonts w:ascii="Arial" w:hAnsi="Arial" w:cs="Arial"/>
          <w:i/>
          <w:color w:val="000000"/>
        </w:rPr>
        <w:t>(ФИО, должность уполномоченного лица Подрядчика)</w:t>
      </w:r>
      <w:r w:rsidRPr="00CE299C">
        <w:rPr>
          <w:rFonts w:ascii="Arial" w:hAnsi="Arial" w:cs="Arial"/>
          <w:i/>
          <w:color w:val="000000"/>
        </w:rPr>
        <w:tab/>
        <w:t>(Подпись)</w:t>
      </w:r>
    </w:p>
    <w:p w14:paraId="5697AE32"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Особое мнение: _________________________________________________</w:t>
      </w:r>
      <w:r w:rsidRPr="00CE299C">
        <w:rPr>
          <w:rFonts w:ascii="Arial" w:hAnsi="Arial" w:cs="Arial"/>
          <w:bCs/>
          <w:color w:val="000000"/>
        </w:rPr>
        <w:t xml:space="preserve">       ____________</w:t>
      </w:r>
    </w:p>
    <w:p w14:paraId="5697AE33" w14:textId="77777777" w:rsidR="00D401E1" w:rsidRPr="00CE299C" w:rsidRDefault="003D073A" w:rsidP="00D401E1">
      <w:pPr>
        <w:widowControl w:val="0"/>
        <w:tabs>
          <w:tab w:val="left" w:pos="9781"/>
        </w:tabs>
        <w:autoSpaceDE w:val="0"/>
        <w:autoSpaceDN w:val="0"/>
        <w:adjustRightInd w:val="0"/>
        <w:ind w:firstLine="2694"/>
        <w:contextualSpacing/>
        <w:rPr>
          <w:rFonts w:ascii="Arial" w:hAnsi="Arial" w:cs="Arial"/>
          <w:color w:val="000000"/>
        </w:rPr>
      </w:pPr>
      <w:r w:rsidRPr="00CE299C">
        <w:rPr>
          <w:rFonts w:ascii="Arial" w:hAnsi="Arial" w:cs="Arial"/>
          <w:i/>
          <w:color w:val="000000"/>
        </w:rPr>
        <w:t>(ФИО, должность уполномоченного лица Подрядчика)</w:t>
      </w:r>
      <w:r w:rsidRPr="00CE299C">
        <w:rPr>
          <w:rFonts w:ascii="Arial" w:hAnsi="Arial" w:cs="Arial"/>
          <w:i/>
          <w:color w:val="000000"/>
        </w:rPr>
        <w:tab/>
        <w:t>(Подпись)</w:t>
      </w:r>
    </w:p>
    <w:p w14:paraId="5697AE34" w14:textId="77777777" w:rsidR="00D401E1" w:rsidRPr="00CE299C" w:rsidRDefault="00735347" w:rsidP="00D401E1">
      <w:pPr>
        <w:widowControl w:val="0"/>
        <w:autoSpaceDE w:val="0"/>
        <w:autoSpaceDN w:val="0"/>
        <w:adjustRightInd w:val="0"/>
        <w:ind w:firstLine="709"/>
        <w:contextualSpacing/>
        <w:jc w:val="both"/>
        <w:rPr>
          <w:rFonts w:ascii="Arial" w:hAnsi="Arial" w:cs="Arial"/>
          <w:color w:val="000000"/>
        </w:rPr>
      </w:pPr>
    </w:p>
    <w:p w14:paraId="5697AE35"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Подготовлено: __________________________________________________</w:t>
      </w:r>
      <w:r w:rsidRPr="00CE299C">
        <w:rPr>
          <w:rFonts w:ascii="Arial" w:hAnsi="Arial" w:cs="Arial"/>
          <w:bCs/>
          <w:color w:val="000000"/>
        </w:rPr>
        <w:t xml:space="preserve">       ____________</w:t>
      </w:r>
    </w:p>
    <w:p w14:paraId="5697AE36" w14:textId="77777777" w:rsidR="00D401E1" w:rsidRPr="00CE299C" w:rsidRDefault="003D073A" w:rsidP="00D401E1">
      <w:pPr>
        <w:widowControl w:val="0"/>
        <w:tabs>
          <w:tab w:val="left" w:pos="9781"/>
        </w:tabs>
        <w:autoSpaceDE w:val="0"/>
        <w:autoSpaceDN w:val="0"/>
        <w:adjustRightInd w:val="0"/>
        <w:ind w:firstLine="2835"/>
        <w:contextualSpacing/>
        <w:rPr>
          <w:rFonts w:ascii="Arial" w:hAnsi="Arial" w:cs="Arial"/>
          <w:i/>
          <w:color w:val="000000"/>
        </w:rPr>
      </w:pPr>
      <w:r w:rsidRPr="00CE299C">
        <w:rPr>
          <w:rFonts w:ascii="Arial" w:hAnsi="Arial" w:cs="Arial"/>
          <w:i/>
          <w:color w:val="000000"/>
        </w:rPr>
        <w:t xml:space="preserve">(ФИО, должность руководителя группы аудита) </w:t>
      </w:r>
      <w:r w:rsidRPr="00CE299C">
        <w:rPr>
          <w:rFonts w:ascii="Arial" w:hAnsi="Arial" w:cs="Arial"/>
          <w:i/>
          <w:color w:val="000000"/>
        </w:rPr>
        <w:tab/>
        <w:t>(Подпись)</w:t>
      </w:r>
    </w:p>
    <w:p w14:paraId="5697AE37"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Согласовано: ___________________________________________________</w:t>
      </w:r>
      <w:r w:rsidRPr="00CE299C">
        <w:rPr>
          <w:rFonts w:ascii="Arial" w:hAnsi="Arial" w:cs="Arial"/>
          <w:bCs/>
          <w:color w:val="000000"/>
        </w:rPr>
        <w:t xml:space="preserve">       ____________</w:t>
      </w:r>
    </w:p>
    <w:p w14:paraId="5697AE38" w14:textId="77777777" w:rsidR="00D401E1" w:rsidRPr="00CE299C" w:rsidRDefault="003D073A" w:rsidP="00D401E1">
      <w:pPr>
        <w:widowControl w:val="0"/>
        <w:tabs>
          <w:tab w:val="left" w:pos="9781"/>
        </w:tabs>
        <w:autoSpaceDE w:val="0"/>
        <w:autoSpaceDN w:val="0"/>
        <w:adjustRightInd w:val="0"/>
        <w:ind w:firstLine="3261"/>
        <w:contextualSpacing/>
        <w:rPr>
          <w:rFonts w:ascii="Arial" w:hAnsi="Arial" w:cs="Arial"/>
          <w:i/>
          <w:color w:val="000000"/>
        </w:rPr>
      </w:pPr>
      <w:r w:rsidRPr="00CE299C">
        <w:rPr>
          <w:rFonts w:ascii="Arial" w:hAnsi="Arial" w:cs="Arial"/>
          <w:i/>
          <w:color w:val="000000"/>
        </w:rPr>
        <w:t>(ФИО руководителя службы ОТЭППБ)</w:t>
      </w:r>
      <w:r w:rsidRPr="00CE299C">
        <w:rPr>
          <w:rFonts w:ascii="Arial" w:hAnsi="Arial" w:cs="Arial"/>
          <w:i/>
          <w:color w:val="000000"/>
        </w:rPr>
        <w:tab/>
        <w:t>(Подпись)</w:t>
      </w:r>
    </w:p>
    <w:p w14:paraId="5697AE39" w14:textId="77777777" w:rsidR="00D401E1" w:rsidRPr="00CE299C" w:rsidRDefault="003D073A" w:rsidP="00D401E1">
      <w:pPr>
        <w:widowControl w:val="0"/>
        <w:autoSpaceDE w:val="0"/>
        <w:autoSpaceDN w:val="0"/>
        <w:adjustRightInd w:val="0"/>
        <w:ind w:firstLine="709"/>
        <w:contextualSpacing/>
        <w:jc w:val="both"/>
        <w:rPr>
          <w:rFonts w:ascii="Arial" w:hAnsi="Arial" w:cs="Arial"/>
          <w:color w:val="000000"/>
        </w:rPr>
      </w:pPr>
      <w:r w:rsidRPr="00CE299C">
        <w:rPr>
          <w:rFonts w:ascii="Arial" w:hAnsi="Arial" w:cs="Arial"/>
          <w:color w:val="000000"/>
        </w:rPr>
        <w:t>Согласовано: ___________________________________________________</w:t>
      </w:r>
      <w:r w:rsidRPr="00CE299C">
        <w:rPr>
          <w:rFonts w:ascii="Arial" w:hAnsi="Arial" w:cs="Arial"/>
          <w:bCs/>
          <w:color w:val="000000"/>
        </w:rPr>
        <w:t xml:space="preserve">       ____________</w:t>
      </w:r>
    </w:p>
    <w:p w14:paraId="5697AE3A" w14:textId="77777777" w:rsidR="00D401E1" w:rsidRPr="00CE299C" w:rsidRDefault="003D073A" w:rsidP="00D401E1">
      <w:pPr>
        <w:widowControl w:val="0"/>
        <w:tabs>
          <w:tab w:val="left" w:pos="9781"/>
        </w:tabs>
        <w:autoSpaceDE w:val="0"/>
        <w:autoSpaceDN w:val="0"/>
        <w:adjustRightInd w:val="0"/>
        <w:ind w:firstLine="3261"/>
        <w:contextualSpacing/>
        <w:rPr>
          <w:rFonts w:ascii="Arial" w:hAnsi="Arial" w:cs="Arial"/>
          <w:i/>
          <w:color w:val="000000"/>
        </w:rPr>
      </w:pPr>
      <w:r w:rsidRPr="00CE299C">
        <w:rPr>
          <w:rFonts w:ascii="Arial" w:hAnsi="Arial" w:cs="Arial"/>
          <w:i/>
          <w:color w:val="000000"/>
        </w:rPr>
        <w:t>(ФИО, должность)</w:t>
      </w:r>
      <w:r w:rsidRPr="00CE299C">
        <w:rPr>
          <w:rFonts w:ascii="Arial" w:hAnsi="Arial" w:cs="Arial"/>
          <w:i/>
          <w:color w:val="000000"/>
        </w:rPr>
        <w:tab/>
        <w:t>(Подпись)</w:t>
      </w:r>
    </w:p>
    <w:p w14:paraId="5697AE3B" w14:textId="77777777" w:rsidR="00C10EE2" w:rsidRPr="00CE299C" w:rsidRDefault="00735347" w:rsidP="00D401E1">
      <w:pPr>
        <w:widowControl w:val="0"/>
        <w:tabs>
          <w:tab w:val="left" w:pos="9781"/>
        </w:tabs>
        <w:autoSpaceDE w:val="0"/>
        <w:autoSpaceDN w:val="0"/>
        <w:adjustRightInd w:val="0"/>
        <w:ind w:firstLine="3261"/>
        <w:contextualSpacing/>
        <w:rPr>
          <w:rFonts w:ascii="Arial" w:hAnsi="Arial" w:cs="Arial"/>
          <w:i/>
          <w:color w:val="000000"/>
        </w:rPr>
      </w:pPr>
    </w:p>
    <w:p w14:paraId="5697AE3C" w14:textId="77777777" w:rsidR="00C10EE2" w:rsidRPr="00CE299C" w:rsidRDefault="00735347" w:rsidP="00517C38">
      <w:pPr>
        <w:rPr>
          <w:rFonts w:ascii="Arial" w:hAnsi="Arial" w:cs="Arial"/>
          <w:i/>
          <w:color w:val="000000"/>
        </w:rPr>
        <w:sectPr w:rsidR="00C10EE2" w:rsidRPr="00CE299C" w:rsidSect="006314CA">
          <w:pgSz w:w="16838" w:h="11906" w:orient="landscape" w:code="9"/>
          <w:pgMar w:top="1701" w:right="1134" w:bottom="851" w:left="1134" w:header="567" w:footer="215" w:gutter="0"/>
          <w:cols w:space="708"/>
          <w:docGrid w:linePitch="360"/>
        </w:sectPr>
      </w:pPr>
    </w:p>
    <w:p w14:paraId="5697AE3D" w14:textId="77777777" w:rsidR="00C10EE2" w:rsidRPr="00CE299C" w:rsidRDefault="003D073A" w:rsidP="00C10EE2">
      <w:pPr>
        <w:pStyle w:val="13"/>
        <w:numPr>
          <w:ilvl w:val="0"/>
          <w:numId w:val="0"/>
        </w:numPr>
        <w:ind w:left="5670"/>
      </w:pPr>
      <w:bookmarkStart w:id="101" w:name="_Приложение_№_16_2"/>
      <w:bookmarkStart w:id="102" w:name="_Toc89769341"/>
      <w:bookmarkEnd w:id="101"/>
      <w:r>
        <w:t>Приложение № 13</w:t>
      </w:r>
      <w:r w:rsidRPr="00CE299C">
        <w:br/>
        <w:t>Перечень работ повышенной опасности</w:t>
      </w:r>
      <w:bookmarkEnd w:id="102"/>
    </w:p>
    <w:p w14:paraId="5697AE3E" w14:textId="77777777" w:rsidR="00D401E1" w:rsidRPr="00CE299C" w:rsidRDefault="003D073A" w:rsidP="00C10EE2">
      <w:pPr>
        <w:tabs>
          <w:tab w:val="left" w:pos="709"/>
        </w:tabs>
        <w:suppressAutoHyphens/>
        <w:ind w:firstLine="709"/>
        <w:jc w:val="both"/>
        <w:rPr>
          <w:rFonts w:ascii="Arial" w:hAnsi="Arial" w:cs="Arial"/>
          <w:color w:val="000000"/>
        </w:rPr>
      </w:pPr>
      <w:r w:rsidRPr="00CE299C">
        <w:rPr>
          <w:rFonts w:ascii="Arial" w:hAnsi="Arial" w:cs="Arial"/>
          <w:color w:val="000000"/>
        </w:rPr>
        <w:t>К работам повышенной опасности относятся следующие виды работ:</w:t>
      </w:r>
    </w:p>
    <w:p w14:paraId="5697AE3F" w14:textId="77777777" w:rsidR="00886296" w:rsidRPr="00661143" w:rsidRDefault="003D073A" w:rsidP="00886296">
      <w:pPr>
        <w:tabs>
          <w:tab w:val="left" w:pos="709"/>
        </w:tabs>
        <w:suppressAutoHyphens/>
        <w:ind w:firstLine="709"/>
        <w:jc w:val="both"/>
        <w:rPr>
          <w:rFonts w:ascii="Arial" w:hAnsi="Arial" w:cs="Arial"/>
          <w:color w:val="000000"/>
        </w:rPr>
      </w:pPr>
      <w:r w:rsidRPr="00CE299C">
        <w:rPr>
          <w:rFonts w:ascii="Arial" w:hAnsi="Arial" w:cs="Arial"/>
          <w:color w:val="000000"/>
        </w:rPr>
        <w:t xml:space="preserve">1. Строительно-монтажные и ремонтные работы с применением строительных машин и механизмов в охранной зоне воздушных линий электропередачи (ВЛ), инженерных коммуникаций вблизи или на территории </w:t>
      </w:r>
      <w:r w:rsidRPr="00661143">
        <w:rPr>
          <w:rFonts w:ascii="Arial" w:hAnsi="Arial" w:cs="Arial"/>
          <w:color w:val="000000"/>
        </w:rPr>
        <w:t>складов легковоспламеняющихся или горючих жидкостей, горючих или сжиженных газов, ядовитых, агрессивных, радиоактивных веществ.</w:t>
      </w:r>
    </w:p>
    <w:p w14:paraId="5697AE40" w14:textId="77777777" w:rsidR="0024480E" w:rsidRPr="00661143" w:rsidRDefault="003D073A" w:rsidP="0024480E">
      <w:pPr>
        <w:tabs>
          <w:tab w:val="left" w:pos="709"/>
        </w:tabs>
        <w:suppressAutoHyphens/>
        <w:ind w:firstLine="709"/>
        <w:jc w:val="both"/>
        <w:rPr>
          <w:rFonts w:ascii="Arial" w:hAnsi="Arial" w:cs="Arial"/>
          <w:color w:val="000000"/>
        </w:rPr>
      </w:pPr>
      <w:r w:rsidRPr="00661143">
        <w:rPr>
          <w:rFonts w:ascii="Arial" w:hAnsi="Arial" w:cs="Arial"/>
          <w:color w:val="000000"/>
        </w:rPr>
        <w:t>1.1. Ремонтные, строительные и монтажные работы на высоте:</w:t>
      </w:r>
    </w:p>
    <w:p w14:paraId="5697AE41" w14:textId="77777777" w:rsidR="0024480E" w:rsidRPr="00661143" w:rsidRDefault="003D073A" w:rsidP="0024480E">
      <w:pPr>
        <w:tabs>
          <w:tab w:val="left" w:pos="709"/>
        </w:tabs>
        <w:suppressAutoHyphens/>
        <w:ind w:firstLine="709"/>
        <w:jc w:val="both"/>
        <w:rPr>
          <w:rFonts w:ascii="Arial" w:hAnsi="Arial" w:cs="Arial"/>
          <w:color w:val="000000"/>
        </w:rPr>
      </w:pPr>
      <w:r w:rsidRPr="00661143">
        <w:rPr>
          <w:rFonts w:ascii="Arial" w:hAnsi="Arial" w:cs="Arial"/>
          <w:color w:val="000000"/>
        </w:rPr>
        <w:t>- существуют риски, связанные с возможным падением работника с высоты 1,8 м и более;</w:t>
      </w:r>
    </w:p>
    <w:p w14:paraId="5697AE42" w14:textId="77777777" w:rsidR="0024480E" w:rsidRPr="00661143" w:rsidRDefault="003D073A" w:rsidP="0024480E">
      <w:pPr>
        <w:tabs>
          <w:tab w:val="left" w:pos="709"/>
        </w:tabs>
        <w:suppressAutoHyphens/>
        <w:ind w:firstLine="709"/>
        <w:jc w:val="both"/>
        <w:rPr>
          <w:rFonts w:ascii="Arial" w:hAnsi="Arial" w:cs="Arial"/>
          <w:color w:val="000000"/>
        </w:rPr>
      </w:pPr>
      <w:r w:rsidRPr="00661143">
        <w:rPr>
          <w:rFonts w:ascii="Arial" w:hAnsi="Arial" w:cs="Arial"/>
          <w:color w:val="000000"/>
        </w:rPr>
        <w:t>- существуют риски, связанные с возможным падением работника с высоты менее 1,8 м, если работа производится над машинами и механизмами, водной поверхностью или выступающими предметами.</w:t>
      </w:r>
    </w:p>
    <w:p w14:paraId="5697AE43"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2. Все земляные работы, в том числе в зоне расположения энергетических сетей, трубопроводов сжатого воздуха, газа и жидкого топлива и других опасных подземных коммуникаций, рытье котлованов и траншей глубиной более 1,5 м и производство работ в них.</w:t>
      </w:r>
    </w:p>
    <w:p w14:paraId="5697AE44" w14:textId="77777777" w:rsidR="0024480E"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2.1. Земляные работы на водопроводных и канализационных сетях и сооружениях; работы, производимые на проезжей части дороги при движении транспорта.</w:t>
      </w:r>
    </w:p>
    <w:p w14:paraId="5697AE45"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3. Строительно-монтажные работы, выполняемые в закрытых емкостях, колодцах, тоннелях, подземных коммуникациях, резервуарах, на насосных станциях без принудительной вентиляции, опорожненных напорных водоводах и в канализационных коллекторах.</w:t>
      </w:r>
    </w:p>
    <w:p w14:paraId="5697AE46"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 Строительно-монтажные работы, выполняемые на участках, объектах или сооружениях, находящихся в аварийном состоянии, или в пределах зон с постоянно действующими опасными производственными факторами, в том числе:</w:t>
      </w:r>
    </w:p>
    <w:p w14:paraId="5697AE47"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4.1. Работы по устройству понтонов, дренажных колодцев.</w:t>
      </w:r>
    </w:p>
    <w:p w14:paraId="5697AE48"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4.2. Уборка опасных деревьев (гнилых, сухостойных, зависших ветровальных, буреломных и сломанных, которые могут упасть от ветра, толчка или удара).</w:t>
      </w:r>
    </w:p>
    <w:p w14:paraId="5697AE49"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4.3. Разборка, укрепление и восстановление аварийных частей, узлов, элементов зданий и сооружений.</w:t>
      </w:r>
    </w:p>
    <w:p w14:paraId="5697AE4A"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4.4. Работы на высоте при отсутствии строительных лесов, подмостей (кроме монтажа ВЛ и линий связи).</w:t>
      </w:r>
    </w:p>
    <w:p w14:paraId="5697AE4B"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4.5. Электросварочные и другие огневые работы внутри и снаружи всех резервуаров, а также тары и других емкостей из-под горючих, взрывчатых и агрессивных веществ.</w:t>
      </w:r>
    </w:p>
    <w:p w14:paraId="5697AE4C"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4.6. Работы в газоопасных и пожароопасных местах. Выполнение газоопасных работ, в том числе: слив, зачистка, нейтрализация резервуаров, тары и других емкостей из-под нефтепродуктов, кислот, щелочей и других агрессивных, токсичных, легковоспламеняющихся и взрывоопасных веществ и смесей.</w:t>
      </w:r>
    </w:p>
    <w:p w14:paraId="5697AE4D" w14:textId="77777777" w:rsidR="00661143"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4.6.1. Ремонтные работы, выполняемые на канализационно-насосных станциях, а также в других сооружениях и помещениях, при которых возможно выделение взрывопожароопасных и токсичных газов.</w:t>
      </w:r>
    </w:p>
    <w:p w14:paraId="5697AE4E"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4.7. Сборка, установка и ремонт опор ВЛ, высотных сооружений и т.п. с применением вертолетов или двух кранов.</w:t>
      </w:r>
    </w:p>
    <w:p w14:paraId="5697AE4F"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4.8. Монтаж проводов и тросов при переходах ВЛ через естественные преграды (реки, болота, овраги), на пересечении с другими ВЛ, в охранной зоне действующих ВЛ, инженерных коммуникаций.</w:t>
      </w:r>
    </w:p>
    <w:p w14:paraId="5697AE50"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4.9. Скалолазные работы.</w:t>
      </w:r>
    </w:p>
    <w:p w14:paraId="5697AE51"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4.10. Разработка вручную котлованов и траншей глубиной более 2 м.</w:t>
      </w:r>
    </w:p>
    <w:p w14:paraId="5697AE52"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4.11. Работы по приготовлению и применению горячих битумных мастик, праимера.</w:t>
      </w:r>
    </w:p>
    <w:p w14:paraId="5697AE53" w14:textId="77777777" w:rsidR="00886296"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4.12. Работы по сооружению металлических, кирпичных и железобетонных труб.</w:t>
      </w:r>
    </w:p>
    <w:p w14:paraId="5697AE54" w14:textId="77777777" w:rsidR="00C60912"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5. Работы по монтажу, демонтажу и ремонту артезианских скважин и водоподъемного оборудования.</w:t>
      </w:r>
    </w:p>
    <w:p w14:paraId="5697AE55" w14:textId="77777777" w:rsidR="00661143"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6. Работы с использованием каналоочистительных (каналопромывочных) машин.</w:t>
      </w:r>
    </w:p>
    <w:p w14:paraId="5697AE56" w14:textId="77777777" w:rsidR="00661143" w:rsidRPr="00661143" w:rsidRDefault="003D073A" w:rsidP="00886296">
      <w:pPr>
        <w:tabs>
          <w:tab w:val="left" w:pos="709"/>
        </w:tabs>
        <w:suppressAutoHyphens/>
        <w:ind w:firstLine="709"/>
        <w:jc w:val="both"/>
        <w:rPr>
          <w:rFonts w:ascii="Arial" w:hAnsi="Arial" w:cs="Arial"/>
          <w:color w:val="000000"/>
        </w:rPr>
      </w:pPr>
      <w:r w:rsidRPr="00661143">
        <w:rPr>
          <w:rFonts w:ascii="Arial" w:hAnsi="Arial" w:cs="Arial"/>
          <w:color w:val="000000"/>
        </w:rPr>
        <w:t>7. Работа с люльки подъемника автомобильного.</w:t>
      </w:r>
    </w:p>
    <w:p w14:paraId="5697AE57" w14:textId="77777777" w:rsidR="00661143" w:rsidRPr="00661143" w:rsidRDefault="003D073A" w:rsidP="00661143">
      <w:pPr>
        <w:tabs>
          <w:tab w:val="left" w:pos="709"/>
        </w:tabs>
        <w:suppressAutoHyphens/>
        <w:ind w:firstLine="709"/>
        <w:jc w:val="both"/>
        <w:rPr>
          <w:rFonts w:ascii="Arial" w:hAnsi="Arial" w:cs="Arial"/>
          <w:color w:val="000000"/>
        </w:rPr>
      </w:pPr>
      <w:r w:rsidRPr="00661143">
        <w:rPr>
          <w:rFonts w:ascii="Arial" w:hAnsi="Arial" w:cs="Arial"/>
          <w:color w:val="000000"/>
        </w:rPr>
        <w:t>8. Работы по вскрытию (ремонт, освидетельствование и т.д.) сосудов и трубопроводов, работающих под давлением, работы по испытанию сосудов, работающих под давлением, ремонт арматуры (элементов дистанционного управления арматурой), установка и снятие заглушек, отделяющих ремонтируемый участок трубопровода, работающего под давлением, допуск людей внутрь котла, а также открывание запорной арматуры после удаления людей из котла.</w:t>
      </w:r>
    </w:p>
    <w:p w14:paraId="5697AE58" w14:textId="77777777" w:rsidR="00661143" w:rsidRPr="00661143" w:rsidRDefault="003D073A" w:rsidP="00661143">
      <w:pPr>
        <w:tabs>
          <w:tab w:val="left" w:pos="709"/>
        </w:tabs>
        <w:suppressAutoHyphens/>
        <w:ind w:firstLine="709"/>
        <w:jc w:val="both"/>
        <w:rPr>
          <w:rFonts w:ascii="Arial" w:hAnsi="Arial" w:cs="Arial"/>
          <w:color w:val="000000"/>
        </w:rPr>
      </w:pPr>
      <w:r w:rsidRPr="00661143">
        <w:rPr>
          <w:rFonts w:ascii="Arial" w:hAnsi="Arial" w:cs="Arial"/>
          <w:color w:val="000000"/>
        </w:rPr>
        <w:t xml:space="preserve">9. Ремонт трубопроводов пара и горячей воды технологического оборудования, проведение ремонтных работ на теплопроизводящих и теплопотребляющих установках, тепловых сетях и другом тепловом оборудовании, теплоизоляционные работы, нанесение антикоррозийных покрытий </w:t>
      </w:r>
    </w:p>
    <w:p w14:paraId="5697AE59" w14:textId="77777777" w:rsidR="00661143" w:rsidRPr="00661143" w:rsidRDefault="003D073A" w:rsidP="00661143">
      <w:pPr>
        <w:tabs>
          <w:tab w:val="left" w:pos="709"/>
        </w:tabs>
        <w:suppressAutoHyphens/>
        <w:ind w:firstLine="709"/>
        <w:jc w:val="both"/>
        <w:rPr>
          <w:rFonts w:ascii="Arial" w:hAnsi="Arial" w:cs="Arial"/>
          <w:color w:val="000000"/>
        </w:rPr>
      </w:pPr>
      <w:r w:rsidRPr="00661143">
        <w:rPr>
          <w:rFonts w:ascii="Arial" w:hAnsi="Arial" w:cs="Arial"/>
          <w:color w:val="000000"/>
        </w:rPr>
        <w:t>10. Работы по вскрытию, чистке, осмотру, ремонту и испытанию технических устройств и коммуникаций, содержащих в рабочем режиме опасные и взрывоопасные вещества.</w:t>
      </w:r>
    </w:p>
    <w:p w14:paraId="5697AE5A" w14:textId="77777777" w:rsidR="00661143" w:rsidRPr="00661143" w:rsidRDefault="003D073A" w:rsidP="00661143">
      <w:pPr>
        <w:tabs>
          <w:tab w:val="left" w:pos="709"/>
        </w:tabs>
        <w:suppressAutoHyphens/>
        <w:ind w:firstLine="709"/>
        <w:jc w:val="both"/>
        <w:rPr>
          <w:rFonts w:ascii="Arial" w:hAnsi="Arial" w:cs="Arial"/>
          <w:color w:val="000000"/>
        </w:rPr>
      </w:pPr>
      <w:r w:rsidRPr="00661143">
        <w:rPr>
          <w:rFonts w:ascii="Arial" w:hAnsi="Arial" w:cs="Arial"/>
          <w:color w:val="000000"/>
        </w:rPr>
        <w:t>11. Работы по очистке и ремонту воздуховодов, фильтров и вентиляторов вытяжных систем, химических лабораторий, складов и других помещений, в которых применяются и хранятся, сильнодействующие химические и другие вещества.</w:t>
      </w:r>
    </w:p>
    <w:p w14:paraId="5697AE5B" w14:textId="77777777" w:rsidR="00661143" w:rsidRPr="00661143" w:rsidRDefault="003D073A" w:rsidP="00661143">
      <w:pPr>
        <w:tabs>
          <w:tab w:val="left" w:pos="709"/>
        </w:tabs>
        <w:suppressAutoHyphens/>
        <w:ind w:firstLine="709"/>
        <w:jc w:val="both"/>
        <w:rPr>
          <w:rFonts w:ascii="Arial" w:hAnsi="Arial" w:cs="Arial"/>
          <w:color w:val="000000"/>
        </w:rPr>
      </w:pPr>
      <w:r w:rsidRPr="00661143">
        <w:rPr>
          <w:rFonts w:ascii="Arial" w:hAnsi="Arial" w:cs="Arial"/>
          <w:color w:val="000000"/>
        </w:rPr>
        <w:t>12. Работы в зоне действующих технологических агрегатов, установок, оборудования, в непосредственной близости от полотна или проезжей части эксплуатируемых автомобильных и железных дорог.</w:t>
      </w:r>
    </w:p>
    <w:p w14:paraId="5697AE5C" w14:textId="77777777" w:rsidR="00661143" w:rsidRDefault="003D073A" w:rsidP="00661143">
      <w:pPr>
        <w:tabs>
          <w:tab w:val="left" w:pos="709"/>
        </w:tabs>
        <w:suppressAutoHyphens/>
        <w:ind w:firstLine="709"/>
        <w:jc w:val="both"/>
        <w:rPr>
          <w:rFonts w:ascii="Arial" w:hAnsi="Arial" w:cs="Arial"/>
          <w:color w:val="000000"/>
        </w:rPr>
      </w:pPr>
      <w:r w:rsidRPr="00661143">
        <w:rPr>
          <w:rFonts w:ascii="Arial" w:hAnsi="Arial" w:cs="Arial"/>
          <w:color w:val="000000"/>
        </w:rPr>
        <w:t>13. Работы в электроустановках.</w:t>
      </w:r>
    </w:p>
    <w:p w14:paraId="5697AE5D" w14:textId="77777777" w:rsidR="00661143" w:rsidRPr="00CE299C" w:rsidRDefault="00735347" w:rsidP="00661143">
      <w:pPr>
        <w:tabs>
          <w:tab w:val="left" w:pos="709"/>
        </w:tabs>
        <w:suppressAutoHyphens/>
        <w:ind w:firstLine="709"/>
        <w:jc w:val="both"/>
        <w:rPr>
          <w:rFonts w:ascii="Arial" w:hAnsi="Arial" w:cs="Arial"/>
          <w:color w:val="000000"/>
        </w:rPr>
      </w:pPr>
    </w:p>
    <w:p w14:paraId="5697AE5E" w14:textId="77777777" w:rsidR="00C10EE2" w:rsidRPr="00C10EE2" w:rsidRDefault="00735347" w:rsidP="00886296">
      <w:pPr>
        <w:tabs>
          <w:tab w:val="left" w:pos="709"/>
        </w:tabs>
        <w:suppressAutoHyphens/>
        <w:ind w:firstLine="709"/>
        <w:jc w:val="both"/>
        <w:rPr>
          <w:rFonts w:ascii="Arial" w:hAnsi="Arial" w:cs="Arial"/>
          <w:color w:val="000000"/>
        </w:rPr>
      </w:pPr>
      <w:bookmarkStart w:id="103" w:name="_Приложение_№_17"/>
      <w:bookmarkEnd w:id="103"/>
    </w:p>
    <w:sectPr w:rsidR="00C10EE2" w:rsidRPr="00C10EE2" w:rsidSect="00C10EE2">
      <w:pgSz w:w="11906" w:h="16838" w:code="9"/>
      <w:pgMar w:top="1134" w:right="851" w:bottom="1134" w:left="1701"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7AE89" w14:textId="77777777" w:rsidR="00C338B2" w:rsidRDefault="003D073A">
      <w:r>
        <w:separator/>
      </w:r>
    </w:p>
  </w:endnote>
  <w:endnote w:type="continuationSeparator" w:id="0">
    <w:p w14:paraId="5697AE8B" w14:textId="77777777" w:rsidR="00C338B2" w:rsidRDefault="003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576"/>
      <w:gridCol w:w="1417"/>
      <w:gridCol w:w="1560"/>
    </w:tblGrid>
    <w:tr w:rsidR="00D91F5B" w14:paraId="5697AE74" w14:textId="77777777" w:rsidTr="00DC601A">
      <w:trPr>
        <w:cantSplit/>
        <w:trHeight w:val="276"/>
        <w:jc w:val="center"/>
      </w:trPr>
      <w:tc>
        <w:tcPr>
          <w:tcW w:w="2835" w:type="dxa"/>
          <w:vMerge w:val="restart"/>
          <w:vAlign w:val="center"/>
        </w:tcPr>
        <w:p w14:paraId="5697AE6E" w14:textId="77777777" w:rsidR="00925C17" w:rsidRPr="00C71176" w:rsidRDefault="003D073A" w:rsidP="00C71176">
          <w:pPr>
            <w:pStyle w:val="ae"/>
            <w:jc w:val="center"/>
            <w:rPr>
              <w:rFonts w:ascii="Arial" w:hAnsi="Arial" w:cs="Arial"/>
            </w:rPr>
          </w:pPr>
          <w:r w:rsidRPr="00C71176">
            <w:rPr>
              <w:rFonts w:ascii="Arial" w:hAnsi="Arial" w:cs="Arial"/>
            </w:rPr>
            <w:t>Наименование организации</w:t>
          </w:r>
        </w:p>
      </w:tc>
      <w:tc>
        <w:tcPr>
          <w:tcW w:w="3576" w:type="dxa"/>
          <w:vMerge w:val="restart"/>
        </w:tcPr>
        <w:p w14:paraId="5697AE6F" w14:textId="77777777" w:rsidR="00925C17" w:rsidRPr="00C71176" w:rsidRDefault="00735347" w:rsidP="00C71176">
          <w:pPr>
            <w:pStyle w:val="ae"/>
            <w:jc w:val="center"/>
            <w:rPr>
              <w:rFonts w:ascii="Arial" w:hAnsi="Arial" w:cs="Arial"/>
            </w:rPr>
          </w:pPr>
        </w:p>
        <w:p w14:paraId="5697AE70" w14:textId="77777777" w:rsidR="00925C17" w:rsidRPr="00C71176" w:rsidRDefault="003D073A" w:rsidP="00C71176">
          <w:pPr>
            <w:pStyle w:val="ae"/>
            <w:jc w:val="center"/>
            <w:rPr>
              <w:rFonts w:ascii="Arial" w:hAnsi="Arial" w:cs="Arial"/>
            </w:rPr>
          </w:pPr>
          <w:r w:rsidRPr="00C71176">
            <w:rPr>
              <w:rFonts w:ascii="Arial" w:hAnsi="Arial" w:cs="Arial"/>
            </w:rPr>
            <w:t xml:space="preserve">Разработал/ </w:t>
          </w:r>
        </w:p>
        <w:p w14:paraId="5697AE71" w14:textId="77777777" w:rsidR="00925C17" w:rsidRPr="00C71176" w:rsidRDefault="003D073A" w:rsidP="00C71176">
          <w:pPr>
            <w:pStyle w:val="ae"/>
            <w:jc w:val="center"/>
            <w:rPr>
              <w:rFonts w:ascii="Arial" w:hAnsi="Arial" w:cs="Arial"/>
            </w:rPr>
          </w:pPr>
          <w:r w:rsidRPr="00C71176">
            <w:rPr>
              <w:rFonts w:ascii="Arial" w:hAnsi="Arial" w:cs="Arial"/>
            </w:rPr>
            <w:t xml:space="preserve">Дата </w:t>
          </w:r>
        </w:p>
      </w:tc>
      <w:tc>
        <w:tcPr>
          <w:tcW w:w="1417" w:type="dxa"/>
          <w:vMerge w:val="restart"/>
          <w:vAlign w:val="center"/>
        </w:tcPr>
        <w:p w14:paraId="5697AE72" w14:textId="77777777" w:rsidR="00925C17" w:rsidRPr="00C71176" w:rsidRDefault="003D073A" w:rsidP="00C71176">
          <w:pPr>
            <w:pStyle w:val="ae"/>
            <w:jc w:val="center"/>
            <w:rPr>
              <w:rFonts w:ascii="Arial" w:hAnsi="Arial" w:cs="Arial"/>
            </w:rPr>
          </w:pPr>
          <w:r w:rsidRPr="00C71176">
            <w:rPr>
              <w:rFonts w:ascii="Arial" w:hAnsi="Arial" w:cs="Arial"/>
            </w:rPr>
            <w:t>№ листа</w:t>
          </w:r>
        </w:p>
      </w:tc>
      <w:tc>
        <w:tcPr>
          <w:tcW w:w="1560" w:type="dxa"/>
          <w:vMerge w:val="restart"/>
          <w:vAlign w:val="center"/>
        </w:tcPr>
        <w:p w14:paraId="5697AE73" w14:textId="77777777" w:rsidR="00925C17" w:rsidRPr="00C71176" w:rsidRDefault="003D073A" w:rsidP="00C71176">
          <w:pPr>
            <w:pStyle w:val="ae"/>
            <w:jc w:val="center"/>
            <w:rPr>
              <w:rFonts w:ascii="Arial" w:hAnsi="Arial" w:cs="Arial"/>
            </w:rPr>
          </w:pPr>
          <w:r w:rsidRPr="00C71176">
            <w:rPr>
              <w:rFonts w:ascii="Arial" w:hAnsi="Arial" w:cs="Arial"/>
            </w:rPr>
            <w:t>Всего листов</w:t>
          </w:r>
        </w:p>
      </w:tc>
    </w:tr>
    <w:tr w:rsidR="00D91F5B" w14:paraId="5697AE79" w14:textId="77777777" w:rsidTr="00DC601A">
      <w:trPr>
        <w:cantSplit/>
        <w:trHeight w:val="296"/>
        <w:jc w:val="center"/>
      </w:trPr>
      <w:tc>
        <w:tcPr>
          <w:tcW w:w="2835" w:type="dxa"/>
          <w:vMerge/>
          <w:vAlign w:val="center"/>
        </w:tcPr>
        <w:p w14:paraId="5697AE75" w14:textId="77777777" w:rsidR="00925C17" w:rsidRPr="00C71176" w:rsidRDefault="00735347" w:rsidP="00C71176">
          <w:pPr>
            <w:pStyle w:val="ae"/>
            <w:jc w:val="center"/>
            <w:rPr>
              <w:rFonts w:ascii="Arial" w:hAnsi="Arial" w:cs="Arial"/>
            </w:rPr>
          </w:pPr>
        </w:p>
      </w:tc>
      <w:tc>
        <w:tcPr>
          <w:tcW w:w="3576" w:type="dxa"/>
          <w:vMerge/>
        </w:tcPr>
        <w:p w14:paraId="5697AE76" w14:textId="77777777" w:rsidR="00925C17" w:rsidRPr="00C71176" w:rsidRDefault="00735347" w:rsidP="00C71176">
          <w:pPr>
            <w:pStyle w:val="ae"/>
            <w:jc w:val="center"/>
            <w:rPr>
              <w:rFonts w:ascii="Arial" w:hAnsi="Arial" w:cs="Arial"/>
            </w:rPr>
          </w:pPr>
        </w:p>
      </w:tc>
      <w:tc>
        <w:tcPr>
          <w:tcW w:w="1417" w:type="dxa"/>
          <w:vMerge/>
          <w:vAlign w:val="center"/>
        </w:tcPr>
        <w:p w14:paraId="5697AE77" w14:textId="77777777" w:rsidR="00925C17" w:rsidRPr="00C71176" w:rsidRDefault="00735347" w:rsidP="00C71176">
          <w:pPr>
            <w:pStyle w:val="ae"/>
            <w:jc w:val="center"/>
            <w:rPr>
              <w:rFonts w:ascii="Arial" w:hAnsi="Arial" w:cs="Arial"/>
            </w:rPr>
          </w:pPr>
        </w:p>
      </w:tc>
      <w:tc>
        <w:tcPr>
          <w:tcW w:w="1560" w:type="dxa"/>
          <w:vMerge/>
          <w:vAlign w:val="center"/>
        </w:tcPr>
        <w:p w14:paraId="5697AE78" w14:textId="77777777" w:rsidR="00925C17" w:rsidRPr="00C71176" w:rsidRDefault="00735347" w:rsidP="00C71176">
          <w:pPr>
            <w:pStyle w:val="ae"/>
            <w:jc w:val="center"/>
            <w:rPr>
              <w:rFonts w:ascii="Arial" w:hAnsi="Arial" w:cs="Arial"/>
            </w:rPr>
          </w:pPr>
        </w:p>
      </w:tc>
    </w:tr>
    <w:tr w:rsidR="00D91F5B" w14:paraId="5697AE7E" w14:textId="77777777" w:rsidTr="00DC601A">
      <w:trPr>
        <w:cantSplit/>
        <w:trHeight w:val="223"/>
        <w:jc w:val="center"/>
      </w:trPr>
      <w:tc>
        <w:tcPr>
          <w:tcW w:w="2835" w:type="dxa"/>
          <w:vAlign w:val="center"/>
        </w:tcPr>
        <w:p w14:paraId="5697AE7A" w14:textId="77777777" w:rsidR="00925C17" w:rsidRPr="00C71176" w:rsidRDefault="003D073A" w:rsidP="00C71176">
          <w:pPr>
            <w:pStyle w:val="ae"/>
            <w:jc w:val="center"/>
            <w:rPr>
              <w:rFonts w:ascii="Arial" w:hAnsi="Arial" w:cs="Arial"/>
            </w:rPr>
          </w:pPr>
          <w:r w:rsidRPr="00C71176">
            <w:rPr>
              <w:rFonts w:ascii="Arial" w:hAnsi="Arial" w:cs="Arial"/>
            </w:rPr>
            <w:t>ГК РВК</w:t>
          </w:r>
        </w:p>
      </w:tc>
      <w:tc>
        <w:tcPr>
          <w:tcW w:w="3576" w:type="dxa"/>
        </w:tcPr>
        <w:p w14:paraId="5697AE7B" w14:textId="77777777" w:rsidR="00925C17" w:rsidRPr="00C71176" w:rsidRDefault="00735347" w:rsidP="00C71176">
          <w:pPr>
            <w:pStyle w:val="ae"/>
            <w:rPr>
              <w:rStyle w:val="affffff2"/>
              <w:rFonts w:ascii="Arial" w:hAnsi="Arial" w:cs="Arial"/>
              <w:lang w:val="en-US"/>
            </w:rPr>
          </w:pPr>
        </w:p>
      </w:tc>
      <w:tc>
        <w:tcPr>
          <w:tcW w:w="1417" w:type="dxa"/>
          <w:vAlign w:val="center"/>
        </w:tcPr>
        <w:p w14:paraId="5697AE7C" w14:textId="2ED4E709" w:rsidR="00925C17" w:rsidRPr="00C71176" w:rsidRDefault="003D073A" w:rsidP="00C71176">
          <w:pPr>
            <w:pStyle w:val="ae"/>
            <w:jc w:val="center"/>
            <w:rPr>
              <w:rFonts w:ascii="Arial" w:hAnsi="Arial" w:cs="Arial"/>
              <w:lang w:val="en-US"/>
            </w:rPr>
          </w:pPr>
          <w:r w:rsidRPr="00C71176">
            <w:rPr>
              <w:rStyle w:val="affffff2"/>
              <w:rFonts w:ascii="Arial" w:hAnsi="Arial" w:cs="Arial"/>
            </w:rPr>
            <w:fldChar w:fldCharType="begin"/>
          </w:r>
          <w:r w:rsidRPr="00C71176">
            <w:rPr>
              <w:rStyle w:val="affffff2"/>
              <w:rFonts w:ascii="Arial" w:hAnsi="Arial" w:cs="Arial"/>
            </w:rPr>
            <w:instrText xml:space="preserve"> PAGE </w:instrText>
          </w:r>
          <w:r w:rsidRPr="00C71176">
            <w:rPr>
              <w:rStyle w:val="affffff2"/>
              <w:rFonts w:ascii="Arial" w:hAnsi="Arial" w:cs="Arial"/>
            </w:rPr>
            <w:fldChar w:fldCharType="separate"/>
          </w:r>
          <w:r w:rsidR="00735347">
            <w:rPr>
              <w:rStyle w:val="affffff2"/>
              <w:rFonts w:ascii="Arial" w:hAnsi="Arial" w:cs="Arial"/>
              <w:noProof/>
            </w:rPr>
            <w:t>2</w:t>
          </w:r>
          <w:r w:rsidRPr="00C71176">
            <w:rPr>
              <w:rStyle w:val="affffff2"/>
              <w:rFonts w:ascii="Arial" w:hAnsi="Arial" w:cs="Arial"/>
            </w:rPr>
            <w:fldChar w:fldCharType="end"/>
          </w:r>
        </w:p>
      </w:tc>
      <w:tc>
        <w:tcPr>
          <w:tcW w:w="1560" w:type="dxa"/>
          <w:vAlign w:val="center"/>
        </w:tcPr>
        <w:p w14:paraId="5697AE7D" w14:textId="56D091BB" w:rsidR="00925C17" w:rsidRPr="00C71176" w:rsidRDefault="003D073A" w:rsidP="00C71176">
          <w:pPr>
            <w:pStyle w:val="ae"/>
            <w:jc w:val="center"/>
            <w:rPr>
              <w:rFonts w:ascii="Arial" w:hAnsi="Arial" w:cs="Arial"/>
            </w:rPr>
          </w:pPr>
          <w:r w:rsidRPr="00C71176">
            <w:rPr>
              <w:rStyle w:val="affffff2"/>
              <w:rFonts w:ascii="Arial" w:hAnsi="Arial" w:cs="Arial"/>
            </w:rPr>
            <w:fldChar w:fldCharType="begin"/>
          </w:r>
          <w:r w:rsidRPr="00C71176">
            <w:rPr>
              <w:rStyle w:val="affffff2"/>
              <w:rFonts w:ascii="Arial" w:hAnsi="Arial" w:cs="Arial"/>
            </w:rPr>
            <w:instrText xml:space="preserve"> NUMPAGES </w:instrText>
          </w:r>
          <w:r w:rsidRPr="00C71176">
            <w:rPr>
              <w:rStyle w:val="affffff2"/>
              <w:rFonts w:ascii="Arial" w:hAnsi="Arial" w:cs="Arial"/>
            </w:rPr>
            <w:fldChar w:fldCharType="separate"/>
          </w:r>
          <w:r w:rsidR="00735347">
            <w:rPr>
              <w:rStyle w:val="affffff2"/>
              <w:rFonts w:ascii="Arial" w:hAnsi="Arial" w:cs="Arial"/>
              <w:noProof/>
            </w:rPr>
            <w:t>94</w:t>
          </w:r>
          <w:r w:rsidRPr="00C71176">
            <w:rPr>
              <w:rStyle w:val="affffff2"/>
              <w:rFonts w:ascii="Arial" w:hAnsi="Arial" w:cs="Arial"/>
            </w:rPr>
            <w:fldChar w:fldCharType="end"/>
          </w:r>
        </w:p>
      </w:tc>
    </w:tr>
  </w:tbl>
  <w:p w14:paraId="5697AE7F" w14:textId="77777777" w:rsidR="00925C17" w:rsidRDefault="00735347" w:rsidP="00152B7F">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AE82" w14:textId="77777777" w:rsidR="00925C17" w:rsidRDefault="003D073A" w:rsidP="0035631A">
    <w:pPr>
      <w:pStyle w:val="ae"/>
    </w:pPr>
    <w:r>
      <w:fldChar w:fldCharType="begin"/>
    </w:r>
    <w:r>
      <w:instrText>PAGE   \* MERGEFORMAT</w:instrText>
    </w:r>
    <w:r>
      <w:fldChar w:fldCharType="separate"/>
    </w:r>
    <w:r>
      <w:rPr>
        <w:noProof/>
      </w:rPr>
      <w:t>32</w:t>
    </w:r>
    <w:r>
      <w:fldChar w:fldCharType="end"/>
    </w:r>
  </w:p>
  <w:p w14:paraId="5697AE83" w14:textId="77777777" w:rsidR="00925C17" w:rsidRDefault="00735347" w:rsidP="0035631A">
    <w:pPr>
      <w:pStyle w:val="ae"/>
    </w:pPr>
  </w:p>
  <w:p w14:paraId="5697AE84" w14:textId="77777777" w:rsidR="00925C17" w:rsidRPr="00DC5DA8" w:rsidRDefault="003D073A" w:rsidP="0035631A">
    <w:pPr>
      <w:pStyle w:val="ae"/>
    </w:pPr>
    <w:r w:rsidRPr="00D80956">
      <w:rPr>
        <w:noProof/>
      </w:rPr>
      <w:drawing>
        <wp:inline distT="0" distB="0" distL="0" distR="0" wp14:anchorId="5697AE87" wp14:editId="5697AE88">
          <wp:extent cx="5915025" cy="9144000"/>
          <wp:effectExtent l="0" t="0" r="9525"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87480" name="Рисунок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15025" cy="9144000"/>
                  </a:xfrm>
                  <a:prstGeom prst="rect">
                    <a:avLst/>
                  </a:prstGeom>
                  <a:noFill/>
                  <a:ln>
                    <a:noFill/>
                  </a:ln>
                </pic:spPr>
              </pic:pic>
            </a:graphicData>
          </a:graphic>
        </wp:inline>
      </w:drawing>
    </w:r>
  </w:p>
  <w:p w14:paraId="5697AE85" w14:textId="77777777" w:rsidR="00925C17" w:rsidRDefault="0073534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7AE6C" w14:textId="77777777" w:rsidR="00925C17" w:rsidRDefault="003D073A">
      <w:r>
        <w:separator/>
      </w:r>
    </w:p>
  </w:footnote>
  <w:footnote w:type="continuationSeparator" w:id="0">
    <w:p w14:paraId="5697AE6D" w14:textId="77777777" w:rsidR="00925C17" w:rsidRDefault="003D073A">
      <w:r>
        <w:continuationSeparator/>
      </w:r>
    </w:p>
  </w:footnote>
  <w:footnote w:id="1">
    <w:p w14:paraId="5697AE89" w14:textId="77777777" w:rsidR="00925C17" w:rsidRPr="00D1541E" w:rsidRDefault="003D073A" w:rsidP="00C05122">
      <w:pPr>
        <w:pStyle w:val="aff5"/>
        <w:ind w:left="0" w:firstLine="709"/>
        <w:jc w:val="both"/>
      </w:pPr>
      <w:r w:rsidRPr="00E75E36">
        <w:rPr>
          <w:rStyle w:val="affffff4"/>
        </w:rPr>
        <w:footnoteRef/>
      </w:r>
      <w:r w:rsidRPr="00E75E36">
        <w:t xml:space="preserve"> При пользовании настоящим документом необходимо проверить действие ссылочных нормативных документов в информационной системе общего пользования – на официальном сайте национального органа Российской Федерации по стандартизации в сети Интернет или в официальной электронной базе организации-разработчика нормативного документа. Если ссылочный документ заменен (изменен), то при пользовании настоящим документом следует руководствоваться замененным (измененным) документом.</w:t>
      </w:r>
    </w:p>
  </w:footnote>
  <w:footnote w:id="2">
    <w:p w14:paraId="5697AE8A" w14:textId="77777777" w:rsidR="00925C17" w:rsidRPr="0086758E" w:rsidRDefault="003D073A" w:rsidP="0086758E">
      <w:pPr>
        <w:pStyle w:val="aff5"/>
        <w:ind w:left="0" w:firstLine="709"/>
        <w:jc w:val="both"/>
      </w:pPr>
      <w:r>
        <w:rPr>
          <w:rStyle w:val="affffff4"/>
        </w:rPr>
        <w:footnoteRef/>
      </w:r>
      <w:r>
        <w:t xml:space="preserve"> Требования данного  раздела, обозначенные в п. № 2.1 и 2.2. приказа Об утверждении и введении в действие Стандарта безопасности «Управление работами подрядных организаций в области ОТЭППБ», подлежат применению в региональных водоканалах, при условии введения их в действие приказами  региональных водоканалов.</w:t>
      </w:r>
    </w:p>
  </w:footnote>
  <w:footnote w:id="3">
    <w:p w14:paraId="5697AE8B" w14:textId="77777777" w:rsidR="00925C17" w:rsidRPr="0086758E" w:rsidRDefault="003D073A" w:rsidP="0086758E">
      <w:pPr>
        <w:pStyle w:val="aff5"/>
        <w:ind w:left="0" w:firstLine="709"/>
        <w:jc w:val="both"/>
      </w:pPr>
      <w:r>
        <w:rPr>
          <w:rStyle w:val="affffff4"/>
        </w:rPr>
        <w:footnoteRef/>
      </w:r>
      <w:r>
        <w:t xml:space="preserve"> Требования к заполнению оценочного листа, обозначенные п.2.1 и 2.2. приказа о введении в действие Стандарта по управлению подрядными организациями в области ОТЭППБ, подлежат применению в региональных ВК, при условии введения их в действие приказами региональных ВК.</w:t>
      </w:r>
    </w:p>
  </w:footnote>
  <w:footnote w:id="4">
    <w:p w14:paraId="5697AE8C" w14:textId="77777777" w:rsidR="00925C17" w:rsidRPr="0086758E" w:rsidRDefault="003D073A" w:rsidP="0086758E">
      <w:pPr>
        <w:pStyle w:val="aff5"/>
        <w:ind w:left="0" w:firstLine="709"/>
        <w:jc w:val="both"/>
      </w:pPr>
      <w:r>
        <w:rPr>
          <w:rStyle w:val="affffff4"/>
        </w:rPr>
        <w:footnoteRef/>
      </w:r>
      <w:r>
        <w:t xml:space="preserve"> Требования приложения, обозначенные в п.2.1 и 2.2 приказа о введении в действие Стандарта по управлению подрядными организациями в области ОТЭППБ, подлежат применению в региональных ВК, при условии введения их в действие приказами региональных ВК</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AE80" w14:textId="77777777" w:rsidR="00925C17" w:rsidRDefault="0073534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AE81" w14:textId="77777777" w:rsidR="00925C17" w:rsidRPr="00152B7F" w:rsidRDefault="00735347" w:rsidP="00152B7F">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AE86" w14:textId="77777777" w:rsidR="00925C17" w:rsidRDefault="00735347" w:rsidP="0035631A">
    <w:pPr>
      <w:pStyle w:val="ac"/>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EB"/>
    <w:multiLevelType w:val="hybridMultilevel"/>
    <w:tmpl w:val="9F0878FE"/>
    <w:lvl w:ilvl="0" w:tplc="311673B2">
      <w:start w:val="1"/>
      <w:numFmt w:val="decimal"/>
      <w:lvlText w:val="%1)"/>
      <w:lvlJc w:val="left"/>
      <w:pPr>
        <w:ind w:left="928" w:hanging="360"/>
      </w:pPr>
      <w:rPr>
        <w:rFonts w:hint="default"/>
      </w:rPr>
    </w:lvl>
    <w:lvl w:ilvl="1" w:tplc="EC90089C" w:tentative="1">
      <w:start w:val="1"/>
      <w:numFmt w:val="lowerLetter"/>
      <w:lvlText w:val="%2."/>
      <w:lvlJc w:val="left"/>
      <w:pPr>
        <w:ind w:left="1789" w:hanging="360"/>
      </w:pPr>
    </w:lvl>
    <w:lvl w:ilvl="2" w:tplc="9F4EE664" w:tentative="1">
      <w:start w:val="1"/>
      <w:numFmt w:val="lowerRoman"/>
      <w:lvlText w:val="%3."/>
      <w:lvlJc w:val="right"/>
      <w:pPr>
        <w:ind w:left="2509" w:hanging="180"/>
      </w:pPr>
    </w:lvl>
    <w:lvl w:ilvl="3" w:tplc="42A057C2" w:tentative="1">
      <w:start w:val="1"/>
      <w:numFmt w:val="decimal"/>
      <w:lvlText w:val="%4."/>
      <w:lvlJc w:val="left"/>
      <w:pPr>
        <w:ind w:left="3229" w:hanging="360"/>
      </w:pPr>
    </w:lvl>
    <w:lvl w:ilvl="4" w:tplc="3A08935A" w:tentative="1">
      <w:start w:val="1"/>
      <w:numFmt w:val="lowerLetter"/>
      <w:lvlText w:val="%5."/>
      <w:lvlJc w:val="left"/>
      <w:pPr>
        <w:ind w:left="3949" w:hanging="360"/>
      </w:pPr>
    </w:lvl>
    <w:lvl w:ilvl="5" w:tplc="45FC5106" w:tentative="1">
      <w:start w:val="1"/>
      <w:numFmt w:val="lowerRoman"/>
      <w:lvlText w:val="%6."/>
      <w:lvlJc w:val="right"/>
      <w:pPr>
        <w:ind w:left="4669" w:hanging="180"/>
      </w:pPr>
    </w:lvl>
    <w:lvl w:ilvl="6" w:tplc="D040D076" w:tentative="1">
      <w:start w:val="1"/>
      <w:numFmt w:val="decimal"/>
      <w:lvlText w:val="%7."/>
      <w:lvlJc w:val="left"/>
      <w:pPr>
        <w:ind w:left="5389" w:hanging="360"/>
      </w:pPr>
    </w:lvl>
    <w:lvl w:ilvl="7" w:tplc="BE60F6EC" w:tentative="1">
      <w:start w:val="1"/>
      <w:numFmt w:val="lowerLetter"/>
      <w:lvlText w:val="%8."/>
      <w:lvlJc w:val="left"/>
      <w:pPr>
        <w:ind w:left="6109" w:hanging="360"/>
      </w:pPr>
    </w:lvl>
    <w:lvl w:ilvl="8" w:tplc="7C7E5AAE" w:tentative="1">
      <w:start w:val="1"/>
      <w:numFmt w:val="lowerRoman"/>
      <w:lvlText w:val="%9."/>
      <w:lvlJc w:val="right"/>
      <w:pPr>
        <w:ind w:left="6829" w:hanging="180"/>
      </w:pPr>
    </w:lvl>
  </w:abstractNum>
  <w:abstractNum w:abstractNumId="1" w15:restartNumberingAfterBreak="0">
    <w:nsid w:val="03324080"/>
    <w:multiLevelType w:val="hybridMultilevel"/>
    <w:tmpl w:val="7E7CC540"/>
    <w:styleLink w:val="11"/>
    <w:lvl w:ilvl="0" w:tplc="EE528174">
      <w:start w:val="1"/>
      <w:numFmt w:val="bullet"/>
      <w:pStyle w:val="1"/>
      <w:lvlText w:val=""/>
      <w:lvlJc w:val="left"/>
      <w:pPr>
        <w:tabs>
          <w:tab w:val="num" w:pos="1191"/>
        </w:tabs>
        <w:ind w:left="1191" w:hanging="397"/>
      </w:pPr>
      <w:rPr>
        <w:rFonts w:ascii="Symbol" w:hAnsi="Symbol" w:hint="default"/>
      </w:rPr>
    </w:lvl>
    <w:lvl w:ilvl="1" w:tplc="AA8C519A" w:tentative="1">
      <w:start w:val="1"/>
      <w:numFmt w:val="bullet"/>
      <w:lvlText w:val="o"/>
      <w:lvlJc w:val="left"/>
      <w:pPr>
        <w:tabs>
          <w:tab w:val="num" w:pos="1440"/>
        </w:tabs>
        <w:ind w:left="1440" w:hanging="360"/>
      </w:pPr>
      <w:rPr>
        <w:rFonts w:ascii="Courier New" w:hAnsi="Courier New" w:hint="default"/>
      </w:rPr>
    </w:lvl>
    <w:lvl w:ilvl="2" w:tplc="DEC49288" w:tentative="1">
      <w:start w:val="1"/>
      <w:numFmt w:val="bullet"/>
      <w:lvlText w:val=""/>
      <w:lvlJc w:val="left"/>
      <w:pPr>
        <w:tabs>
          <w:tab w:val="num" w:pos="2160"/>
        </w:tabs>
        <w:ind w:left="2160" w:hanging="360"/>
      </w:pPr>
      <w:rPr>
        <w:rFonts w:ascii="Wingdings" w:hAnsi="Wingdings" w:hint="default"/>
      </w:rPr>
    </w:lvl>
    <w:lvl w:ilvl="3" w:tplc="E9A611E2" w:tentative="1">
      <w:start w:val="1"/>
      <w:numFmt w:val="bullet"/>
      <w:lvlText w:val=""/>
      <w:lvlJc w:val="left"/>
      <w:pPr>
        <w:tabs>
          <w:tab w:val="num" w:pos="2880"/>
        </w:tabs>
        <w:ind w:left="2880" w:hanging="360"/>
      </w:pPr>
      <w:rPr>
        <w:rFonts w:ascii="Symbol" w:hAnsi="Symbol" w:hint="default"/>
      </w:rPr>
    </w:lvl>
    <w:lvl w:ilvl="4" w:tplc="80A0EB42" w:tentative="1">
      <w:start w:val="1"/>
      <w:numFmt w:val="bullet"/>
      <w:lvlText w:val="o"/>
      <w:lvlJc w:val="left"/>
      <w:pPr>
        <w:tabs>
          <w:tab w:val="num" w:pos="3600"/>
        </w:tabs>
        <w:ind w:left="3600" w:hanging="360"/>
      </w:pPr>
      <w:rPr>
        <w:rFonts w:ascii="Courier New" w:hAnsi="Courier New" w:hint="default"/>
      </w:rPr>
    </w:lvl>
    <w:lvl w:ilvl="5" w:tplc="D1AC3FD4" w:tentative="1">
      <w:start w:val="1"/>
      <w:numFmt w:val="bullet"/>
      <w:lvlText w:val=""/>
      <w:lvlJc w:val="left"/>
      <w:pPr>
        <w:tabs>
          <w:tab w:val="num" w:pos="4320"/>
        </w:tabs>
        <w:ind w:left="4320" w:hanging="360"/>
      </w:pPr>
      <w:rPr>
        <w:rFonts w:ascii="Wingdings" w:hAnsi="Wingdings" w:hint="default"/>
      </w:rPr>
    </w:lvl>
    <w:lvl w:ilvl="6" w:tplc="35464BFA" w:tentative="1">
      <w:start w:val="1"/>
      <w:numFmt w:val="bullet"/>
      <w:lvlText w:val=""/>
      <w:lvlJc w:val="left"/>
      <w:pPr>
        <w:tabs>
          <w:tab w:val="num" w:pos="5040"/>
        </w:tabs>
        <w:ind w:left="5040" w:hanging="360"/>
      </w:pPr>
      <w:rPr>
        <w:rFonts w:ascii="Symbol" w:hAnsi="Symbol" w:hint="default"/>
      </w:rPr>
    </w:lvl>
    <w:lvl w:ilvl="7" w:tplc="2A987038" w:tentative="1">
      <w:start w:val="1"/>
      <w:numFmt w:val="bullet"/>
      <w:lvlText w:val="o"/>
      <w:lvlJc w:val="left"/>
      <w:pPr>
        <w:tabs>
          <w:tab w:val="num" w:pos="5760"/>
        </w:tabs>
        <w:ind w:left="5760" w:hanging="360"/>
      </w:pPr>
      <w:rPr>
        <w:rFonts w:ascii="Courier New" w:hAnsi="Courier New" w:hint="default"/>
      </w:rPr>
    </w:lvl>
    <w:lvl w:ilvl="8" w:tplc="80687D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65896"/>
    <w:multiLevelType w:val="hybridMultilevel"/>
    <w:tmpl w:val="8148492C"/>
    <w:lvl w:ilvl="0" w:tplc="3468CF22">
      <w:start w:val="1"/>
      <w:numFmt w:val="bullet"/>
      <w:lvlText w:val=""/>
      <w:lvlJc w:val="left"/>
      <w:pPr>
        <w:ind w:left="827" w:hanging="360"/>
      </w:pPr>
      <w:rPr>
        <w:rFonts w:ascii="Symbol" w:hAnsi="Symbol" w:hint="default"/>
      </w:rPr>
    </w:lvl>
    <w:lvl w:ilvl="1" w:tplc="F822D696" w:tentative="1">
      <w:start w:val="1"/>
      <w:numFmt w:val="bullet"/>
      <w:lvlText w:val="o"/>
      <w:lvlJc w:val="left"/>
      <w:pPr>
        <w:ind w:left="1547" w:hanging="360"/>
      </w:pPr>
      <w:rPr>
        <w:rFonts w:ascii="Courier New" w:hAnsi="Courier New" w:cs="Courier New" w:hint="default"/>
      </w:rPr>
    </w:lvl>
    <w:lvl w:ilvl="2" w:tplc="EAE63E0A" w:tentative="1">
      <w:start w:val="1"/>
      <w:numFmt w:val="bullet"/>
      <w:lvlText w:val=""/>
      <w:lvlJc w:val="left"/>
      <w:pPr>
        <w:ind w:left="2267" w:hanging="360"/>
      </w:pPr>
      <w:rPr>
        <w:rFonts w:ascii="Wingdings" w:hAnsi="Wingdings" w:hint="default"/>
      </w:rPr>
    </w:lvl>
    <w:lvl w:ilvl="3" w:tplc="7CD6AAD6" w:tentative="1">
      <w:start w:val="1"/>
      <w:numFmt w:val="bullet"/>
      <w:lvlText w:val=""/>
      <w:lvlJc w:val="left"/>
      <w:pPr>
        <w:ind w:left="2987" w:hanging="360"/>
      </w:pPr>
      <w:rPr>
        <w:rFonts w:ascii="Symbol" w:hAnsi="Symbol" w:hint="default"/>
      </w:rPr>
    </w:lvl>
    <w:lvl w:ilvl="4" w:tplc="3E8AAB06" w:tentative="1">
      <w:start w:val="1"/>
      <w:numFmt w:val="bullet"/>
      <w:lvlText w:val="o"/>
      <w:lvlJc w:val="left"/>
      <w:pPr>
        <w:ind w:left="3707" w:hanging="360"/>
      </w:pPr>
      <w:rPr>
        <w:rFonts w:ascii="Courier New" w:hAnsi="Courier New" w:cs="Courier New" w:hint="default"/>
      </w:rPr>
    </w:lvl>
    <w:lvl w:ilvl="5" w:tplc="79F4ED82" w:tentative="1">
      <w:start w:val="1"/>
      <w:numFmt w:val="bullet"/>
      <w:lvlText w:val=""/>
      <w:lvlJc w:val="left"/>
      <w:pPr>
        <w:ind w:left="4427" w:hanging="360"/>
      </w:pPr>
      <w:rPr>
        <w:rFonts w:ascii="Wingdings" w:hAnsi="Wingdings" w:hint="default"/>
      </w:rPr>
    </w:lvl>
    <w:lvl w:ilvl="6" w:tplc="5518EB5A" w:tentative="1">
      <w:start w:val="1"/>
      <w:numFmt w:val="bullet"/>
      <w:lvlText w:val=""/>
      <w:lvlJc w:val="left"/>
      <w:pPr>
        <w:ind w:left="5147" w:hanging="360"/>
      </w:pPr>
      <w:rPr>
        <w:rFonts w:ascii="Symbol" w:hAnsi="Symbol" w:hint="default"/>
      </w:rPr>
    </w:lvl>
    <w:lvl w:ilvl="7" w:tplc="69A43F6A" w:tentative="1">
      <w:start w:val="1"/>
      <w:numFmt w:val="bullet"/>
      <w:lvlText w:val="o"/>
      <w:lvlJc w:val="left"/>
      <w:pPr>
        <w:ind w:left="5867" w:hanging="360"/>
      </w:pPr>
      <w:rPr>
        <w:rFonts w:ascii="Courier New" w:hAnsi="Courier New" w:cs="Courier New" w:hint="default"/>
      </w:rPr>
    </w:lvl>
    <w:lvl w:ilvl="8" w:tplc="3B5A5AD2" w:tentative="1">
      <w:start w:val="1"/>
      <w:numFmt w:val="bullet"/>
      <w:lvlText w:val=""/>
      <w:lvlJc w:val="left"/>
      <w:pPr>
        <w:ind w:left="6587" w:hanging="360"/>
      </w:pPr>
      <w:rPr>
        <w:rFonts w:ascii="Wingdings" w:hAnsi="Wingdings" w:hint="default"/>
      </w:rPr>
    </w:lvl>
  </w:abstractNum>
  <w:abstractNum w:abstractNumId="3" w15:restartNumberingAfterBreak="0">
    <w:nsid w:val="07CD0014"/>
    <w:multiLevelType w:val="hybridMultilevel"/>
    <w:tmpl w:val="E3BC2CF2"/>
    <w:lvl w:ilvl="0" w:tplc="750232E0">
      <w:start w:val="1"/>
      <w:numFmt w:val="decimal"/>
      <w:lvlText w:val="%1"/>
      <w:lvlJc w:val="left"/>
      <w:pPr>
        <w:ind w:left="360" w:firstLine="0"/>
      </w:pPr>
      <w:rPr>
        <w:rFonts w:ascii="Arial" w:eastAsia="Franklin Gothic Book" w:hAnsi="Arial" w:cs="Arial" w:hint="default"/>
        <w:b w:val="0"/>
        <w:i w:val="0"/>
        <w:strike w:val="0"/>
        <w:dstrike w:val="0"/>
        <w:color w:val="000000"/>
        <w:sz w:val="24"/>
        <w:szCs w:val="24"/>
        <w:u w:val="none" w:color="000000"/>
        <w:vertAlign w:val="baseline"/>
      </w:rPr>
    </w:lvl>
    <w:lvl w:ilvl="1" w:tplc="18AAB772" w:tentative="1">
      <w:start w:val="1"/>
      <w:numFmt w:val="lowerLetter"/>
      <w:lvlText w:val="%2."/>
      <w:lvlJc w:val="left"/>
      <w:pPr>
        <w:ind w:left="1440" w:hanging="360"/>
      </w:pPr>
    </w:lvl>
    <w:lvl w:ilvl="2" w:tplc="1B481B56" w:tentative="1">
      <w:start w:val="1"/>
      <w:numFmt w:val="lowerRoman"/>
      <w:lvlText w:val="%3."/>
      <w:lvlJc w:val="right"/>
      <w:pPr>
        <w:ind w:left="2160" w:hanging="180"/>
      </w:pPr>
    </w:lvl>
    <w:lvl w:ilvl="3" w:tplc="0CF45FE0" w:tentative="1">
      <w:start w:val="1"/>
      <w:numFmt w:val="decimal"/>
      <w:lvlText w:val="%4."/>
      <w:lvlJc w:val="left"/>
      <w:pPr>
        <w:ind w:left="2880" w:hanging="360"/>
      </w:pPr>
    </w:lvl>
    <w:lvl w:ilvl="4" w:tplc="786423EC" w:tentative="1">
      <w:start w:val="1"/>
      <w:numFmt w:val="lowerLetter"/>
      <w:lvlText w:val="%5."/>
      <w:lvlJc w:val="left"/>
      <w:pPr>
        <w:ind w:left="3600" w:hanging="360"/>
      </w:pPr>
    </w:lvl>
    <w:lvl w:ilvl="5" w:tplc="9B66098C" w:tentative="1">
      <w:start w:val="1"/>
      <w:numFmt w:val="lowerRoman"/>
      <w:lvlText w:val="%6."/>
      <w:lvlJc w:val="right"/>
      <w:pPr>
        <w:ind w:left="4320" w:hanging="180"/>
      </w:pPr>
    </w:lvl>
    <w:lvl w:ilvl="6" w:tplc="AABEDD38" w:tentative="1">
      <w:start w:val="1"/>
      <w:numFmt w:val="decimal"/>
      <w:lvlText w:val="%7."/>
      <w:lvlJc w:val="left"/>
      <w:pPr>
        <w:ind w:left="5040" w:hanging="360"/>
      </w:pPr>
    </w:lvl>
    <w:lvl w:ilvl="7" w:tplc="2EC48876" w:tentative="1">
      <w:start w:val="1"/>
      <w:numFmt w:val="lowerLetter"/>
      <w:lvlText w:val="%8."/>
      <w:lvlJc w:val="left"/>
      <w:pPr>
        <w:ind w:left="5760" w:hanging="360"/>
      </w:pPr>
    </w:lvl>
    <w:lvl w:ilvl="8" w:tplc="B0064922" w:tentative="1">
      <w:start w:val="1"/>
      <w:numFmt w:val="lowerRoman"/>
      <w:lvlText w:val="%9."/>
      <w:lvlJc w:val="right"/>
      <w:pPr>
        <w:ind w:left="6480" w:hanging="180"/>
      </w:pPr>
    </w:lvl>
  </w:abstractNum>
  <w:abstractNum w:abstractNumId="4" w15:restartNumberingAfterBreak="0">
    <w:nsid w:val="09CC7F7A"/>
    <w:multiLevelType w:val="hybridMultilevel"/>
    <w:tmpl w:val="430223F4"/>
    <w:lvl w:ilvl="0" w:tplc="D730008A">
      <w:start w:val="1"/>
      <w:numFmt w:val="bullet"/>
      <w:pStyle w:val="a"/>
      <w:lvlText w:val="o"/>
      <w:lvlJc w:val="left"/>
      <w:pPr>
        <w:tabs>
          <w:tab w:val="num" w:pos="720"/>
        </w:tabs>
        <w:ind w:left="720" w:hanging="360"/>
      </w:pPr>
      <w:rPr>
        <w:rFonts w:hint="default"/>
      </w:rPr>
    </w:lvl>
    <w:lvl w:ilvl="1" w:tplc="0826D5E4">
      <w:start w:val="1"/>
      <w:numFmt w:val="bullet"/>
      <w:lvlText w:val="o"/>
      <w:lvlJc w:val="left"/>
      <w:pPr>
        <w:tabs>
          <w:tab w:val="num" w:pos="1440"/>
        </w:tabs>
        <w:ind w:left="1440" w:hanging="360"/>
      </w:pPr>
      <w:rPr>
        <w:rFonts w:ascii="Courier New" w:hAnsi="Courier New" w:hint="default"/>
      </w:rPr>
    </w:lvl>
    <w:lvl w:ilvl="2" w:tplc="149CF372">
      <w:start w:val="1"/>
      <w:numFmt w:val="bullet"/>
      <w:lvlText w:val=""/>
      <w:lvlJc w:val="left"/>
      <w:pPr>
        <w:tabs>
          <w:tab w:val="num" w:pos="2160"/>
        </w:tabs>
        <w:ind w:left="2160" w:hanging="360"/>
      </w:pPr>
      <w:rPr>
        <w:rFonts w:ascii="Wingdings" w:hAnsi="Wingdings" w:hint="default"/>
      </w:rPr>
    </w:lvl>
    <w:lvl w:ilvl="3" w:tplc="E3DC1EFA">
      <w:start w:val="1"/>
      <w:numFmt w:val="bullet"/>
      <w:lvlText w:val=""/>
      <w:lvlJc w:val="left"/>
      <w:pPr>
        <w:tabs>
          <w:tab w:val="num" w:pos="2880"/>
        </w:tabs>
        <w:ind w:left="2880" w:hanging="360"/>
      </w:pPr>
      <w:rPr>
        <w:rFonts w:ascii="Symbol" w:hAnsi="Symbol" w:hint="default"/>
      </w:rPr>
    </w:lvl>
    <w:lvl w:ilvl="4" w:tplc="DA660E9E">
      <w:start w:val="1"/>
      <w:numFmt w:val="bullet"/>
      <w:lvlText w:val="o"/>
      <w:lvlJc w:val="left"/>
      <w:pPr>
        <w:tabs>
          <w:tab w:val="num" w:pos="3600"/>
        </w:tabs>
        <w:ind w:left="3600" w:hanging="360"/>
      </w:pPr>
      <w:rPr>
        <w:rFonts w:ascii="Courier New" w:hAnsi="Courier New" w:hint="default"/>
      </w:rPr>
    </w:lvl>
    <w:lvl w:ilvl="5" w:tplc="3CF29D68">
      <w:start w:val="1"/>
      <w:numFmt w:val="bullet"/>
      <w:lvlText w:val=""/>
      <w:lvlJc w:val="left"/>
      <w:pPr>
        <w:tabs>
          <w:tab w:val="num" w:pos="4320"/>
        </w:tabs>
        <w:ind w:left="4320" w:hanging="360"/>
      </w:pPr>
      <w:rPr>
        <w:rFonts w:ascii="Wingdings" w:hAnsi="Wingdings" w:hint="default"/>
      </w:rPr>
    </w:lvl>
    <w:lvl w:ilvl="6" w:tplc="2B860132">
      <w:start w:val="1"/>
      <w:numFmt w:val="bullet"/>
      <w:lvlText w:val=""/>
      <w:lvlJc w:val="left"/>
      <w:pPr>
        <w:tabs>
          <w:tab w:val="num" w:pos="5040"/>
        </w:tabs>
        <w:ind w:left="5040" w:hanging="360"/>
      </w:pPr>
      <w:rPr>
        <w:rFonts w:ascii="Symbol" w:hAnsi="Symbol" w:hint="default"/>
      </w:rPr>
    </w:lvl>
    <w:lvl w:ilvl="7" w:tplc="3B50B41C">
      <w:start w:val="1"/>
      <w:numFmt w:val="bullet"/>
      <w:lvlText w:val="o"/>
      <w:lvlJc w:val="left"/>
      <w:pPr>
        <w:tabs>
          <w:tab w:val="num" w:pos="5760"/>
        </w:tabs>
        <w:ind w:left="5760" w:hanging="360"/>
      </w:pPr>
      <w:rPr>
        <w:rFonts w:ascii="Courier New" w:hAnsi="Courier New" w:hint="default"/>
      </w:rPr>
    </w:lvl>
    <w:lvl w:ilvl="8" w:tplc="37DA15F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C5384"/>
    <w:multiLevelType w:val="hybridMultilevel"/>
    <w:tmpl w:val="0A1AC82E"/>
    <w:lvl w:ilvl="0" w:tplc="CE1233C0">
      <w:start w:val="1"/>
      <w:numFmt w:val="decimal"/>
      <w:lvlText w:val="1.%1."/>
      <w:lvlJc w:val="left"/>
      <w:pPr>
        <w:ind w:left="1429" w:hanging="360"/>
      </w:pPr>
      <w:rPr>
        <w:rFonts w:hint="default"/>
      </w:rPr>
    </w:lvl>
    <w:lvl w:ilvl="1" w:tplc="D08E5FC6" w:tentative="1">
      <w:start w:val="1"/>
      <w:numFmt w:val="lowerLetter"/>
      <w:lvlText w:val="%2."/>
      <w:lvlJc w:val="left"/>
      <w:pPr>
        <w:ind w:left="2149" w:hanging="360"/>
      </w:pPr>
    </w:lvl>
    <w:lvl w:ilvl="2" w:tplc="B308DF44" w:tentative="1">
      <w:start w:val="1"/>
      <w:numFmt w:val="lowerRoman"/>
      <w:lvlText w:val="%3."/>
      <w:lvlJc w:val="right"/>
      <w:pPr>
        <w:ind w:left="2869" w:hanging="180"/>
      </w:pPr>
    </w:lvl>
    <w:lvl w:ilvl="3" w:tplc="DE9EF98E" w:tentative="1">
      <w:start w:val="1"/>
      <w:numFmt w:val="decimal"/>
      <w:lvlText w:val="%4."/>
      <w:lvlJc w:val="left"/>
      <w:pPr>
        <w:ind w:left="3589" w:hanging="360"/>
      </w:pPr>
    </w:lvl>
    <w:lvl w:ilvl="4" w:tplc="668EDCAE" w:tentative="1">
      <w:start w:val="1"/>
      <w:numFmt w:val="lowerLetter"/>
      <w:lvlText w:val="%5."/>
      <w:lvlJc w:val="left"/>
      <w:pPr>
        <w:ind w:left="4309" w:hanging="360"/>
      </w:pPr>
    </w:lvl>
    <w:lvl w:ilvl="5" w:tplc="86366714" w:tentative="1">
      <w:start w:val="1"/>
      <w:numFmt w:val="lowerRoman"/>
      <w:lvlText w:val="%6."/>
      <w:lvlJc w:val="right"/>
      <w:pPr>
        <w:ind w:left="5029" w:hanging="180"/>
      </w:pPr>
    </w:lvl>
    <w:lvl w:ilvl="6" w:tplc="F7F4F5F4" w:tentative="1">
      <w:start w:val="1"/>
      <w:numFmt w:val="decimal"/>
      <w:lvlText w:val="%7."/>
      <w:lvlJc w:val="left"/>
      <w:pPr>
        <w:ind w:left="5749" w:hanging="360"/>
      </w:pPr>
    </w:lvl>
    <w:lvl w:ilvl="7" w:tplc="13B21480" w:tentative="1">
      <w:start w:val="1"/>
      <w:numFmt w:val="lowerLetter"/>
      <w:lvlText w:val="%8."/>
      <w:lvlJc w:val="left"/>
      <w:pPr>
        <w:ind w:left="6469" w:hanging="360"/>
      </w:pPr>
    </w:lvl>
    <w:lvl w:ilvl="8" w:tplc="D33643F8" w:tentative="1">
      <w:start w:val="1"/>
      <w:numFmt w:val="lowerRoman"/>
      <w:lvlText w:val="%9."/>
      <w:lvlJc w:val="right"/>
      <w:pPr>
        <w:ind w:left="7189" w:hanging="180"/>
      </w:pPr>
    </w:lvl>
  </w:abstractNum>
  <w:abstractNum w:abstractNumId="6" w15:restartNumberingAfterBreak="0">
    <w:nsid w:val="0F457031"/>
    <w:multiLevelType w:val="multilevel"/>
    <w:tmpl w:val="0EB80722"/>
    <w:lvl w:ilvl="0">
      <w:start w:val="1"/>
      <w:numFmt w:val="russianLower"/>
      <w:pStyle w:val="10"/>
      <w:lvlText w:val="%1)"/>
      <w:lvlJc w:val="left"/>
      <w:pPr>
        <w:tabs>
          <w:tab w:val="num" w:pos="709"/>
        </w:tabs>
        <w:ind w:left="709" w:hanging="425"/>
      </w:pPr>
      <w:rPr>
        <w:rFonts w:ascii="Times New Roman" w:hAnsi="Times New Roman" w:hint="default"/>
        <w:b w:val="0"/>
        <w:i w:val="0"/>
      </w:rPr>
    </w:lvl>
    <w:lvl w:ilvl="1">
      <w:start w:val="1"/>
      <w:numFmt w:val="decimal"/>
      <w:lvlRestart w:val="0"/>
      <w:pStyle w:val="2"/>
      <w:lvlText w:val="%2)"/>
      <w:lvlJc w:val="left"/>
      <w:pPr>
        <w:tabs>
          <w:tab w:val="num" w:pos="992"/>
        </w:tabs>
        <w:ind w:left="992" w:hanging="425"/>
      </w:pPr>
      <w:rPr>
        <w:rFonts w:hint="default"/>
        <w:b w:val="0"/>
        <w:i/>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7" w15:restartNumberingAfterBreak="0">
    <w:nsid w:val="108E4E19"/>
    <w:multiLevelType w:val="hybridMultilevel"/>
    <w:tmpl w:val="A258B5DC"/>
    <w:styleLink w:val="71"/>
    <w:lvl w:ilvl="0" w:tplc="AF1E9892">
      <w:start w:val="1"/>
      <w:numFmt w:val="bullet"/>
      <w:lvlText w:val=""/>
      <w:lvlJc w:val="left"/>
      <w:pPr>
        <w:ind w:left="1429" w:hanging="360"/>
      </w:pPr>
      <w:rPr>
        <w:rFonts w:ascii="Symbol" w:hAnsi="Symbol" w:hint="default"/>
      </w:rPr>
    </w:lvl>
    <w:lvl w:ilvl="1" w:tplc="BEBA7932" w:tentative="1">
      <w:start w:val="1"/>
      <w:numFmt w:val="bullet"/>
      <w:lvlText w:val="o"/>
      <w:lvlJc w:val="left"/>
      <w:pPr>
        <w:ind w:left="2149" w:hanging="360"/>
      </w:pPr>
      <w:rPr>
        <w:rFonts w:ascii="Courier New" w:hAnsi="Courier New" w:cs="Courier New" w:hint="default"/>
      </w:rPr>
    </w:lvl>
    <w:lvl w:ilvl="2" w:tplc="F56E0082" w:tentative="1">
      <w:start w:val="1"/>
      <w:numFmt w:val="bullet"/>
      <w:lvlText w:val=""/>
      <w:lvlJc w:val="left"/>
      <w:pPr>
        <w:ind w:left="2869" w:hanging="360"/>
      </w:pPr>
      <w:rPr>
        <w:rFonts w:ascii="Wingdings" w:hAnsi="Wingdings" w:hint="default"/>
      </w:rPr>
    </w:lvl>
    <w:lvl w:ilvl="3" w:tplc="EC30833C" w:tentative="1">
      <w:start w:val="1"/>
      <w:numFmt w:val="bullet"/>
      <w:lvlText w:val=""/>
      <w:lvlJc w:val="left"/>
      <w:pPr>
        <w:ind w:left="3589" w:hanging="360"/>
      </w:pPr>
      <w:rPr>
        <w:rFonts w:ascii="Symbol" w:hAnsi="Symbol" w:hint="default"/>
      </w:rPr>
    </w:lvl>
    <w:lvl w:ilvl="4" w:tplc="1C52F846" w:tentative="1">
      <w:start w:val="1"/>
      <w:numFmt w:val="bullet"/>
      <w:lvlText w:val="o"/>
      <w:lvlJc w:val="left"/>
      <w:pPr>
        <w:ind w:left="4309" w:hanging="360"/>
      </w:pPr>
      <w:rPr>
        <w:rFonts w:ascii="Courier New" w:hAnsi="Courier New" w:cs="Courier New" w:hint="default"/>
      </w:rPr>
    </w:lvl>
    <w:lvl w:ilvl="5" w:tplc="44140D6A" w:tentative="1">
      <w:start w:val="1"/>
      <w:numFmt w:val="bullet"/>
      <w:lvlText w:val=""/>
      <w:lvlJc w:val="left"/>
      <w:pPr>
        <w:ind w:left="5029" w:hanging="360"/>
      </w:pPr>
      <w:rPr>
        <w:rFonts w:ascii="Wingdings" w:hAnsi="Wingdings" w:hint="default"/>
      </w:rPr>
    </w:lvl>
    <w:lvl w:ilvl="6" w:tplc="F3B4DE52" w:tentative="1">
      <w:start w:val="1"/>
      <w:numFmt w:val="bullet"/>
      <w:lvlText w:val=""/>
      <w:lvlJc w:val="left"/>
      <w:pPr>
        <w:ind w:left="5749" w:hanging="360"/>
      </w:pPr>
      <w:rPr>
        <w:rFonts w:ascii="Symbol" w:hAnsi="Symbol" w:hint="default"/>
      </w:rPr>
    </w:lvl>
    <w:lvl w:ilvl="7" w:tplc="6B9807D8" w:tentative="1">
      <w:start w:val="1"/>
      <w:numFmt w:val="bullet"/>
      <w:lvlText w:val="o"/>
      <w:lvlJc w:val="left"/>
      <w:pPr>
        <w:ind w:left="6469" w:hanging="360"/>
      </w:pPr>
      <w:rPr>
        <w:rFonts w:ascii="Courier New" w:hAnsi="Courier New" w:cs="Courier New" w:hint="default"/>
      </w:rPr>
    </w:lvl>
    <w:lvl w:ilvl="8" w:tplc="5D3C330A" w:tentative="1">
      <w:start w:val="1"/>
      <w:numFmt w:val="bullet"/>
      <w:lvlText w:val=""/>
      <w:lvlJc w:val="left"/>
      <w:pPr>
        <w:ind w:left="7189" w:hanging="360"/>
      </w:pPr>
      <w:rPr>
        <w:rFonts w:ascii="Wingdings" w:hAnsi="Wingdings" w:hint="default"/>
      </w:rPr>
    </w:lvl>
  </w:abstractNum>
  <w:abstractNum w:abstractNumId="8" w15:restartNumberingAfterBreak="0">
    <w:nsid w:val="123E12CB"/>
    <w:multiLevelType w:val="hybridMultilevel"/>
    <w:tmpl w:val="8F1CA73C"/>
    <w:lvl w:ilvl="0" w:tplc="80C68AF6">
      <w:start w:val="1"/>
      <w:numFmt w:val="decimal"/>
      <w:lvlText w:val="2.%1."/>
      <w:lvlJc w:val="left"/>
      <w:pPr>
        <w:ind w:left="1429" w:hanging="360"/>
      </w:pPr>
      <w:rPr>
        <w:rFonts w:hint="default"/>
      </w:rPr>
    </w:lvl>
    <w:lvl w:ilvl="1" w:tplc="831A1C2E" w:tentative="1">
      <w:start w:val="1"/>
      <w:numFmt w:val="lowerLetter"/>
      <w:lvlText w:val="%2."/>
      <w:lvlJc w:val="left"/>
      <w:pPr>
        <w:ind w:left="2149" w:hanging="360"/>
      </w:pPr>
    </w:lvl>
    <w:lvl w:ilvl="2" w:tplc="786082B0" w:tentative="1">
      <w:start w:val="1"/>
      <w:numFmt w:val="lowerRoman"/>
      <w:lvlText w:val="%3."/>
      <w:lvlJc w:val="right"/>
      <w:pPr>
        <w:ind w:left="2869" w:hanging="180"/>
      </w:pPr>
    </w:lvl>
    <w:lvl w:ilvl="3" w:tplc="3E28DD34" w:tentative="1">
      <w:start w:val="1"/>
      <w:numFmt w:val="decimal"/>
      <w:lvlText w:val="%4."/>
      <w:lvlJc w:val="left"/>
      <w:pPr>
        <w:ind w:left="3589" w:hanging="360"/>
      </w:pPr>
    </w:lvl>
    <w:lvl w:ilvl="4" w:tplc="9B0245C0" w:tentative="1">
      <w:start w:val="1"/>
      <w:numFmt w:val="lowerLetter"/>
      <w:lvlText w:val="%5."/>
      <w:lvlJc w:val="left"/>
      <w:pPr>
        <w:ind w:left="4309" w:hanging="360"/>
      </w:pPr>
    </w:lvl>
    <w:lvl w:ilvl="5" w:tplc="2488E5EE" w:tentative="1">
      <w:start w:val="1"/>
      <w:numFmt w:val="lowerRoman"/>
      <w:lvlText w:val="%6."/>
      <w:lvlJc w:val="right"/>
      <w:pPr>
        <w:ind w:left="5029" w:hanging="180"/>
      </w:pPr>
    </w:lvl>
    <w:lvl w:ilvl="6" w:tplc="7F66E71E" w:tentative="1">
      <w:start w:val="1"/>
      <w:numFmt w:val="decimal"/>
      <w:lvlText w:val="%7."/>
      <w:lvlJc w:val="left"/>
      <w:pPr>
        <w:ind w:left="5749" w:hanging="360"/>
      </w:pPr>
    </w:lvl>
    <w:lvl w:ilvl="7" w:tplc="1FFC7FA0" w:tentative="1">
      <w:start w:val="1"/>
      <w:numFmt w:val="lowerLetter"/>
      <w:lvlText w:val="%8."/>
      <w:lvlJc w:val="left"/>
      <w:pPr>
        <w:ind w:left="6469" w:hanging="360"/>
      </w:pPr>
    </w:lvl>
    <w:lvl w:ilvl="8" w:tplc="9E22FEDA" w:tentative="1">
      <w:start w:val="1"/>
      <w:numFmt w:val="lowerRoman"/>
      <w:lvlText w:val="%9."/>
      <w:lvlJc w:val="right"/>
      <w:pPr>
        <w:ind w:left="7189" w:hanging="180"/>
      </w:pPr>
    </w:lvl>
  </w:abstractNum>
  <w:abstractNum w:abstractNumId="9" w15:restartNumberingAfterBreak="0">
    <w:nsid w:val="18F07160"/>
    <w:multiLevelType w:val="hybridMultilevel"/>
    <w:tmpl w:val="6A42C97C"/>
    <w:lvl w:ilvl="0" w:tplc="4B58DBAE">
      <w:start w:val="1"/>
      <w:numFmt w:val="decimal"/>
      <w:lvlText w:val="5.%1."/>
      <w:lvlJc w:val="left"/>
      <w:pPr>
        <w:ind w:left="6598" w:hanging="360"/>
      </w:pPr>
      <w:rPr>
        <w:rFonts w:hint="default"/>
      </w:rPr>
    </w:lvl>
    <w:lvl w:ilvl="1" w:tplc="59C0B044" w:tentative="1">
      <w:start w:val="1"/>
      <w:numFmt w:val="lowerLetter"/>
      <w:lvlText w:val="%2."/>
      <w:lvlJc w:val="left"/>
      <w:pPr>
        <w:ind w:left="1440" w:hanging="360"/>
      </w:pPr>
    </w:lvl>
    <w:lvl w:ilvl="2" w:tplc="A76EBA86" w:tentative="1">
      <w:start w:val="1"/>
      <w:numFmt w:val="lowerRoman"/>
      <w:lvlText w:val="%3."/>
      <w:lvlJc w:val="right"/>
      <w:pPr>
        <w:ind w:left="2160" w:hanging="180"/>
      </w:pPr>
    </w:lvl>
    <w:lvl w:ilvl="3" w:tplc="1F0A355E" w:tentative="1">
      <w:start w:val="1"/>
      <w:numFmt w:val="decimal"/>
      <w:lvlText w:val="%4."/>
      <w:lvlJc w:val="left"/>
      <w:pPr>
        <w:ind w:left="2880" w:hanging="360"/>
      </w:pPr>
    </w:lvl>
    <w:lvl w:ilvl="4" w:tplc="B05AE5CE" w:tentative="1">
      <w:start w:val="1"/>
      <w:numFmt w:val="lowerLetter"/>
      <w:lvlText w:val="%5."/>
      <w:lvlJc w:val="left"/>
      <w:pPr>
        <w:ind w:left="3600" w:hanging="360"/>
      </w:pPr>
    </w:lvl>
    <w:lvl w:ilvl="5" w:tplc="AC3CE594" w:tentative="1">
      <w:start w:val="1"/>
      <w:numFmt w:val="lowerRoman"/>
      <w:lvlText w:val="%6."/>
      <w:lvlJc w:val="right"/>
      <w:pPr>
        <w:ind w:left="4320" w:hanging="180"/>
      </w:pPr>
    </w:lvl>
    <w:lvl w:ilvl="6" w:tplc="E910ACB2" w:tentative="1">
      <w:start w:val="1"/>
      <w:numFmt w:val="decimal"/>
      <w:lvlText w:val="%7."/>
      <w:lvlJc w:val="left"/>
      <w:pPr>
        <w:ind w:left="5040" w:hanging="360"/>
      </w:pPr>
    </w:lvl>
    <w:lvl w:ilvl="7" w:tplc="993E5FC0" w:tentative="1">
      <w:start w:val="1"/>
      <w:numFmt w:val="lowerLetter"/>
      <w:lvlText w:val="%8."/>
      <w:lvlJc w:val="left"/>
      <w:pPr>
        <w:ind w:left="5760" w:hanging="360"/>
      </w:pPr>
    </w:lvl>
    <w:lvl w:ilvl="8" w:tplc="C19E72FA" w:tentative="1">
      <w:start w:val="1"/>
      <w:numFmt w:val="lowerRoman"/>
      <w:lvlText w:val="%9."/>
      <w:lvlJc w:val="right"/>
      <w:pPr>
        <w:ind w:left="6480" w:hanging="180"/>
      </w:pPr>
    </w:lvl>
  </w:abstractNum>
  <w:abstractNum w:abstractNumId="10" w15:restartNumberingAfterBreak="0">
    <w:nsid w:val="1A7772BD"/>
    <w:multiLevelType w:val="hybridMultilevel"/>
    <w:tmpl w:val="B1FA4AA4"/>
    <w:lvl w:ilvl="0" w:tplc="6E9002B2">
      <w:start w:val="1"/>
      <w:numFmt w:val="decimal"/>
      <w:lvlText w:val="3.%1."/>
      <w:lvlJc w:val="left"/>
      <w:pPr>
        <w:ind w:left="1429" w:hanging="360"/>
      </w:pPr>
      <w:rPr>
        <w:rFonts w:hint="default"/>
      </w:rPr>
    </w:lvl>
    <w:lvl w:ilvl="1" w:tplc="E1B466AE" w:tentative="1">
      <w:start w:val="1"/>
      <w:numFmt w:val="lowerLetter"/>
      <w:lvlText w:val="%2."/>
      <w:lvlJc w:val="left"/>
      <w:pPr>
        <w:ind w:left="2149" w:hanging="360"/>
      </w:pPr>
    </w:lvl>
    <w:lvl w:ilvl="2" w:tplc="8B96A5C0" w:tentative="1">
      <w:start w:val="1"/>
      <w:numFmt w:val="lowerRoman"/>
      <w:lvlText w:val="%3."/>
      <w:lvlJc w:val="right"/>
      <w:pPr>
        <w:ind w:left="2869" w:hanging="180"/>
      </w:pPr>
    </w:lvl>
    <w:lvl w:ilvl="3" w:tplc="2BC69D5A" w:tentative="1">
      <w:start w:val="1"/>
      <w:numFmt w:val="decimal"/>
      <w:lvlText w:val="%4."/>
      <w:lvlJc w:val="left"/>
      <w:pPr>
        <w:ind w:left="3589" w:hanging="360"/>
      </w:pPr>
    </w:lvl>
    <w:lvl w:ilvl="4" w:tplc="0D12E8B6" w:tentative="1">
      <w:start w:val="1"/>
      <w:numFmt w:val="lowerLetter"/>
      <w:lvlText w:val="%5."/>
      <w:lvlJc w:val="left"/>
      <w:pPr>
        <w:ind w:left="4309" w:hanging="360"/>
      </w:pPr>
    </w:lvl>
    <w:lvl w:ilvl="5" w:tplc="3620B670" w:tentative="1">
      <w:start w:val="1"/>
      <w:numFmt w:val="lowerRoman"/>
      <w:lvlText w:val="%6."/>
      <w:lvlJc w:val="right"/>
      <w:pPr>
        <w:ind w:left="5029" w:hanging="180"/>
      </w:pPr>
    </w:lvl>
    <w:lvl w:ilvl="6" w:tplc="5D447838" w:tentative="1">
      <w:start w:val="1"/>
      <w:numFmt w:val="decimal"/>
      <w:lvlText w:val="%7."/>
      <w:lvlJc w:val="left"/>
      <w:pPr>
        <w:ind w:left="5749" w:hanging="360"/>
      </w:pPr>
    </w:lvl>
    <w:lvl w:ilvl="7" w:tplc="8FFE99DE" w:tentative="1">
      <w:start w:val="1"/>
      <w:numFmt w:val="lowerLetter"/>
      <w:lvlText w:val="%8."/>
      <w:lvlJc w:val="left"/>
      <w:pPr>
        <w:ind w:left="6469" w:hanging="360"/>
      </w:pPr>
    </w:lvl>
    <w:lvl w:ilvl="8" w:tplc="5C687AA4" w:tentative="1">
      <w:start w:val="1"/>
      <w:numFmt w:val="lowerRoman"/>
      <w:lvlText w:val="%9."/>
      <w:lvlJc w:val="right"/>
      <w:pPr>
        <w:ind w:left="7189" w:hanging="180"/>
      </w:pPr>
    </w:lvl>
  </w:abstractNum>
  <w:abstractNum w:abstractNumId="11" w15:restartNumberingAfterBreak="0">
    <w:nsid w:val="1A876F33"/>
    <w:multiLevelType w:val="hybridMultilevel"/>
    <w:tmpl w:val="27E2968E"/>
    <w:lvl w:ilvl="0" w:tplc="59163D88">
      <w:start w:val="1"/>
      <w:numFmt w:val="decimal"/>
      <w:lvlText w:val="4.%1."/>
      <w:lvlJc w:val="left"/>
      <w:pPr>
        <w:ind w:left="6598" w:hanging="360"/>
      </w:pPr>
      <w:rPr>
        <w:rFonts w:hint="default"/>
      </w:rPr>
    </w:lvl>
    <w:lvl w:ilvl="1" w:tplc="1C8EC00E" w:tentative="1">
      <w:start w:val="1"/>
      <w:numFmt w:val="lowerLetter"/>
      <w:lvlText w:val="%2."/>
      <w:lvlJc w:val="left"/>
      <w:pPr>
        <w:ind w:left="1440" w:hanging="360"/>
      </w:pPr>
    </w:lvl>
    <w:lvl w:ilvl="2" w:tplc="6056470A" w:tentative="1">
      <w:start w:val="1"/>
      <w:numFmt w:val="lowerRoman"/>
      <w:lvlText w:val="%3."/>
      <w:lvlJc w:val="right"/>
      <w:pPr>
        <w:ind w:left="2160" w:hanging="180"/>
      </w:pPr>
    </w:lvl>
    <w:lvl w:ilvl="3" w:tplc="99CA8588" w:tentative="1">
      <w:start w:val="1"/>
      <w:numFmt w:val="decimal"/>
      <w:lvlText w:val="%4."/>
      <w:lvlJc w:val="left"/>
      <w:pPr>
        <w:ind w:left="2880" w:hanging="360"/>
      </w:pPr>
    </w:lvl>
    <w:lvl w:ilvl="4" w:tplc="28C8E156" w:tentative="1">
      <w:start w:val="1"/>
      <w:numFmt w:val="lowerLetter"/>
      <w:lvlText w:val="%5."/>
      <w:lvlJc w:val="left"/>
      <w:pPr>
        <w:ind w:left="3600" w:hanging="360"/>
      </w:pPr>
    </w:lvl>
    <w:lvl w:ilvl="5" w:tplc="5DDC3B4A" w:tentative="1">
      <w:start w:val="1"/>
      <w:numFmt w:val="lowerRoman"/>
      <w:lvlText w:val="%6."/>
      <w:lvlJc w:val="right"/>
      <w:pPr>
        <w:ind w:left="4320" w:hanging="180"/>
      </w:pPr>
    </w:lvl>
    <w:lvl w:ilvl="6" w:tplc="E9168EBE" w:tentative="1">
      <w:start w:val="1"/>
      <w:numFmt w:val="decimal"/>
      <w:lvlText w:val="%7."/>
      <w:lvlJc w:val="left"/>
      <w:pPr>
        <w:ind w:left="5040" w:hanging="360"/>
      </w:pPr>
    </w:lvl>
    <w:lvl w:ilvl="7" w:tplc="A3E29434" w:tentative="1">
      <w:start w:val="1"/>
      <w:numFmt w:val="lowerLetter"/>
      <w:lvlText w:val="%8."/>
      <w:lvlJc w:val="left"/>
      <w:pPr>
        <w:ind w:left="5760" w:hanging="360"/>
      </w:pPr>
    </w:lvl>
    <w:lvl w:ilvl="8" w:tplc="1B2E0492" w:tentative="1">
      <w:start w:val="1"/>
      <w:numFmt w:val="lowerRoman"/>
      <w:lvlText w:val="%9."/>
      <w:lvlJc w:val="right"/>
      <w:pPr>
        <w:ind w:left="6480" w:hanging="180"/>
      </w:pPr>
    </w:lvl>
  </w:abstractNum>
  <w:abstractNum w:abstractNumId="12" w15:restartNumberingAfterBreak="0">
    <w:nsid w:val="1AC821C7"/>
    <w:multiLevelType w:val="hybridMultilevel"/>
    <w:tmpl w:val="E0E2C890"/>
    <w:lvl w:ilvl="0" w:tplc="A7C01E9A">
      <w:start w:val="1"/>
      <w:numFmt w:val="decimal"/>
      <w:pStyle w:val="a0"/>
      <w:lvlText w:val="%1."/>
      <w:lvlJc w:val="left"/>
      <w:pPr>
        <w:ind w:left="720" w:hanging="360"/>
      </w:pPr>
    </w:lvl>
    <w:lvl w:ilvl="1" w:tplc="5A2468C6">
      <w:start w:val="1"/>
      <w:numFmt w:val="lowerLetter"/>
      <w:lvlText w:val="%2."/>
      <w:lvlJc w:val="left"/>
      <w:pPr>
        <w:ind w:left="1440" w:hanging="360"/>
      </w:pPr>
    </w:lvl>
    <w:lvl w:ilvl="2" w:tplc="E00E303A" w:tentative="1">
      <w:start w:val="1"/>
      <w:numFmt w:val="lowerRoman"/>
      <w:lvlText w:val="%3."/>
      <w:lvlJc w:val="right"/>
      <w:pPr>
        <w:ind w:left="2160" w:hanging="180"/>
      </w:pPr>
    </w:lvl>
    <w:lvl w:ilvl="3" w:tplc="8378F6DE" w:tentative="1">
      <w:start w:val="1"/>
      <w:numFmt w:val="decimal"/>
      <w:lvlText w:val="%4."/>
      <w:lvlJc w:val="left"/>
      <w:pPr>
        <w:ind w:left="2880" w:hanging="360"/>
      </w:pPr>
    </w:lvl>
    <w:lvl w:ilvl="4" w:tplc="6CDCB88E" w:tentative="1">
      <w:start w:val="1"/>
      <w:numFmt w:val="lowerLetter"/>
      <w:lvlText w:val="%5."/>
      <w:lvlJc w:val="left"/>
      <w:pPr>
        <w:ind w:left="3600" w:hanging="360"/>
      </w:pPr>
    </w:lvl>
    <w:lvl w:ilvl="5" w:tplc="9CD2BEB6" w:tentative="1">
      <w:start w:val="1"/>
      <w:numFmt w:val="lowerRoman"/>
      <w:lvlText w:val="%6."/>
      <w:lvlJc w:val="right"/>
      <w:pPr>
        <w:ind w:left="4320" w:hanging="180"/>
      </w:pPr>
    </w:lvl>
    <w:lvl w:ilvl="6" w:tplc="BF1AF0A4" w:tentative="1">
      <w:start w:val="1"/>
      <w:numFmt w:val="decimal"/>
      <w:lvlText w:val="%7."/>
      <w:lvlJc w:val="left"/>
      <w:pPr>
        <w:ind w:left="5040" w:hanging="360"/>
      </w:pPr>
    </w:lvl>
    <w:lvl w:ilvl="7" w:tplc="7F24F1F4" w:tentative="1">
      <w:start w:val="1"/>
      <w:numFmt w:val="lowerLetter"/>
      <w:lvlText w:val="%8."/>
      <w:lvlJc w:val="left"/>
      <w:pPr>
        <w:ind w:left="5760" w:hanging="360"/>
      </w:pPr>
    </w:lvl>
    <w:lvl w:ilvl="8" w:tplc="BED0B6EC" w:tentative="1">
      <w:start w:val="1"/>
      <w:numFmt w:val="lowerRoman"/>
      <w:lvlText w:val="%9."/>
      <w:lvlJc w:val="right"/>
      <w:pPr>
        <w:ind w:left="6480" w:hanging="180"/>
      </w:pPr>
    </w:lvl>
  </w:abstractNum>
  <w:abstractNum w:abstractNumId="13" w15:restartNumberingAfterBreak="0">
    <w:nsid w:val="22461A0C"/>
    <w:multiLevelType w:val="hybridMultilevel"/>
    <w:tmpl w:val="C3A0675E"/>
    <w:lvl w:ilvl="0" w:tplc="0A04BC0A">
      <w:numFmt w:val="bullet"/>
      <w:lvlText w:val="-"/>
      <w:lvlJc w:val="left"/>
      <w:pPr>
        <w:ind w:left="720" w:hanging="360"/>
      </w:pPr>
      <w:rPr>
        <w:rFonts w:ascii="Times New Roman" w:eastAsia="Times New Roman" w:hAnsi="Times New Roman" w:cs="Times New Roman" w:hint="default"/>
      </w:rPr>
    </w:lvl>
    <w:lvl w:ilvl="1" w:tplc="3B603BE6" w:tentative="1">
      <w:start w:val="1"/>
      <w:numFmt w:val="bullet"/>
      <w:lvlText w:val="o"/>
      <w:lvlJc w:val="left"/>
      <w:pPr>
        <w:ind w:left="1440" w:hanging="360"/>
      </w:pPr>
      <w:rPr>
        <w:rFonts w:ascii="Courier New" w:hAnsi="Courier New" w:cs="Courier New" w:hint="default"/>
      </w:rPr>
    </w:lvl>
    <w:lvl w:ilvl="2" w:tplc="508A52A8" w:tentative="1">
      <w:start w:val="1"/>
      <w:numFmt w:val="bullet"/>
      <w:lvlText w:val=""/>
      <w:lvlJc w:val="left"/>
      <w:pPr>
        <w:ind w:left="2160" w:hanging="360"/>
      </w:pPr>
      <w:rPr>
        <w:rFonts w:ascii="Wingdings" w:hAnsi="Wingdings" w:hint="default"/>
      </w:rPr>
    </w:lvl>
    <w:lvl w:ilvl="3" w:tplc="55B44F74" w:tentative="1">
      <w:start w:val="1"/>
      <w:numFmt w:val="bullet"/>
      <w:lvlText w:val=""/>
      <w:lvlJc w:val="left"/>
      <w:pPr>
        <w:ind w:left="2880" w:hanging="360"/>
      </w:pPr>
      <w:rPr>
        <w:rFonts w:ascii="Symbol" w:hAnsi="Symbol" w:hint="default"/>
      </w:rPr>
    </w:lvl>
    <w:lvl w:ilvl="4" w:tplc="A96E5FC4" w:tentative="1">
      <w:start w:val="1"/>
      <w:numFmt w:val="bullet"/>
      <w:lvlText w:val="o"/>
      <w:lvlJc w:val="left"/>
      <w:pPr>
        <w:ind w:left="3600" w:hanging="360"/>
      </w:pPr>
      <w:rPr>
        <w:rFonts w:ascii="Courier New" w:hAnsi="Courier New" w:cs="Courier New" w:hint="default"/>
      </w:rPr>
    </w:lvl>
    <w:lvl w:ilvl="5" w:tplc="7868CA90" w:tentative="1">
      <w:start w:val="1"/>
      <w:numFmt w:val="bullet"/>
      <w:lvlText w:val=""/>
      <w:lvlJc w:val="left"/>
      <w:pPr>
        <w:ind w:left="4320" w:hanging="360"/>
      </w:pPr>
      <w:rPr>
        <w:rFonts w:ascii="Wingdings" w:hAnsi="Wingdings" w:hint="default"/>
      </w:rPr>
    </w:lvl>
    <w:lvl w:ilvl="6" w:tplc="9C62E522" w:tentative="1">
      <w:start w:val="1"/>
      <w:numFmt w:val="bullet"/>
      <w:lvlText w:val=""/>
      <w:lvlJc w:val="left"/>
      <w:pPr>
        <w:ind w:left="5040" w:hanging="360"/>
      </w:pPr>
      <w:rPr>
        <w:rFonts w:ascii="Symbol" w:hAnsi="Symbol" w:hint="default"/>
      </w:rPr>
    </w:lvl>
    <w:lvl w:ilvl="7" w:tplc="D760126A" w:tentative="1">
      <w:start w:val="1"/>
      <w:numFmt w:val="bullet"/>
      <w:lvlText w:val="o"/>
      <w:lvlJc w:val="left"/>
      <w:pPr>
        <w:ind w:left="5760" w:hanging="360"/>
      </w:pPr>
      <w:rPr>
        <w:rFonts w:ascii="Courier New" w:hAnsi="Courier New" w:cs="Courier New" w:hint="default"/>
      </w:rPr>
    </w:lvl>
    <w:lvl w:ilvl="8" w:tplc="B6C2CC7C" w:tentative="1">
      <w:start w:val="1"/>
      <w:numFmt w:val="bullet"/>
      <w:lvlText w:val=""/>
      <w:lvlJc w:val="left"/>
      <w:pPr>
        <w:ind w:left="6480" w:hanging="360"/>
      </w:pPr>
      <w:rPr>
        <w:rFonts w:ascii="Wingdings" w:hAnsi="Wingdings" w:hint="default"/>
      </w:rPr>
    </w:lvl>
  </w:abstractNum>
  <w:abstractNum w:abstractNumId="14" w15:restartNumberingAfterBreak="0">
    <w:nsid w:val="28A16202"/>
    <w:multiLevelType w:val="hybridMultilevel"/>
    <w:tmpl w:val="6F9653B2"/>
    <w:lvl w:ilvl="0" w:tplc="4D5ACD48">
      <w:numFmt w:val="bullet"/>
      <w:lvlText w:val="-"/>
      <w:lvlJc w:val="left"/>
      <w:pPr>
        <w:ind w:left="1429" w:hanging="360"/>
      </w:pPr>
      <w:rPr>
        <w:rFonts w:ascii="Times New Roman" w:eastAsia="Times New Roman" w:hAnsi="Times New Roman" w:cs="Times New Roman" w:hint="default"/>
      </w:rPr>
    </w:lvl>
    <w:lvl w:ilvl="1" w:tplc="DC9CED2A" w:tentative="1">
      <w:start w:val="1"/>
      <w:numFmt w:val="bullet"/>
      <w:pStyle w:val="12"/>
      <w:lvlText w:val="o"/>
      <w:lvlJc w:val="left"/>
      <w:pPr>
        <w:ind w:left="2149" w:hanging="360"/>
      </w:pPr>
      <w:rPr>
        <w:rFonts w:ascii="Courier New" w:hAnsi="Courier New" w:cs="Courier New" w:hint="default"/>
      </w:rPr>
    </w:lvl>
    <w:lvl w:ilvl="2" w:tplc="0C70997E" w:tentative="1">
      <w:start w:val="1"/>
      <w:numFmt w:val="bullet"/>
      <w:lvlText w:val=""/>
      <w:lvlJc w:val="left"/>
      <w:pPr>
        <w:ind w:left="2869" w:hanging="360"/>
      </w:pPr>
      <w:rPr>
        <w:rFonts w:ascii="Wingdings" w:hAnsi="Wingdings" w:hint="default"/>
      </w:rPr>
    </w:lvl>
    <w:lvl w:ilvl="3" w:tplc="E40665F2" w:tentative="1">
      <w:start w:val="1"/>
      <w:numFmt w:val="bullet"/>
      <w:lvlText w:val=""/>
      <w:lvlJc w:val="left"/>
      <w:pPr>
        <w:ind w:left="3589" w:hanging="360"/>
      </w:pPr>
      <w:rPr>
        <w:rFonts w:ascii="Symbol" w:hAnsi="Symbol" w:hint="default"/>
      </w:rPr>
    </w:lvl>
    <w:lvl w:ilvl="4" w:tplc="679E8AAC" w:tentative="1">
      <w:start w:val="1"/>
      <w:numFmt w:val="bullet"/>
      <w:lvlText w:val="o"/>
      <w:lvlJc w:val="left"/>
      <w:pPr>
        <w:ind w:left="4309" w:hanging="360"/>
      </w:pPr>
      <w:rPr>
        <w:rFonts w:ascii="Courier New" w:hAnsi="Courier New" w:cs="Courier New" w:hint="default"/>
      </w:rPr>
    </w:lvl>
    <w:lvl w:ilvl="5" w:tplc="6880895C" w:tentative="1">
      <w:start w:val="1"/>
      <w:numFmt w:val="bullet"/>
      <w:lvlText w:val=""/>
      <w:lvlJc w:val="left"/>
      <w:pPr>
        <w:ind w:left="5029" w:hanging="360"/>
      </w:pPr>
      <w:rPr>
        <w:rFonts w:ascii="Wingdings" w:hAnsi="Wingdings" w:hint="default"/>
      </w:rPr>
    </w:lvl>
    <w:lvl w:ilvl="6" w:tplc="0860CB50" w:tentative="1">
      <w:start w:val="1"/>
      <w:numFmt w:val="bullet"/>
      <w:lvlText w:val=""/>
      <w:lvlJc w:val="left"/>
      <w:pPr>
        <w:ind w:left="5749" w:hanging="360"/>
      </w:pPr>
      <w:rPr>
        <w:rFonts w:ascii="Symbol" w:hAnsi="Symbol" w:hint="default"/>
      </w:rPr>
    </w:lvl>
    <w:lvl w:ilvl="7" w:tplc="5F326C2C" w:tentative="1">
      <w:start w:val="1"/>
      <w:numFmt w:val="bullet"/>
      <w:lvlText w:val="o"/>
      <w:lvlJc w:val="left"/>
      <w:pPr>
        <w:ind w:left="6469" w:hanging="360"/>
      </w:pPr>
      <w:rPr>
        <w:rFonts w:ascii="Courier New" w:hAnsi="Courier New" w:cs="Courier New" w:hint="default"/>
      </w:rPr>
    </w:lvl>
    <w:lvl w:ilvl="8" w:tplc="51965276" w:tentative="1">
      <w:start w:val="1"/>
      <w:numFmt w:val="bullet"/>
      <w:lvlText w:val=""/>
      <w:lvlJc w:val="left"/>
      <w:pPr>
        <w:ind w:left="7189" w:hanging="360"/>
      </w:pPr>
      <w:rPr>
        <w:rFonts w:ascii="Wingdings" w:hAnsi="Wingdings" w:hint="default"/>
      </w:rPr>
    </w:lvl>
  </w:abstractNum>
  <w:abstractNum w:abstractNumId="15" w15:restartNumberingAfterBreak="0">
    <w:nsid w:val="28A210B1"/>
    <w:multiLevelType w:val="multilevel"/>
    <w:tmpl w:val="D86A1068"/>
    <w:styleLink w:val="12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Restart w:val="0"/>
      <w:pStyle w:val="a1"/>
      <w:lvlText w:val="%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757DDA"/>
    <w:multiLevelType w:val="multilevel"/>
    <w:tmpl w:val="03C0535C"/>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3A21F8"/>
    <w:multiLevelType w:val="hybridMultilevel"/>
    <w:tmpl w:val="CEC016BE"/>
    <w:styleLink w:val="33"/>
    <w:lvl w:ilvl="0" w:tplc="7BD4022E">
      <w:start w:val="1"/>
      <w:numFmt w:val="bullet"/>
      <w:lvlText w:val=""/>
      <w:lvlJc w:val="left"/>
      <w:pPr>
        <w:tabs>
          <w:tab w:val="num" w:pos="1571"/>
        </w:tabs>
        <w:ind w:left="1571" w:hanging="360"/>
      </w:pPr>
      <w:rPr>
        <w:rFonts w:ascii="Symbol" w:hAnsi="Symbol" w:hint="default"/>
      </w:rPr>
    </w:lvl>
    <w:lvl w:ilvl="1" w:tplc="E6B0A3E2">
      <w:start w:val="1"/>
      <w:numFmt w:val="bullet"/>
      <w:lvlText w:val="o"/>
      <w:lvlJc w:val="left"/>
      <w:pPr>
        <w:tabs>
          <w:tab w:val="num" w:pos="1440"/>
        </w:tabs>
        <w:ind w:left="1440" w:hanging="360"/>
      </w:pPr>
      <w:rPr>
        <w:rFonts w:ascii="Courier New" w:hAnsi="Courier New" w:cs="Courier New" w:hint="default"/>
      </w:rPr>
    </w:lvl>
    <w:lvl w:ilvl="2" w:tplc="7DCEC75E">
      <w:start w:val="1"/>
      <w:numFmt w:val="bullet"/>
      <w:lvlText w:val=""/>
      <w:lvlJc w:val="left"/>
      <w:pPr>
        <w:tabs>
          <w:tab w:val="num" w:pos="2160"/>
        </w:tabs>
        <w:ind w:left="2160" w:hanging="360"/>
      </w:pPr>
      <w:rPr>
        <w:rFonts w:ascii="Wingdings" w:hAnsi="Wingdings" w:hint="default"/>
      </w:rPr>
    </w:lvl>
    <w:lvl w:ilvl="3" w:tplc="F27C061E" w:tentative="1">
      <w:start w:val="1"/>
      <w:numFmt w:val="bullet"/>
      <w:lvlText w:val=""/>
      <w:lvlJc w:val="left"/>
      <w:pPr>
        <w:tabs>
          <w:tab w:val="num" w:pos="2880"/>
        </w:tabs>
        <w:ind w:left="2880" w:hanging="360"/>
      </w:pPr>
      <w:rPr>
        <w:rFonts w:ascii="Symbol" w:hAnsi="Symbol" w:hint="default"/>
      </w:rPr>
    </w:lvl>
    <w:lvl w:ilvl="4" w:tplc="2598A9B8" w:tentative="1">
      <w:start w:val="1"/>
      <w:numFmt w:val="bullet"/>
      <w:lvlText w:val="o"/>
      <w:lvlJc w:val="left"/>
      <w:pPr>
        <w:tabs>
          <w:tab w:val="num" w:pos="3600"/>
        </w:tabs>
        <w:ind w:left="3600" w:hanging="360"/>
      </w:pPr>
      <w:rPr>
        <w:rFonts w:ascii="Courier New" w:hAnsi="Courier New" w:cs="Courier New" w:hint="default"/>
      </w:rPr>
    </w:lvl>
    <w:lvl w:ilvl="5" w:tplc="726AD2C6" w:tentative="1">
      <w:start w:val="1"/>
      <w:numFmt w:val="bullet"/>
      <w:lvlText w:val=""/>
      <w:lvlJc w:val="left"/>
      <w:pPr>
        <w:tabs>
          <w:tab w:val="num" w:pos="4320"/>
        </w:tabs>
        <w:ind w:left="4320" w:hanging="360"/>
      </w:pPr>
      <w:rPr>
        <w:rFonts w:ascii="Wingdings" w:hAnsi="Wingdings" w:hint="default"/>
      </w:rPr>
    </w:lvl>
    <w:lvl w:ilvl="6" w:tplc="A3D23096" w:tentative="1">
      <w:start w:val="1"/>
      <w:numFmt w:val="bullet"/>
      <w:lvlText w:val=""/>
      <w:lvlJc w:val="left"/>
      <w:pPr>
        <w:tabs>
          <w:tab w:val="num" w:pos="5040"/>
        </w:tabs>
        <w:ind w:left="5040" w:hanging="360"/>
      </w:pPr>
      <w:rPr>
        <w:rFonts w:ascii="Symbol" w:hAnsi="Symbol" w:hint="default"/>
      </w:rPr>
    </w:lvl>
    <w:lvl w:ilvl="7" w:tplc="3C388F98" w:tentative="1">
      <w:start w:val="1"/>
      <w:numFmt w:val="bullet"/>
      <w:lvlText w:val="o"/>
      <w:lvlJc w:val="left"/>
      <w:pPr>
        <w:tabs>
          <w:tab w:val="num" w:pos="5760"/>
        </w:tabs>
        <w:ind w:left="5760" w:hanging="360"/>
      </w:pPr>
      <w:rPr>
        <w:rFonts w:ascii="Courier New" w:hAnsi="Courier New" w:cs="Courier New" w:hint="default"/>
      </w:rPr>
    </w:lvl>
    <w:lvl w:ilvl="8" w:tplc="5EFED0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E214DB"/>
    <w:multiLevelType w:val="hybridMultilevel"/>
    <w:tmpl w:val="0A1AC82E"/>
    <w:lvl w:ilvl="0" w:tplc="4FDE8EAC">
      <w:start w:val="1"/>
      <w:numFmt w:val="decimal"/>
      <w:lvlText w:val="1.%1."/>
      <w:lvlJc w:val="left"/>
      <w:pPr>
        <w:ind w:left="1429" w:hanging="360"/>
      </w:pPr>
      <w:rPr>
        <w:rFonts w:hint="default"/>
      </w:rPr>
    </w:lvl>
    <w:lvl w:ilvl="1" w:tplc="C570DE1C" w:tentative="1">
      <w:start w:val="1"/>
      <w:numFmt w:val="lowerLetter"/>
      <w:lvlText w:val="%2."/>
      <w:lvlJc w:val="left"/>
      <w:pPr>
        <w:ind w:left="2149" w:hanging="360"/>
      </w:pPr>
    </w:lvl>
    <w:lvl w:ilvl="2" w:tplc="6C0CA9E2" w:tentative="1">
      <w:start w:val="1"/>
      <w:numFmt w:val="lowerRoman"/>
      <w:lvlText w:val="%3."/>
      <w:lvlJc w:val="right"/>
      <w:pPr>
        <w:ind w:left="2869" w:hanging="180"/>
      </w:pPr>
    </w:lvl>
    <w:lvl w:ilvl="3" w:tplc="AEE8A116" w:tentative="1">
      <w:start w:val="1"/>
      <w:numFmt w:val="decimal"/>
      <w:lvlText w:val="%4."/>
      <w:lvlJc w:val="left"/>
      <w:pPr>
        <w:ind w:left="3589" w:hanging="360"/>
      </w:pPr>
    </w:lvl>
    <w:lvl w:ilvl="4" w:tplc="359E4552" w:tentative="1">
      <w:start w:val="1"/>
      <w:numFmt w:val="lowerLetter"/>
      <w:lvlText w:val="%5."/>
      <w:lvlJc w:val="left"/>
      <w:pPr>
        <w:ind w:left="4309" w:hanging="360"/>
      </w:pPr>
    </w:lvl>
    <w:lvl w:ilvl="5" w:tplc="DFC4DFD0" w:tentative="1">
      <w:start w:val="1"/>
      <w:numFmt w:val="lowerRoman"/>
      <w:lvlText w:val="%6."/>
      <w:lvlJc w:val="right"/>
      <w:pPr>
        <w:ind w:left="5029" w:hanging="180"/>
      </w:pPr>
    </w:lvl>
    <w:lvl w:ilvl="6" w:tplc="AFE0D7FC" w:tentative="1">
      <w:start w:val="1"/>
      <w:numFmt w:val="decimal"/>
      <w:lvlText w:val="%7."/>
      <w:lvlJc w:val="left"/>
      <w:pPr>
        <w:ind w:left="5749" w:hanging="360"/>
      </w:pPr>
    </w:lvl>
    <w:lvl w:ilvl="7" w:tplc="5860C88E" w:tentative="1">
      <w:start w:val="1"/>
      <w:numFmt w:val="lowerLetter"/>
      <w:lvlText w:val="%8."/>
      <w:lvlJc w:val="left"/>
      <w:pPr>
        <w:ind w:left="6469" w:hanging="360"/>
      </w:pPr>
    </w:lvl>
    <w:lvl w:ilvl="8" w:tplc="78DCED3A" w:tentative="1">
      <w:start w:val="1"/>
      <w:numFmt w:val="lowerRoman"/>
      <w:lvlText w:val="%9."/>
      <w:lvlJc w:val="right"/>
      <w:pPr>
        <w:ind w:left="7189" w:hanging="180"/>
      </w:pPr>
    </w:lvl>
  </w:abstractNum>
  <w:abstractNum w:abstractNumId="19" w15:restartNumberingAfterBreak="0">
    <w:nsid w:val="310B255B"/>
    <w:multiLevelType w:val="hybridMultilevel"/>
    <w:tmpl w:val="A6D83FC8"/>
    <w:lvl w:ilvl="0" w:tplc="7A8E0E00">
      <w:numFmt w:val="bullet"/>
      <w:lvlText w:val="•"/>
      <w:lvlJc w:val="left"/>
      <w:pPr>
        <w:ind w:left="105" w:hanging="708"/>
      </w:pPr>
      <w:rPr>
        <w:rFonts w:ascii="Tahoma" w:eastAsia="Tahoma" w:hAnsi="Tahoma" w:cs="Tahoma" w:hint="default"/>
        <w:b w:val="0"/>
        <w:bCs w:val="0"/>
        <w:i w:val="0"/>
        <w:iCs w:val="0"/>
        <w:w w:val="100"/>
        <w:sz w:val="18"/>
        <w:szCs w:val="18"/>
        <w:lang w:val="ru-RU" w:eastAsia="en-US" w:bidi="ar-SA"/>
      </w:rPr>
    </w:lvl>
    <w:lvl w:ilvl="1" w:tplc="6540DEE2">
      <w:numFmt w:val="bullet"/>
      <w:lvlText w:val="•"/>
      <w:lvlJc w:val="left"/>
      <w:pPr>
        <w:ind w:left="421" w:hanging="708"/>
      </w:pPr>
      <w:rPr>
        <w:rFonts w:hint="default"/>
        <w:lang w:val="ru-RU" w:eastAsia="en-US" w:bidi="ar-SA"/>
      </w:rPr>
    </w:lvl>
    <w:lvl w:ilvl="2" w:tplc="4728295C">
      <w:numFmt w:val="bullet"/>
      <w:lvlText w:val="•"/>
      <w:lvlJc w:val="left"/>
      <w:pPr>
        <w:ind w:left="743" w:hanging="708"/>
      </w:pPr>
      <w:rPr>
        <w:rFonts w:hint="default"/>
        <w:lang w:val="ru-RU" w:eastAsia="en-US" w:bidi="ar-SA"/>
      </w:rPr>
    </w:lvl>
    <w:lvl w:ilvl="3" w:tplc="029EBBCA">
      <w:numFmt w:val="bullet"/>
      <w:lvlText w:val="•"/>
      <w:lvlJc w:val="left"/>
      <w:pPr>
        <w:ind w:left="1065" w:hanging="708"/>
      </w:pPr>
      <w:rPr>
        <w:rFonts w:hint="default"/>
        <w:lang w:val="ru-RU" w:eastAsia="en-US" w:bidi="ar-SA"/>
      </w:rPr>
    </w:lvl>
    <w:lvl w:ilvl="4" w:tplc="B8ECB1FC">
      <w:numFmt w:val="bullet"/>
      <w:lvlText w:val="•"/>
      <w:lvlJc w:val="left"/>
      <w:pPr>
        <w:ind w:left="1387" w:hanging="708"/>
      </w:pPr>
      <w:rPr>
        <w:rFonts w:hint="default"/>
        <w:lang w:val="ru-RU" w:eastAsia="en-US" w:bidi="ar-SA"/>
      </w:rPr>
    </w:lvl>
    <w:lvl w:ilvl="5" w:tplc="B6C639D8">
      <w:numFmt w:val="bullet"/>
      <w:lvlText w:val="•"/>
      <w:lvlJc w:val="left"/>
      <w:pPr>
        <w:ind w:left="1709" w:hanging="708"/>
      </w:pPr>
      <w:rPr>
        <w:rFonts w:hint="default"/>
        <w:lang w:val="ru-RU" w:eastAsia="en-US" w:bidi="ar-SA"/>
      </w:rPr>
    </w:lvl>
    <w:lvl w:ilvl="6" w:tplc="62B2BAB0">
      <w:numFmt w:val="bullet"/>
      <w:lvlText w:val="•"/>
      <w:lvlJc w:val="left"/>
      <w:pPr>
        <w:ind w:left="2031" w:hanging="708"/>
      </w:pPr>
      <w:rPr>
        <w:rFonts w:hint="default"/>
        <w:lang w:val="ru-RU" w:eastAsia="en-US" w:bidi="ar-SA"/>
      </w:rPr>
    </w:lvl>
    <w:lvl w:ilvl="7" w:tplc="A8100CF0">
      <w:numFmt w:val="bullet"/>
      <w:lvlText w:val="•"/>
      <w:lvlJc w:val="left"/>
      <w:pPr>
        <w:ind w:left="2353" w:hanging="708"/>
      </w:pPr>
      <w:rPr>
        <w:rFonts w:hint="default"/>
        <w:lang w:val="ru-RU" w:eastAsia="en-US" w:bidi="ar-SA"/>
      </w:rPr>
    </w:lvl>
    <w:lvl w:ilvl="8" w:tplc="A54A8EC2">
      <w:numFmt w:val="bullet"/>
      <w:lvlText w:val="•"/>
      <w:lvlJc w:val="left"/>
      <w:pPr>
        <w:ind w:left="2675" w:hanging="708"/>
      </w:pPr>
      <w:rPr>
        <w:rFonts w:hint="default"/>
        <w:lang w:val="ru-RU" w:eastAsia="en-US" w:bidi="ar-SA"/>
      </w:rPr>
    </w:lvl>
  </w:abstractNum>
  <w:abstractNum w:abstractNumId="20" w15:restartNumberingAfterBreak="0">
    <w:nsid w:val="31C05D38"/>
    <w:multiLevelType w:val="hybridMultilevel"/>
    <w:tmpl w:val="B1FA4AA4"/>
    <w:lvl w:ilvl="0" w:tplc="FCBC4FB4">
      <w:start w:val="1"/>
      <w:numFmt w:val="decimal"/>
      <w:lvlText w:val="3.%1."/>
      <w:lvlJc w:val="left"/>
      <w:pPr>
        <w:ind w:left="1429" w:hanging="360"/>
      </w:pPr>
      <w:rPr>
        <w:rFonts w:hint="default"/>
      </w:rPr>
    </w:lvl>
    <w:lvl w:ilvl="1" w:tplc="1778D1B6" w:tentative="1">
      <w:start w:val="1"/>
      <w:numFmt w:val="lowerLetter"/>
      <w:lvlText w:val="%2."/>
      <w:lvlJc w:val="left"/>
      <w:pPr>
        <w:ind w:left="2149" w:hanging="360"/>
      </w:pPr>
    </w:lvl>
    <w:lvl w:ilvl="2" w:tplc="CFB4E7F4" w:tentative="1">
      <w:start w:val="1"/>
      <w:numFmt w:val="lowerRoman"/>
      <w:lvlText w:val="%3."/>
      <w:lvlJc w:val="right"/>
      <w:pPr>
        <w:ind w:left="2869" w:hanging="180"/>
      </w:pPr>
    </w:lvl>
    <w:lvl w:ilvl="3" w:tplc="FEC2F466" w:tentative="1">
      <w:start w:val="1"/>
      <w:numFmt w:val="decimal"/>
      <w:lvlText w:val="%4."/>
      <w:lvlJc w:val="left"/>
      <w:pPr>
        <w:ind w:left="3589" w:hanging="360"/>
      </w:pPr>
    </w:lvl>
    <w:lvl w:ilvl="4" w:tplc="800A78FE" w:tentative="1">
      <w:start w:val="1"/>
      <w:numFmt w:val="lowerLetter"/>
      <w:lvlText w:val="%5."/>
      <w:lvlJc w:val="left"/>
      <w:pPr>
        <w:ind w:left="4309" w:hanging="360"/>
      </w:pPr>
    </w:lvl>
    <w:lvl w:ilvl="5" w:tplc="041AD628" w:tentative="1">
      <w:start w:val="1"/>
      <w:numFmt w:val="lowerRoman"/>
      <w:lvlText w:val="%6."/>
      <w:lvlJc w:val="right"/>
      <w:pPr>
        <w:ind w:left="5029" w:hanging="180"/>
      </w:pPr>
    </w:lvl>
    <w:lvl w:ilvl="6" w:tplc="4490DC50" w:tentative="1">
      <w:start w:val="1"/>
      <w:numFmt w:val="decimal"/>
      <w:lvlText w:val="%7."/>
      <w:lvlJc w:val="left"/>
      <w:pPr>
        <w:ind w:left="5749" w:hanging="360"/>
      </w:pPr>
    </w:lvl>
    <w:lvl w:ilvl="7" w:tplc="A1CA5384" w:tentative="1">
      <w:start w:val="1"/>
      <w:numFmt w:val="lowerLetter"/>
      <w:lvlText w:val="%8."/>
      <w:lvlJc w:val="left"/>
      <w:pPr>
        <w:ind w:left="6469" w:hanging="360"/>
      </w:pPr>
    </w:lvl>
    <w:lvl w:ilvl="8" w:tplc="624C7BA6" w:tentative="1">
      <w:start w:val="1"/>
      <w:numFmt w:val="lowerRoman"/>
      <w:lvlText w:val="%9."/>
      <w:lvlJc w:val="right"/>
      <w:pPr>
        <w:ind w:left="7189" w:hanging="180"/>
      </w:pPr>
    </w:lvl>
  </w:abstractNum>
  <w:abstractNum w:abstractNumId="21" w15:restartNumberingAfterBreak="0">
    <w:nsid w:val="32582505"/>
    <w:multiLevelType w:val="hybridMultilevel"/>
    <w:tmpl w:val="85E40036"/>
    <w:lvl w:ilvl="0" w:tplc="099CE290">
      <w:start w:val="1"/>
      <w:numFmt w:val="russianLower"/>
      <w:lvlText w:val="%1)"/>
      <w:lvlJc w:val="left"/>
      <w:pPr>
        <w:ind w:left="1069" w:hanging="360"/>
      </w:pPr>
      <w:rPr>
        <w:rFonts w:hint="default"/>
      </w:rPr>
    </w:lvl>
    <w:lvl w:ilvl="1" w:tplc="43B62F98" w:tentative="1">
      <w:start w:val="1"/>
      <w:numFmt w:val="lowerLetter"/>
      <w:lvlText w:val="%2."/>
      <w:lvlJc w:val="left"/>
      <w:pPr>
        <w:ind w:left="1440" w:hanging="360"/>
      </w:pPr>
    </w:lvl>
    <w:lvl w:ilvl="2" w:tplc="3DE856AE" w:tentative="1">
      <w:start w:val="1"/>
      <w:numFmt w:val="lowerRoman"/>
      <w:lvlText w:val="%3."/>
      <w:lvlJc w:val="right"/>
      <w:pPr>
        <w:ind w:left="2160" w:hanging="180"/>
      </w:pPr>
    </w:lvl>
    <w:lvl w:ilvl="3" w:tplc="DF9E6C10" w:tentative="1">
      <w:start w:val="1"/>
      <w:numFmt w:val="decimal"/>
      <w:lvlText w:val="%4."/>
      <w:lvlJc w:val="left"/>
      <w:pPr>
        <w:ind w:left="2880" w:hanging="360"/>
      </w:pPr>
    </w:lvl>
    <w:lvl w:ilvl="4" w:tplc="3C46A516" w:tentative="1">
      <w:start w:val="1"/>
      <w:numFmt w:val="lowerLetter"/>
      <w:lvlText w:val="%5."/>
      <w:lvlJc w:val="left"/>
      <w:pPr>
        <w:ind w:left="3600" w:hanging="360"/>
      </w:pPr>
    </w:lvl>
    <w:lvl w:ilvl="5" w:tplc="B6C40828" w:tentative="1">
      <w:start w:val="1"/>
      <w:numFmt w:val="lowerRoman"/>
      <w:lvlText w:val="%6."/>
      <w:lvlJc w:val="right"/>
      <w:pPr>
        <w:ind w:left="4320" w:hanging="180"/>
      </w:pPr>
    </w:lvl>
    <w:lvl w:ilvl="6" w:tplc="26CE2DA6" w:tentative="1">
      <w:start w:val="1"/>
      <w:numFmt w:val="decimal"/>
      <w:lvlText w:val="%7."/>
      <w:lvlJc w:val="left"/>
      <w:pPr>
        <w:ind w:left="5040" w:hanging="360"/>
      </w:pPr>
    </w:lvl>
    <w:lvl w:ilvl="7" w:tplc="90DE4108" w:tentative="1">
      <w:start w:val="1"/>
      <w:numFmt w:val="lowerLetter"/>
      <w:lvlText w:val="%8."/>
      <w:lvlJc w:val="left"/>
      <w:pPr>
        <w:ind w:left="5760" w:hanging="360"/>
      </w:pPr>
    </w:lvl>
    <w:lvl w:ilvl="8" w:tplc="53CE5C0E" w:tentative="1">
      <w:start w:val="1"/>
      <w:numFmt w:val="lowerRoman"/>
      <w:lvlText w:val="%9."/>
      <w:lvlJc w:val="right"/>
      <w:pPr>
        <w:ind w:left="6480" w:hanging="180"/>
      </w:pPr>
    </w:lvl>
  </w:abstractNum>
  <w:abstractNum w:abstractNumId="22" w15:restartNumberingAfterBreak="0">
    <w:nsid w:val="3EE6421D"/>
    <w:multiLevelType w:val="hybridMultilevel"/>
    <w:tmpl w:val="0A862ECE"/>
    <w:lvl w:ilvl="0" w:tplc="E49E26D6">
      <w:start w:val="1"/>
      <w:numFmt w:val="decimal"/>
      <w:lvlText w:val="10.%1."/>
      <w:lvlJc w:val="left"/>
      <w:pPr>
        <w:ind w:left="1070" w:hanging="360"/>
      </w:pPr>
      <w:rPr>
        <w:rFonts w:hint="default"/>
      </w:rPr>
    </w:lvl>
    <w:lvl w:ilvl="1" w:tplc="605AD812" w:tentative="1">
      <w:start w:val="1"/>
      <w:numFmt w:val="lowerLetter"/>
      <w:lvlText w:val="%2."/>
      <w:lvlJc w:val="left"/>
      <w:pPr>
        <w:ind w:left="1440" w:hanging="360"/>
      </w:pPr>
    </w:lvl>
    <w:lvl w:ilvl="2" w:tplc="BF8AC9D6" w:tentative="1">
      <w:start w:val="1"/>
      <w:numFmt w:val="lowerRoman"/>
      <w:lvlText w:val="%3."/>
      <w:lvlJc w:val="right"/>
      <w:pPr>
        <w:ind w:left="2160" w:hanging="180"/>
      </w:pPr>
    </w:lvl>
    <w:lvl w:ilvl="3" w:tplc="D3DC3D80" w:tentative="1">
      <w:start w:val="1"/>
      <w:numFmt w:val="decimal"/>
      <w:lvlText w:val="%4."/>
      <w:lvlJc w:val="left"/>
      <w:pPr>
        <w:ind w:left="2880" w:hanging="360"/>
      </w:pPr>
    </w:lvl>
    <w:lvl w:ilvl="4" w:tplc="B2EC8D74" w:tentative="1">
      <w:start w:val="1"/>
      <w:numFmt w:val="lowerLetter"/>
      <w:lvlText w:val="%5."/>
      <w:lvlJc w:val="left"/>
      <w:pPr>
        <w:ind w:left="3600" w:hanging="360"/>
      </w:pPr>
    </w:lvl>
    <w:lvl w:ilvl="5" w:tplc="3A203146" w:tentative="1">
      <w:start w:val="1"/>
      <w:numFmt w:val="lowerRoman"/>
      <w:lvlText w:val="%6."/>
      <w:lvlJc w:val="right"/>
      <w:pPr>
        <w:ind w:left="4320" w:hanging="180"/>
      </w:pPr>
    </w:lvl>
    <w:lvl w:ilvl="6" w:tplc="C0AAB92E" w:tentative="1">
      <w:start w:val="1"/>
      <w:numFmt w:val="decimal"/>
      <w:lvlText w:val="%7."/>
      <w:lvlJc w:val="left"/>
      <w:pPr>
        <w:ind w:left="5040" w:hanging="360"/>
      </w:pPr>
    </w:lvl>
    <w:lvl w:ilvl="7" w:tplc="BAAA8E0A" w:tentative="1">
      <w:start w:val="1"/>
      <w:numFmt w:val="lowerLetter"/>
      <w:lvlText w:val="%8."/>
      <w:lvlJc w:val="left"/>
      <w:pPr>
        <w:ind w:left="5760" w:hanging="360"/>
      </w:pPr>
    </w:lvl>
    <w:lvl w:ilvl="8" w:tplc="B23C3456" w:tentative="1">
      <w:start w:val="1"/>
      <w:numFmt w:val="lowerRoman"/>
      <w:lvlText w:val="%9."/>
      <w:lvlJc w:val="right"/>
      <w:pPr>
        <w:ind w:left="6480" w:hanging="180"/>
      </w:pPr>
    </w:lvl>
  </w:abstractNum>
  <w:abstractNum w:abstractNumId="23" w15:restartNumberingAfterBreak="0">
    <w:nsid w:val="46903306"/>
    <w:multiLevelType w:val="multilevel"/>
    <w:tmpl w:val="54826D76"/>
    <w:styleLink w:val="21"/>
    <w:lvl w:ilvl="0">
      <w:start w:val="1"/>
      <w:numFmt w:val="decimal"/>
      <w:lvlText w:val="%1"/>
      <w:lvlJc w:val="left"/>
      <w:pPr>
        <w:tabs>
          <w:tab w:val="num" w:pos="1134"/>
        </w:tabs>
        <w:ind w:left="709" w:firstLine="425"/>
      </w:pPr>
      <w:rPr>
        <w:rFonts w:cs="Times New Roman" w:hint="default"/>
      </w:rPr>
    </w:lvl>
    <w:lvl w:ilvl="1">
      <w:start w:val="1"/>
      <w:numFmt w:val="decimal"/>
      <w:lvlText w:val="%1.%2"/>
      <w:lvlJc w:val="left"/>
      <w:pPr>
        <w:tabs>
          <w:tab w:val="num" w:pos="567"/>
        </w:tabs>
        <w:ind w:left="0"/>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9B56E15"/>
    <w:multiLevelType w:val="multilevel"/>
    <w:tmpl w:val="D278BF42"/>
    <w:styleLink w:val="120"/>
    <w:lvl w:ilvl="0">
      <w:start w:val="1"/>
      <w:numFmt w:val="decimal"/>
      <w:lvlText w:val="%1."/>
      <w:lvlJc w:val="left"/>
      <w:pPr>
        <w:tabs>
          <w:tab w:val="num" w:pos="993"/>
        </w:tabs>
        <w:ind w:left="568" w:firstLine="425"/>
      </w:pPr>
      <w:rPr>
        <w:rFonts w:hint="default"/>
        <w:sz w:val="24"/>
        <w:szCs w:val="24"/>
      </w:rPr>
    </w:lvl>
    <w:lvl w:ilvl="1">
      <w:start w:val="1"/>
      <w:numFmt w:val="decimal"/>
      <w:lvlText w:val="%1.%2."/>
      <w:lvlJc w:val="left"/>
      <w:pPr>
        <w:tabs>
          <w:tab w:val="num" w:pos="1985"/>
        </w:tabs>
        <w:ind w:left="1418" w:firstLine="0"/>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A7684D"/>
    <w:multiLevelType w:val="hybridMultilevel"/>
    <w:tmpl w:val="A4109716"/>
    <w:styleLink w:val="44"/>
    <w:lvl w:ilvl="0" w:tplc="50DEE4DA">
      <w:numFmt w:val="bullet"/>
      <w:pStyle w:val="a2"/>
      <w:lvlText w:val="-"/>
      <w:lvlJc w:val="left"/>
      <w:pPr>
        <w:ind w:left="1571" w:hanging="360"/>
      </w:pPr>
      <w:rPr>
        <w:rFonts w:ascii="Times New Roman" w:eastAsia="Times New Roman" w:hAnsi="Times New Roman" w:hint="default"/>
      </w:rPr>
    </w:lvl>
    <w:lvl w:ilvl="1" w:tplc="16424A26" w:tentative="1">
      <w:start w:val="1"/>
      <w:numFmt w:val="bullet"/>
      <w:lvlText w:val="o"/>
      <w:lvlJc w:val="left"/>
      <w:pPr>
        <w:ind w:left="2291" w:hanging="360"/>
      </w:pPr>
      <w:rPr>
        <w:rFonts w:ascii="Courier New" w:hAnsi="Courier New" w:hint="default"/>
      </w:rPr>
    </w:lvl>
    <w:lvl w:ilvl="2" w:tplc="E9449250" w:tentative="1">
      <w:start w:val="1"/>
      <w:numFmt w:val="bullet"/>
      <w:lvlText w:val=""/>
      <w:lvlJc w:val="left"/>
      <w:pPr>
        <w:ind w:left="3011" w:hanging="360"/>
      </w:pPr>
      <w:rPr>
        <w:rFonts w:ascii="Wingdings" w:hAnsi="Wingdings" w:hint="default"/>
      </w:rPr>
    </w:lvl>
    <w:lvl w:ilvl="3" w:tplc="7BD2BCB0" w:tentative="1">
      <w:start w:val="1"/>
      <w:numFmt w:val="bullet"/>
      <w:lvlText w:val=""/>
      <w:lvlJc w:val="left"/>
      <w:pPr>
        <w:ind w:left="3731" w:hanging="360"/>
      </w:pPr>
      <w:rPr>
        <w:rFonts w:ascii="Symbol" w:hAnsi="Symbol" w:hint="default"/>
      </w:rPr>
    </w:lvl>
    <w:lvl w:ilvl="4" w:tplc="2DBAAF70" w:tentative="1">
      <w:start w:val="1"/>
      <w:numFmt w:val="bullet"/>
      <w:lvlText w:val="o"/>
      <w:lvlJc w:val="left"/>
      <w:pPr>
        <w:ind w:left="4451" w:hanging="360"/>
      </w:pPr>
      <w:rPr>
        <w:rFonts w:ascii="Courier New" w:hAnsi="Courier New" w:hint="default"/>
      </w:rPr>
    </w:lvl>
    <w:lvl w:ilvl="5" w:tplc="020AB97E" w:tentative="1">
      <w:start w:val="1"/>
      <w:numFmt w:val="bullet"/>
      <w:lvlText w:val=""/>
      <w:lvlJc w:val="left"/>
      <w:pPr>
        <w:ind w:left="5171" w:hanging="360"/>
      </w:pPr>
      <w:rPr>
        <w:rFonts w:ascii="Wingdings" w:hAnsi="Wingdings" w:hint="default"/>
      </w:rPr>
    </w:lvl>
    <w:lvl w:ilvl="6" w:tplc="B4A82970" w:tentative="1">
      <w:start w:val="1"/>
      <w:numFmt w:val="bullet"/>
      <w:lvlText w:val=""/>
      <w:lvlJc w:val="left"/>
      <w:pPr>
        <w:ind w:left="5891" w:hanging="360"/>
      </w:pPr>
      <w:rPr>
        <w:rFonts w:ascii="Symbol" w:hAnsi="Symbol" w:hint="default"/>
      </w:rPr>
    </w:lvl>
    <w:lvl w:ilvl="7" w:tplc="0FDCAE3E" w:tentative="1">
      <w:start w:val="1"/>
      <w:numFmt w:val="bullet"/>
      <w:lvlText w:val="o"/>
      <w:lvlJc w:val="left"/>
      <w:pPr>
        <w:ind w:left="6611" w:hanging="360"/>
      </w:pPr>
      <w:rPr>
        <w:rFonts w:ascii="Courier New" w:hAnsi="Courier New" w:hint="default"/>
      </w:rPr>
    </w:lvl>
    <w:lvl w:ilvl="8" w:tplc="1E421E92" w:tentative="1">
      <w:start w:val="1"/>
      <w:numFmt w:val="bullet"/>
      <w:lvlText w:val=""/>
      <w:lvlJc w:val="left"/>
      <w:pPr>
        <w:ind w:left="7331" w:hanging="360"/>
      </w:pPr>
      <w:rPr>
        <w:rFonts w:ascii="Wingdings" w:hAnsi="Wingdings" w:hint="default"/>
      </w:rPr>
    </w:lvl>
  </w:abstractNum>
  <w:abstractNum w:abstractNumId="26" w15:restartNumberingAfterBreak="0">
    <w:nsid w:val="506573CE"/>
    <w:multiLevelType w:val="hybridMultilevel"/>
    <w:tmpl w:val="8F1CA73C"/>
    <w:lvl w:ilvl="0" w:tplc="D986A6A6">
      <w:start w:val="1"/>
      <w:numFmt w:val="decimal"/>
      <w:lvlText w:val="2.%1."/>
      <w:lvlJc w:val="left"/>
      <w:pPr>
        <w:ind w:left="1429" w:hanging="360"/>
      </w:pPr>
      <w:rPr>
        <w:rFonts w:hint="default"/>
      </w:rPr>
    </w:lvl>
    <w:lvl w:ilvl="1" w:tplc="AEFA227A" w:tentative="1">
      <w:start w:val="1"/>
      <w:numFmt w:val="lowerLetter"/>
      <w:lvlText w:val="%2."/>
      <w:lvlJc w:val="left"/>
      <w:pPr>
        <w:ind w:left="2149" w:hanging="360"/>
      </w:pPr>
    </w:lvl>
    <w:lvl w:ilvl="2" w:tplc="1666867E" w:tentative="1">
      <w:start w:val="1"/>
      <w:numFmt w:val="lowerRoman"/>
      <w:lvlText w:val="%3."/>
      <w:lvlJc w:val="right"/>
      <w:pPr>
        <w:ind w:left="2869" w:hanging="180"/>
      </w:pPr>
    </w:lvl>
    <w:lvl w:ilvl="3" w:tplc="18E0BD54" w:tentative="1">
      <w:start w:val="1"/>
      <w:numFmt w:val="decimal"/>
      <w:lvlText w:val="%4."/>
      <w:lvlJc w:val="left"/>
      <w:pPr>
        <w:ind w:left="3589" w:hanging="360"/>
      </w:pPr>
    </w:lvl>
    <w:lvl w:ilvl="4" w:tplc="C21C5A1C" w:tentative="1">
      <w:start w:val="1"/>
      <w:numFmt w:val="lowerLetter"/>
      <w:lvlText w:val="%5."/>
      <w:lvlJc w:val="left"/>
      <w:pPr>
        <w:ind w:left="4309" w:hanging="360"/>
      </w:pPr>
    </w:lvl>
    <w:lvl w:ilvl="5" w:tplc="7618DD28" w:tentative="1">
      <w:start w:val="1"/>
      <w:numFmt w:val="lowerRoman"/>
      <w:lvlText w:val="%6."/>
      <w:lvlJc w:val="right"/>
      <w:pPr>
        <w:ind w:left="5029" w:hanging="180"/>
      </w:pPr>
    </w:lvl>
    <w:lvl w:ilvl="6" w:tplc="D60AFB36" w:tentative="1">
      <w:start w:val="1"/>
      <w:numFmt w:val="decimal"/>
      <w:lvlText w:val="%7."/>
      <w:lvlJc w:val="left"/>
      <w:pPr>
        <w:ind w:left="5749" w:hanging="360"/>
      </w:pPr>
    </w:lvl>
    <w:lvl w:ilvl="7" w:tplc="D8F602A2" w:tentative="1">
      <w:start w:val="1"/>
      <w:numFmt w:val="lowerLetter"/>
      <w:lvlText w:val="%8."/>
      <w:lvlJc w:val="left"/>
      <w:pPr>
        <w:ind w:left="6469" w:hanging="360"/>
      </w:pPr>
    </w:lvl>
    <w:lvl w:ilvl="8" w:tplc="3F12E47C" w:tentative="1">
      <w:start w:val="1"/>
      <w:numFmt w:val="lowerRoman"/>
      <w:lvlText w:val="%9."/>
      <w:lvlJc w:val="right"/>
      <w:pPr>
        <w:ind w:left="7189" w:hanging="180"/>
      </w:pPr>
    </w:lvl>
  </w:abstractNum>
  <w:abstractNum w:abstractNumId="27" w15:restartNumberingAfterBreak="0">
    <w:nsid w:val="528343F5"/>
    <w:multiLevelType w:val="multilevel"/>
    <w:tmpl w:val="9BDCE20E"/>
    <w:lvl w:ilvl="0">
      <w:start w:val="1"/>
      <w:numFmt w:val="decimal"/>
      <w:lvlText w:val="%1."/>
      <w:lvlJc w:val="left"/>
      <w:pPr>
        <w:ind w:left="360" w:hanging="360"/>
      </w:pPr>
    </w:lvl>
    <w:lvl w:ilvl="1">
      <w:start w:val="1"/>
      <w:numFmt w:val="decimal"/>
      <w:pStyle w:val="20"/>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087337"/>
    <w:multiLevelType w:val="hybridMultilevel"/>
    <w:tmpl w:val="9F0878FE"/>
    <w:lvl w:ilvl="0" w:tplc="23F6E6C6">
      <w:start w:val="1"/>
      <w:numFmt w:val="decimal"/>
      <w:lvlText w:val="%1)"/>
      <w:lvlJc w:val="left"/>
      <w:pPr>
        <w:ind w:left="928" w:hanging="360"/>
      </w:pPr>
      <w:rPr>
        <w:rFonts w:hint="default"/>
      </w:rPr>
    </w:lvl>
    <w:lvl w:ilvl="1" w:tplc="F83CC056" w:tentative="1">
      <w:start w:val="1"/>
      <w:numFmt w:val="lowerLetter"/>
      <w:lvlText w:val="%2."/>
      <w:lvlJc w:val="left"/>
      <w:pPr>
        <w:ind w:left="1789" w:hanging="360"/>
      </w:pPr>
    </w:lvl>
    <w:lvl w:ilvl="2" w:tplc="1BCA8E50" w:tentative="1">
      <w:start w:val="1"/>
      <w:numFmt w:val="lowerRoman"/>
      <w:lvlText w:val="%3."/>
      <w:lvlJc w:val="right"/>
      <w:pPr>
        <w:ind w:left="2509" w:hanging="180"/>
      </w:pPr>
    </w:lvl>
    <w:lvl w:ilvl="3" w:tplc="15A26502" w:tentative="1">
      <w:start w:val="1"/>
      <w:numFmt w:val="decimal"/>
      <w:lvlText w:val="%4."/>
      <w:lvlJc w:val="left"/>
      <w:pPr>
        <w:ind w:left="3229" w:hanging="360"/>
      </w:pPr>
    </w:lvl>
    <w:lvl w:ilvl="4" w:tplc="9196CCEC" w:tentative="1">
      <w:start w:val="1"/>
      <w:numFmt w:val="lowerLetter"/>
      <w:lvlText w:val="%5."/>
      <w:lvlJc w:val="left"/>
      <w:pPr>
        <w:ind w:left="3949" w:hanging="360"/>
      </w:pPr>
    </w:lvl>
    <w:lvl w:ilvl="5" w:tplc="1E34FFAC" w:tentative="1">
      <w:start w:val="1"/>
      <w:numFmt w:val="lowerRoman"/>
      <w:lvlText w:val="%6."/>
      <w:lvlJc w:val="right"/>
      <w:pPr>
        <w:ind w:left="4669" w:hanging="180"/>
      </w:pPr>
    </w:lvl>
    <w:lvl w:ilvl="6" w:tplc="1FD6BF48" w:tentative="1">
      <w:start w:val="1"/>
      <w:numFmt w:val="decimal"/>
      <w:lvlText w:val="%7."/>
      <w:lvlJc w:val="left"/>
      <w:pPr>
        <w:ind w:left="5389" w:hanging="360"/>
      </w:pPr>
    </w:lvl>
    <w:lvl w:ilvl="7" w:tplc="AF8AC532" w:tentative="1">
      <w:start w:val="1"/>
      <w:numFmt w:val="lowerLetter"/>
      <w:lvlText w:val="%8."/>
      <w:lvlJc w:val="left"/>
      <w:pPr>
        <w:ind w:left="6109" w:hanging="360"/>
      </w:pPr>
    </w:lvl>
    <w:lvl w:ilvl="8" w:tplc="87AEAD6A" w:tentative="1">
      <w:start w:val="1"/>
      <w:numFmt w:val="lowerRoman"/>
      <w:lvlText w:val="%9."/>
      <w:lvlJc w:val="right"/>
      <w:pPr>
        <w:ind w:left="6829" w:hanging="180"/>
      </w:pPr>
    </w:lvl>
  </w:abstractNum>
  <w:abstractNum w:abstractNumId="29" w15:restartNumberingAfterBreak="0">
    <w:nsid w:val="54AC18C7"/>
    <w:multiLevelType w:val="multilevel"/>
    <w:tmpl w:val="9D7E6CB4"/>
    <w:lvl w:ilvl="0">
      <w:start w:val="2"/>
      <w:numFmt w:val="decimal"/>
      <w:pStyle w:val="30"/>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717A74"/>
    <w:multiLevelType w:val="multilevel"/>
    <w:tmpl w:val="2C18E108"/>
    <w:styleLink w:val="7"/>
    <w:lvl w:ilvl="0">
      <w:start w:val="1"/>
      <w:numFmt w:val="decimal"/>
      <w:lvlText w:val="%1"/>
      <w:lvlJc w:val="left"/>
      <w:pPr>
        <w:tabs>
          <w:tab w:val="num" w:pos="1134"/>
        </w:tabs>
        <w:ind w:left="709" w:firstLine="425"/>
      </w:pPr>
      <w:rPr>
        <w:rFonts w:hint="default"/>
        <w:sz w:val="32"/>
      </w:rPr>
    </w:lvl>
    <w:lvl w:ilvl="1">
      <w:start w:val="1"/>
      <w:numFmt w:val="none"/>
      <w:lvlText w:val="%1%2"/>
      <w:lvlJc w:val="left"/>
      <w:pPr>
        <w:tabs>
          <w:tab w:val="num" w:pos="567"/>
        </w:tabs>
        <w:ind w:left="0" w:firstLine="0"/>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C44CEF"/>
    <w:multiLevelType w:val="multilevel"/>
    <w:tmpl w:val="D39CBE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995"/>
        </w:tabs>
        <w:ind w:left="1995"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0"/>
      <w:lvlText w:val="%1.%2.%3.%4.%5.%6.%7"/>
      <w:lvlJc w:val="left"/>
      <w:pPr>
        <w:tabs>
          <w:tab w:val="num" w:pos="1296"/>
        </w:tabs>
        <w:ind w:left="1296" w:hanging="1296"/>
      </w:pPr>
      <w:rPr>
        <w:rFonts w:hint="default"/>
      </w:rPr>
    </w:lvl>
    <w:lvl w:ilvl="7">
      <w:start w:val="1"/>
      <w:numFmt w:val="decimal"/>
      <w:pStyle w:val="8"/>
      <w:lvlText w:val="%1.%2.%3.%4.%5.%6.%7.%8"/>
      <w:lvlJc w:val="left"/>
      <w:pPr>
        <w:tabs>
          <w:tab w:val="num" w:pos="5835"/>
        </w:tabs>
        <w:ind w:left="5835"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86A2EAE"/>
    <w:multiLevelType w:val="multilevel"/>
    <w:tmpl w:val="342A80F4"/>
    <w:lvl w:ilvl="0">
      <w:start w:val="1"/>
      <w:numFmt w:val="decimal"/>
      <w:pStyle w:val="13"/>
      <w:lvlText w:val="%1."/>
      <w:lvlJc w:val="left"/>
      <w:pPr>
        <w:tabs>
          <w:tab w:val="num" w:pos="993"/>
        </w:tabs>
        <w:ind w:left="568" w:firstLine="425"/>
      </w:pPr>
      <w:rPr>
        <w:rFonts w:hint="default"/>
        <w:sz w:val="24"/>
        <w:szCs w:val="24"/>
      </w:rPr>
    </w:lvl>
    <w:lvl w:ilvl="1">
      <w:start w:val="1"/>
      <w:numFmt w:val="decimal"/>
      <w:pStyle w:val="22"/>
      <w:lvlText w:val="%1.%2."/>
      <w:lvlJc w:val="left"/>
      <w:pPr>
        <w:tabs>
          <w:tab w:val="num" w:pos="1985"/>
        </w:tabs>
        <w:ind w:left="1418" w:firstLine="0"/>
      </w:pPr>
      <w:rPr>
        <w:rFonts w:hint="default"/>
      </w:rPr>
    </w:lvl>
    <w:lvl w:ilvl="2">
      <w:start w:val="1"/>
      <w:numFmt w:val="decimal"/>
      <w:pStyle w:val="31"/>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CF77B5"/>
    <w:multiLevelType w:val="hybridMultilevel"/>
    <w:tmpl w:val="CD76CB4E"/>
    <w:lvl w:ilvl="0" w:tplc="1C86B82C">
      <w:start w:val="1"/>
      <w:numFmt w:val="decimal"/>
      <w:lvlText w:val="9.%1."/>
      <w:lvlJc w:val="left"/>
      <w:pPr>
        <w:ind w:left="2771" w:hanging="360"/>
      </w:pPr>
      <w:rPr>
        <w:rFonts w:hint="default"/>
      </w:rPr>
    </w:lvl>
    <w:lvl w:ilvl="1" w:tplc="1FE280CA" w:tentative="1">
      <w:start w:val="1"/>
      <w:numFmt w:val="lowerLetter"/>
      <w:lvlText w:val="%2."/>
      <w:lvlJc w:val="left"/>
      <w:pPr>
        <w:ind w:left="2149" w:hanging="360"/>
      </w:pPr>
    </w:lvl>
    <w:lvl w:ilvl="2" w:tplc="5E16EECA" w:tentative="1">
      <w:start w:val="1"/>
      <w:numFmt w:val="lowerRoman"/>
      <w:lvlText w:val="%3."/>
      <w:lvlJc w:val="right"/>
      <w:pPr>
        <w:ind w:left="2869" w:hanging="180"/>
      </w:pPr>
    </w:lvl>
    <w:lvl w:ilvl="3" w:tplc="80384A08" w:tentative="1">
      <w:start w:val="1"/>
      <w:numFmt w:val="decimal"/>
      <w:lvlText w:val="%4."/>
      <w:lvlJc w:val="left"/>
      <w:pPr>
        <w:ind w:left="3589" w:hanging="360"/>
      </w:pPr>
    </w:lvl>
    <w:lvl w:ilvl="4" w:tplc="9668B3B0" w:tentative="1">
      <w:start w:val="1"/>
      <w:numFmt w:val="lowerLetter"/>
      <w:lvlText w:val="%5."/>
      <w:lvlJc w:val="left"/>
      <w:pPr>
        <w:ind w:left="4309" w:hanging="360"/>
      </w:pPr>
    </w:lvl>
    <w:lvl w:ilvl="5" w:tplc="D8A25DDE" w:tentative="1">
      <w:start w:val="1"/>
      <w:numFmt w:val="lowerRoman"/>
      <w:lvlText w:val="%6."/>
      <w:lvlJc w:val="right"/>
      <w:pPr>
        <w:ind w:left="5029" w:hanging="180"/>
      </w:pPr>
    </w:lvl>
    <w:lvl w:ilvl="6" w:tplc="A2867866" w:tentative="1">
      <w:start w:val="1"/>
      <w:numFmt w:val="decimal"/>
      <w:lvlText w:val="%7."/>
      <w:lvlJc w:val="left"/>
      <w:pPr>
        <w:ind w:left="5749" w:hanging="360"/>
      </w:pPr>
    </w:lvl>
    <w:lvl w:ilvl="7" w:tplc="71E03D84" w:tentative="1">
      <w:start w:val="1"/>
      <w:numFmt w:val="lowerLetter"/>
      <w:lvlText w:val="%8."/>
      <w:lvlJc w:val="left"/>
      <w:pPr>
        <w:ind w:left="6469" w:hanging="360"/>
      </w:pPr>
    </w:lvl>
    <w:lvl w:ilvl="8" w:tplc="39A4D032" w:tentative="1">
      <w:start w:val="1"/>
      <w:numFmt w:val="lowerRoman"/>
      <w:lvlText w:val="%9."/>
      <w:lvlJc w:val="right"/>
      <w:pPr>
        <w:ind w:left="7189" w:hanging="180"/>
      </w:pPr>
    </w:lvl>
  </w:abstractNum>
  <w:abstractNum w:abstractNumId="34" w15:restartNumberingAfterBreak="0">
    <w:nsid w:val="5AD91379"/>
    <w:multiLevelType w:val="hybridMultilevel"/>
    <w:tmpl w:val="5920A68C"/>
    <w:lvl w:ilvl="0" w:tplc="964E9190">
      <w:start w:val="1"/>
      <w:numFmt w:val="bullet"/>
      <w:lvlText w:val=""/>
      <w:lvlJc w:val="left"/>
      <w:pPr>
        <w:ind w:left="1429" w:hanging="360"/>
      </w:pPr>
      <w:rPr>
        <w:rFonts w:ascii="Symbol" w:hAnsi="Symbol" w:hint="default"/>
      </w:rPr>
    </w:lvl>
    <w:lvl w:ilvl="1" w:tplc="C8BECEBE" w:tentative="1">
      <w:start w:val="1"/>
      <w:numFmt w:val="lowerLetter"/>
      <w:lvlText w:val="%2."/>
      <w:lvlJc w:val="left"/>
      <w:pPr>
        <w:ind w:left="2149" w:hanging="360"/>
      </w:pPr>
    </w:lvl>
    <w:lvl w:ilvl="2" w:tplc="FCDAC02A" w:tentative="1">
      <w:start w:val="1"/>
      <w:numFmt w:val="lowerRoman"/>
      <w:lvlText w:val="%3."/>
      <w:lvlJc w:val="right"/>
      <w:pPr>
        <w:ind w:left="2869" w:hanging="180"/>
      </w:pPr>
    </w:lvl>
    <w:lvl w:ilvl="3" w:tplc="84229724" w:tentative="1">
      <w:start w:val="1"/>
      <w:numFmt w:val="decimal"/>
      <w:lvlText w:val="%4."/>
      <w:lvlJc w:val="left"/>
      <w:pPr>
        <w:ind w:left="3589" w:hanging="360"/>
      </w:pPr>
    </w:lvl>
    <w:lvl w:ilvl="4" w:tplc="CC8A4D66" w:tentative="1">
      <w:start w:val="1"/>
      <w:numFmt w:val="lowerLetter"/>
      <w:lvlText w:val="%5."/>
      <w:lvlJc w:val="left"/>
      <w:pPr>
        <w:ind w:left="4309" w:hanging="360"/>
      </w:pPr>
    </w:lvl>
    <w:lvl w:ilvl="5" w:tplc="C2EEB2C8" w:tentative="1">
      <w:start w:val="1"/>
      <w:numFmt w:val="lowerRoman"/>
      <w:lvlText w:val="%6."/>
      <w:lvlJc w:val="right"/>
      <w:pPr>
        <w:ind w:left="5029" w:hanging="180"/>
      </w:pPr>
    </w:lvl>
    <w:lvl w:ilvl="6" w:tplc="2F3A154C" w:tentative="1">
      <w:start w:val="1"/>
      <w:numFmt w:val="decimal"/>
      <w:lvlText w:val="%7."/>
      <w:lvlJc w:val="left"/>
      <w:pPr>
        <w:ind w:left="5749" w:hanging="360"/>
      </w:pPr>
    </w:lvl>
    <w:lvl w:ilvl="7" w:tplc="5C324CAC" w:tentative="1">
      <w:start w:val="1"/>
      <w:numFmt w:val="lowerLetter"/>
      <w:lvlText w:val="%8."/>
      <w:lvlJc w:val="left"/>
      <w:pPr>
        <w:ind w:left="6469" w:hanging="360"/>
      </w:pPr>
    </w:lvl>
    <w:lvl w:ilvl="8" w:tplc="BEC89A1C" w:tentative="1">
      <w:start w:val="1"/>
      <w:numFmt w:val="lowerRoman"/>
      <w:lvlText w:val="%9."/>
      <w:lvlJc w:val="right"/>
      <w:pPr>
        <w:ind w:left="7189" w:hanging="180"/>
      </w:pPr>
    </w:lvl>
  </w:abstractNum>
  <w:abstractNum w:abstractNumId="35" w15:restartNumberingAfterBreak="0">
    <w:nsid w:val="5DE32141"/>
    <w:multiLevelType w:val="hybridMultilevel"/>
    <w:tmpl w:val="9468015E"/>
    <w:lvl w:ilvl="0" w:tplc="A78C5A8C">
      <w:start w:val="1"/>
      <w:numFmt w:val="decimal"/>
      <w:lvlText w:val="%1."/>
      <w:lvlJc w:val="left"/>
      <w:pPr>
        <w:ind w:left="720" w:hanging="360"/>
      </w:pPr>
      <w:rPr>
        <w:rFonts w:hint="default"/>
        <w:b/>
      </w:rPr>
    </w:lvl>
    <w:lvl w:ilvl="1" w:tplc="0EA40C08" w:tentative="1">
      <w:start w:val="1"/>
      <w:numFmt w:val="lowerLetter"/>
      <w:lvlText w:val="%2."/>
      <w:lvlJc w:val="left"/>
      <w:pPr>
        <w:ind w:left="1440" w:hanging="360"/>
      </w:pPr>
    </w:lvl>
    <w:lvl w:ilvl="2" w:tplc="E78C8452" w:tentative="1">
      <w:start w:val="1"/>
      <w:numFmt w:val="lowerRoman"/>
      <w:lvlText w:val="%3."/>
      <w:lvlJc w:val="right"/>
      <w:pPr>
        <w:ind w:left="2160" w:hanging="180"/>
      </w:pPr>
    </w:lvl>
    <w:lvl w:ilvl="3" w:tplc="D4ECFE3C" w:tentative="1">
      <w:start w:val="1"/>
      <w:numFmt w:val="decimal"/>
      <w:lvlText w:val="%4."/>
      <w:lvlJc w:val="left"/>
      <w:pPr>
        <w:ind w:left="2880" w:hanging="360"/>
      </w:pPr>
    </w:lvl>
    <w:lvl w:ilvl="4" w:tplc="FC1C88F2" w:tentative="1">
      <w:start w:val="1"/>
      <w:numFmt w:val="lowerLetter"/>
      <w:lvlText w:val="%5."/>
      <w:lvlJc w:val="left"/>
      <w:pPr>
        <w:ind w:left="3600" w:hanging="360"/>
      </w:pPr>
    </w:lvl>
    <w:lvl w:ilvl="5" w:tplc="36C45ADE" w:tentative="1">
      <w:start w:val="1"/>
      <w:numFmt w:val="lowerRoman"/>
      <w:lvlText w:val="%6."/>
      <w:lvlJc w:val="right"/>
      <w:pPr>
        <w:ind w:left="4320" w:hanging="180"/>
      </w:pPr>
    </w:lvl>
    <w:lvl w:ilvl="6" w:tplc="831AF422" w:tentative="1">
      <w:start w:val="1"/>
      <w:numFmt w:val="decimal"/>
      <w:lvlText w:val="%7."/>
      <w:lvlJc w:val="left"/>
      <w:pPr>
        <w:ind w:left="5040" w:hanging="360"/>
      </w:pPr>
    </w:lvl>
    <w:lvl w:ilvl="7" w:tplc="628C0364" w:tentative="1">
      <w:start w:val="1"/>
      <w:numFmt w:val="lowerLetter"/>
      <w:lvlText w:val="%8."/>
      <w:lvlJc w:val="left"/>
      <w:pPr>
        <w:ind w:left="5760" w:hanging="360"/>
      </w:pPr>
    </w:lvl>
    <w:lvl w:ilvl="8" w:tplc="5D9829AC" w:tentative="1">
      <w:start w:val="1"/>
      <w:numFmt w:val="lowerRoman"/>
      <w:lvlText w:val="%9."/>
      <w:lvlJc w:val="right"/>
      <w:pPr>
        <w:ind w:left="6480" w:hanging="180"/>
      </w:pPr>
    </w:lvl>
  </w:abstractNum>
  <w:abstractNum w:abstractNumId="36" w15:restartNumberingAfterBreak="0">
    <w:nsid w:val="62A23A2E"/>
    <w:multiLevelType w:val="multilevel"/>
    <w:tmpl w:val="6BEA89AA"/>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2F46B75"/>
    <w:multiLevelType w:val="multilevel"/>
    <w:tmpl w:val="18FCDA80"/>
    <w:styleLink w:val="1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82B11A4"/>
    <w:multiLevelType w:val="hybridMultilevel"/>
    <w:tmpl w:val="E392F4B6"/>
    <w:styleLink w:val="441"/>
    <w:lvl w:ilvl="0" w:tplc="513032F2">
      <w:numFmt w:val="bullet"/>
      <w:lvlText w:val="-"/>
      <w:lvlJc w:val="left"/>
      <w:pPr>
        <w:tabs>
          <w:tab w:val="num" w:pos="720"/>
        </w:tabs>
        <w:ind w:left="720" w:hanging="360"/>
      </w:pPr>
      <w:rPr>
        <w:rFonts w:ascii="Times New Roman" w:eastAsia="Times New Roman" w:hAnsi="Times New Roman" w:cs="Times New Roman" w:hint="default"/>
      </w:rPr>
    </w:lvl>
    <w:lvl w:ilvl="1" w:tplc="BAA0FFBA">
      <w:start w:val="1"/>
      <w:numFmt w:val="bullet"/>
      <w:lvlText w:val="o"/>
      <w:lvlJc w:val="left"/>
      <w:pPr>
        <w:tabs>
          <w:tab w:val="num" w:pos="2160"/>
        </w:tabs>
        <w:ind w:left="2160" w:hanging="360"/>
      </w:pPr>
      <w:rPr>
        <w:rFonts w:ascii="Courier New" w:hAnsi="Courier New" w:cs="Courier New" w:hint="default"/>
      </w:rPr>
    </w:lvl>
    <w:lvl w:ilvl="2" w:tplc="4E2E9E08" w:tentative="1">
      <w:start w:val="1"/>
      <w:numFmt w:val="bullet"/>
      <w:lvlText w:val=""/>
      <w:lvlJc w:val="left"/>
      <w:pPr>
        <w:tabs>
          <w:tab w:val="num" w:pos="2880"/>
        </w:tabs>
        <w:ind w:left="2880" w:hanging="360"/>
      </w:pPr>
      <w:rPr>
        <w:rFonts w:ascii="Wingdings" w:hAnsi="Wingdings" w:hint="default"/>
      </w:rPr>
    </w:lvl>
    <w:lvl w:ilvl="3" w:tplc="06844352" w:tentative="1">
      <w:start w:val="1"/>
      <w:numFmt w:val="bullet"/>
      <w:lvlText w:val=""/>
      <w:lvlJc w:val="left"/>
      <w:pPr>
        <w:tabs>
          <w:tab w:val="num" w:pos="3600"/>
        </w:tabs>
        <w:ind w:left="3600" w:hanging="360"/>
      </w:pPr>
      <w:rPr>
        <w:rFonts w:ascii="Symbol" w:hAnsi="Symbol" w:hint="default"/>
      </w:rPr>
    </w:lvl>
    <w:lvl w:ilvl="4" w:tplc="FE9AFFB2" w:tentative="1">
      <w:start w:val="1"/>
      <w:numFmt w:val="bullet"/>
      <w:lvlText w:val="o"/>
      <w:lvlJc w:val="left"/>
      <w:pPr>
        <w:tabs>
          <w:tab w:val="num" w:pos="4320"/>
        </w:tabs>
        <w:ind w:left="4320" w:hanging="360"/>
      </w:pPr>
      <w:rPr>
        <w:rFonts w:ascii="Courier New" w:hAnsi="Courier New" w:cs="Courier New" w:hint="default"/>
      </w:rPr>
    </w:lvl>
    <w:lvl w:ilvl="5" w:tplc="EBF0EB7A" w:tentative="1">
      <w:start w:val="1"/>
      <w:numFmt w:val="bullet"/>
      <w:lvlText w:val=""/>
      <w:lvlJc w:val="left"/>
      <w:pPr>
        <w:tabs>
          <w:tab w:val="num" w:pos="5040"/>
        </w:tabs>
        <w:ind w:left="5040" w:hanging="360"/>
      </w:pPr>
      <w:rPr>
        <w:rFonts w:ascii="Wingdings" w:hAnsi="Wingdings" w:hint="default"/>
      </w:rPr>
    </w:lvl>
    <w:lvl w:ilvl="6" w:tplc="6F90810A" w:tentative="1">
      <w:start w:val="1"/>
      <w:numFmt w:val="bullet"/>
      <w:lvlText w:val=""/>
      <w:lvlJc w:val="left"/>
      <w:pPr>
        <w:tabs>
          <w:tab w:val="num" w:pos="5760"/>
        </w:tabs>
        <w:ind w:left="5760" w:hanging="360"/>
      </w:pPr>
      <w:rPr>
        <w:rFonts w:ascii="Symbol" w:hAnsi="Symbol" w:hint="default"/>
      </w:rPr>
    </w:lvl>
    <w:lvl w:ilvl="7" w:tplc="D80CF9E6" w:tentative="1">
      <w:start w:val="1"/>
      <w:numFmt w:val="bullet"/>
      <w:lvlText w:val="o"/>
      <w:lvlJc w:val="left"/>
      <w:pPr>
        <w:tabs>
          <w:tab w:val="num" w:pos="6480"/>
        </w:tabs>
        <w:ind w:left="6480" w:hanging="360"/>
      </w:pPr>
      <w:rPr>
        <w:rFonts w:ascii="Courier New" w:hAnsi="Courier New" w:cs="Courier New" w:hint="default"/>
      </w:rPr>
    </w:lvl>
    <w:lvl w:ilvl="8" w:tplc="AFDAD448"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BCF2BA2"/>
    <w:multiLevelType w:val="hybridMultilevel"/>
    <w:tmpl w:val="6118500A"/>
    <w:lvl w:ilvl="0" w:tplc="66CACB94">
      <w:start w:val="1"/>
      <w:numFmt w:val="decimal"/>
      <w:lvlText w:val="14.%1."/>
      <w:lvlJc w:val="left"/>
      <w:pPr>
        <w:ind w:left="2771" w:hanging="360"/>
      </w:pPr>
      <w:rPr>
        <w:rFonts w:hint="default"/>
      </w:rPr>
    </w:lvl>
    <w:lvl w:ilvl="1" w:tplc="81E48EDA" w:tentative="1">
      <w:start w:val="1"/>
      <w:numFmt w:val="lowerLetter"/>
      <w:lvlText w:val="%2."/>
      <w:lvlJc w:val="left"/>
      <w:pPr>
        <w:ind w:left="2149" w:hanging="360"/>
      </w:pPr>
    </w:lvl>
    <w:lvl w:ilvl="2" w:tplc="A81E0270" w:tentative="1">
      <w:start w:val="1"/>
      <w:numFmt w:val="lowerRoman"/>
      <w:lvlText w:val="%3."/>
      <w:lvlJc w:val="right"/>
      <w:pPr>
        <w:ind w:left="2869" w:hanging="180"/>
      </w:pPr>
    </w:lvl>
    <w:lvl w:ilvl="3" w:tplc="C6AC697A" w:tentative="1">
      <w:start w:val="1"/>
      <w:numFmt w:val="decimal"/>
      <w:lvlText w:val="%4."/>
      <w:lvlJc w:val="left"/>
      <w:pPr>
        <w:ind w:left="3589" w:hanging="360"/>
      </w:pPr>
    </w:lvl>
    <w:lvl w:ilvl="4" w:tplc="065C58F2" w:tentative="1">
      <w:start w:val="1"/>
      <w:numFmt w:val="lowerLetter"/>
      <w:lvlText w:val="%5."/>
      <w:lvlJc w:val="left"/>
      <w:pPr>
        <w:ind w:left="4309" w:hanging="360"/>
      </w:pPr>
    </w:lvl>
    <w:lvl w:ilvl="5" w:tplc="B5A0351E" w:tentative="1">
      <w:start w:val="1"/>
      <w:numFmt w:val="lowerRoman"/>
      <w:lvlText w:val="%6."/>
      <w:lvlJc w:val="right"/>
      <w:pPr>
        <w:ind w:left="5029" w:hanging="180"/>
      </w:pPr>
    </w:lvl>
    <w:lvl w:ilvl="6" w:tplc="159C4B24" w:tentative="1">
      <w:start w:val="1"/>
      <w:numFmt w:val="decimal"/>
      <w:lvlText w:val="%7."/>
      <w:lvlJc w:val="left"/>
      <w:pPr>
        <w:ind w:left="5749" w:hanging="360"/>
      </w:pPr>
    </w:lvl>
    <w:lvl w:ilvl="7" w:tplc="0DF84F50" w:tentative="1">
      <w:start w:val="1"/>
      <w:numFmt w:val="lowerLetter"/>
      <w:lvlText w:val="%8."/>
      <w:lvlJc w:val="left"/>
      <w:pPr>
        <w:ind w:left="6469" w:hanging="360"/>
      </w:pPr>
    </w:lvl>
    <w:lvl w:ilvl="8" w:tplc="04A80D66" w:tentative="1">
      <w:start w:val="1"/>
      <w:numFmt w:val="lowerRoman"/>
      <w:lvlText w:val="%9."/>
      <w:lvlJc w:val="right"/>
      <w:pPr>
        <w:ind w:left="7189" w:hanging="180"/>
      </w:pPr>
    </w:lvl>
  </w:abstractNum>
  <w:abstractNum w:abstractNumId="40" w15:restartNumberingAfterBreak="0">
    <w:nsid w:val="7156425C"/>
    <w:multiLevelType w:val="hybridMultilevel"/>
    <w:tmpl w:val="F4F4C2A8"/>
    <w:lvl w:ilvl="0" w:tplc="6BE0FD1E">
      <w:start w:val="1"/>
      <w:numFmt w:val="decimal"/>
      <w:lvlText w:val="7.%1."/>
      <w:lvlJc w:val="left"/>
      <w:pPr>
        <w:ind w:left="1429" w:hanging="360"/>
      </w:pPr>
      <w:rPr>
        <w:rFonts w:hint="default"/>
      </w:rPr>
    </w:lvl>
    <w:lvl w:ilvl="1" w:tplc="0F243B9E" w:tentative="1">
      <w:start w:val="1"/>
      <w:numFmt w:val="lowerLetter"/>
      <w:lvlText w:val="%2."/>
      <w:lvlJc w:val="left"/>
      <w:pPr>
        <w:ind w:left="2149" w:hanging="360"/>
      </w:pPr>
    </w:lvl>
    <w:lvl w:ilvl="2" w:tplc="6D829FFA" w:tentative="1">
      <w:start w:val="1"/>
      <w:numFmt w:val="lowerRoman"/>
      <w:lvlText w:val="%3."/>
      <w:lvlJc w:val="right"/>
      <w:pPr>
        <w:ind w:left="2869" w:hanging="180"/>
      </w:pPr>
    </w:lvl>
    <w:lvl w:ilvl="3" w:tplc="C01C72DC" w:tentative="1">
      <w:start w:val="1"/>
      <w:numFmt w:val="decimal"/>
      <w:lvlText w:val="%4."/>
      <w:lvlJc w:val="left"/>
      <w:pPr>
        <w:ind w:left="3589" w:hanging="360"/>
      </w:pPr>
    </w:lvl>
    <w:lvl w:ilvl="4" w:tplc="F39E9BA8" w:tentative="1">
      <w:start w:val="1"/>
      <w:numFmt w:val="lowerLetter"/>
      <w:lvlText w:val="%5."/>
      <w:lvlJc w:val="left"/>
      <w:pPr>
        <w:ind w:left="4309" w:hanging="360"/>
      </w:pPr>
    </w:lvl>
    <w:lvl w:ilvl="5" w:tplc="084ED6C2" w:tentative="1">
      <w:start w:val="1"/>
      <w:numFmt w:val="lowerRoman"/>
      <w:lvlText w:val="%6."/>
      <w:lvlJc w:val="right"/>
      <w:pPr>
        <w:ind w:left="5029" w:hanging="180"/>
      </w:pPr>
    </w:lvl>
    <w:lvl w:ilvl="6" w:tplc="4F40B398" w:tentative="1">
      <w:start w:val="1"/>
      <w:numFmt w:val="decimal"/>
      <w:lvlText w:val="%7."/>
      <w:lvlJc w:val="left"/>
      <w:pPr>
        <w:ind w:left="5749" w:hanging="360"/>
      </w:pPr>
    </w:lvl>
    <w:lvl w:ilvl="7" w:tplc="645CABAC" w:tentative="1">
      <w:start w:val="1"/>
      <w:numFmt w:val="lowerLetter"/>
      <w:lvlText w:val="%8."/>
      <w:lvlJc w:val="left"/>
      <w:pPr>
        <w:ind w:left="6469" w:hanging="360"/>
      </w:pPr>
    </w:lvl>
    <w:lvl w:ilvl="8" w:tplc="6F8CAF9A" w:tentative="1">
      <w:start w:val="1"/>
      <w:numFmt w:val="lowerRoman"/>
      <w:lvlText w:val="%9."/>
      <w:lvlJc w:val="right"/>
      <w:pPr>
        <w:ind w:left="7189" w:hanging="180"/>
      </w:pPr>
    </w:lvl>
  </w:abstractNum>
  <w:abstractNum w:abstractNumId="41" w15:restartNumberingAfterBreak="0">
    <w:nsid w:val="745D5AEA"/>
    <w:multiLevelType w:val="hybridMultilevel"/>
    <w:tmpl w:val="2AAC947A"/>
    <w:lvl w:ilvl="0" w:tplc="4328C122">
      <w:start w:val="1"/>
      <w:numFmt w:val="decimal"/>
      <w:lvlText w:val="%1."/>
      <w:lvlJc w:val="left"/>
      <w:pPr>
        <w:ind w:left="720" w:hanging="360"/>
      </w:pPr>
    </w:lvl>
    <w:lvl w:ilvl="1" w:tplc="AA7E2CA2" w:tentative="1">
      <w:start w:val="1"/>
      <w:numFmt w:val="lowerLetter"/>
      <w:lvlText w:val="%2."/>
      <w:lvlJc w:val="left"/>
      <w:pPr>
        <w:ind w:left="1440" w:hanging="360"/>
      </w:pPr>
    </w:lvl>
    <w:lvl w:ilvl="2" w:tplc="B7DAA770" w:tentative="1">
      <w:start w:val="1"/>
      <w:numFmt w:val="lowerRoman"/>
      <w:lvlText w:val="%3."/>
      <w:lvlJc w:val="right"/>
      <w:pPr>
        <w:ind w:left="2160" w:hanging="180"/>
      </w:pPr>
    </w:lvl>
    <w:lvl w:ilvl="3" w:tplc="E7DC9344" w:tentative="1">
      <w:start w:val="1"/>
      <w:numFmt w:val="decimal"/>
      <w:lvlText w:val="%4."/>
      <w:lvlJc w:val="left"/>
      <w:pPr>
        <w:ind w:left="2880" w:hanging="360"/>
      </w:pPr>
    </w:lvl>
    <w:lvl w:ilvl="4" w:tplc="3D6E3760" w:tentative="1">
      <w:start w:val="1"/>
      <w:numFmt w:val="lowerLetter"/>
      <w:lvlText w:val="%5."/>
      <w:lvlJc w:val="left"/>
      <w:pPr>
        <w:ind w:left="3600" w:hanging="360"/>
      </w:pPr>
    </w:lvl>
    <w:lvl w:ilvl="5" w:tplc="CEAA107A" w:tentative="1">
      <w:start w:val="1"/>
      <w:numFmt w:val="lowerRoman"/>
      <w:lvlText w:val="%6."/>
      <w:lvlJc w:val="right"/>
      <w:pPr>
        <w:ind w:left="4320" w:hanging="180"/>
      </w:pPr>
    </w:lvl>
    <w:lvl w:ilvl="6" w:tplc="8D26935A" w:tentative="1">
      <w:start w:val="1"/>
      <w:numFmt w:val="decimal"/>
      <w:lvlText w:val="%7."/>
      <w:lvlJc w:val="left"/>
      <w:pPr>
        <w:ind w:left="5040" w:hanging="360"/>
      </w:pPr>
    </w:lvl>
    <w:lvl w:ilvl="7" w:tplc="5504DAC4" w:tentative="1">
      <w:start w:val="1"/>
      <w:numFmt w:val="lowerLetter"/>
      <w:lvlText w:val="%8."/>
      <w:lvlJc w:val="left"/>
      <w:pPr>
        <w:ind w:left="5760" w:hanging="360"/>
      </w:pPr>
    </w:lvl>
    <w:lvl w:ilvl="8" w:tplc="1D22EAF6" w:tentative="1">
      <w:start w:val="1"/>
      <w:numFmt w:val="lowerRoman"/>
      <w:lvlText w:val="%9."/>
      <w:lvlJc w:val="right"/>
      <w:pPr>
        <w:ind w:left="6480" w:hanging="180"/>
      </w:pPr>
    </w:lvl>
  </w:abstractNum>
  <w:abstractNum w:abstractNumId="42" w15:restartNumberingAfterBreak="0">
    <w:nsid w:val="75E22EB2"/>
    <w:multiLevelType w:val="hybridMultilevel"/>
    <w:tmpl w:val="17B6DFF4"/>
    <w:lvl w:ilvl="0" w:tplc="9514AECE">
      <w:start w:val="1"/>
      <w:numFmt w:val="bullet"/>
      <w:lvlText w:val=""/>
      <w:lvlJc w:val="left"/>
      <w:pPr>
        <w:ind w:left="720" w:hanging="360"/>
      </w:pPr>
      <w:rPr>
        <w:rFonts w:ascii="Symbol" w:hAnsi="Symbol" w:hint="default"/>
      </w:rPr>
    </w:lvl>
    <w:lvl w:ilvl="1" w:tplc="B92A0BFE">
      <w:start w:val="1"/>
      <w:numFmt w:val="bullet"/>
      <w:lvlText w:val="o"/>
      <w:lvlJc w:val="left"/>
      <w:pPr>
        <w:ind w:left="1440" w:hanging="360"/>
      </w:pPr>
      <w:rPr>
        <w:rFonts w:ascii="Courier New" w:hAnsi="Courier New" w:cs="Courier New" w:hint="default"/>
      </w:rPr>
    </w:lvl>
    <w:lvl w:ilvl="2" w:tplc="6B3C6950" w:tentative="1">
      <w:start w:val="1"/>
      <w:numFmt w:val="bullet"/>
      <w:lvlText w:val=""/>
      <w:lvlJc w:val="left"/>
      <w:pPr>
        <w:ind w:left="2160" w:hanging="360"/>
      </w:pPr>
      <w:rPr>
        <w:rFonts w:ascii="Wingdings" w:hAnsi="Wingdings" w:hint="default"/>
      </w:rPr>
    </w:lvl>
    <w:lvl w:ilvl="3" w:tplc="AE209364" w:tentative="1">
      <w:start w:val="1"/>
      <w:numFmt w:val="bullet"/>
      <w:lvlText w:val=""/>
      <w:lvlJc w:val="left"/>
      <w:pPr>
        <w:ind w:left="2880" w:hanging="360"/>
      </w:pPr>
      <w:rPr>
        <w:rFonts w:ascii="Symbol" w:hAnsi="Symbol" w:hint="default"/>
      </w:rPr>
    </w:lvl>
    <w:lvl w:ilvl="4" w:tplc="D6BEEA34" w:tentative="1">
      <w:start w:val="1"/>
      <w:numFmt w:val="bullet"/>
      <w:lvlText w:val="o"/>
      <w:lvlJc w:val="left"/>
      <w:pPr>
        <w:ind w:left="3600" w:hanging="360"/>
      </w:pPr>
      <w:rPr>
        <w:rFonts w:ascii="Courier New" w:hAnsi="Courier New" w:cs="Courier New" w:hint="default"/>
      </w:rPr>
    </w:lvl>
    <w:lvl w:ilvl="5" w:tplc="67B606DC" w:tentative="1">
      <w:start w:val="1"/>
      <w:numFmt w:val="bullet"/>
      <w:lvlText w:val=""/>
      <w:lvlJc w:val="left"/>
      <w:pPr>
        <w:ind w:left="4320" w:hanging="360"/>
      </w:pPr>
      <w:rPr>
        <w:rFonts w:ascii="Wingdings" w:hAnsi="Wingdings" w:hint="default"/>
      </w:rPr>
    </w:lvl>
    <w:lvl w:ilvl="6" w:tplc="65341B7E" w:tentative="1">
      <w:start w:val="1"/>
      <w:numFmt w:val="bullet"/>
      <w:lvlText w:val=""/>
      <w:lvlJc w:val="left"/>
      <w:pPr>
        <w:ind w:left="5040" w:hanging="360"/>
      </w:pPr>
      <w:rPr>
        <w:rFonts w:ascii="Symbol" w:hAnsi="Symbol" w:hint="default"/>
      </w:rPr>
    </w:lvl>
    <w:lvl w:ilvl="7" w:tplc="38F6B276" w:tentative="1">
      <w:start w:val="1"/>
      <w:numFmt w:val="bullet"/>
      <w:lvlText w:val="o"/>
      <w:lvlJc w:val="left"/>
      <w:pPr>
        <w:ind w:left="5760" w:hanging="360"/>
      </w:pPr>
      <w:rPr>
        <w:rFonts w:ascii="Courier New" w:hAnsi="Courier New" w:cs="Courier New" w:hint="default"/>
      </w:rPr>
    </w:lvl>
    <w:lvl w:ilvl="8" w:tplc="0A54928C"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16"/>
  </w:num>
  <w:num w:numId="4">
    <w:abstractNumId w:val="38"/>
  </w:num>
  <w:num w:numId="5">
    <w:abstractNumId w:val="1"/>
  </w:num>
  <w:num w:numId="6">
    <w:abstractNumId w:val="6"/>
  </w:num>
  <w:num w:numId="7">
    <w:abstractNumId w:val="14"/>
  </w:num>
  <w:num w:numId="8">
    <w:abstractNumId w:val="31"/>
  </w:num>
  <w:num w:numId="9">
    <w:abstractNumId w:val="23"/>
  </w:num>
  <w:num w:numId="10">
    <w:abstractNumId w:val="17"/>
  </w:num>
  <w:num w:numId="11">
    <w:abstractNumId w:val="37"/>
  </w:num>
  <w:num w:numId="12">
    <w:abstractNumId w:val="7"/>
  </w:num>
  <w:num w:numId="13">
    <w:abstractNumId w:val="25"/>
  </w:num>
  <w:num w:numId="14">
    <w:abstractNumId w:val="30"/>
  </w:num>
  <w:num w:numId="15">
    <w:abstractNumId w:val="12"/>
  </w:num>
  <w:num w:numId="16">
    <w:abstractNumId w:val="27"/>
  </w:num>
  <w:num w:numId="17">
    <w:abstractNumId w:val="4"/>
  </w:num>
  <w:num w:numId="18">
    <w:abstractNumId w:val="42"/>
  </w:num>
  <w:num w:numId="19">
    <w:abstractNumId w:val="36"/>
  </w:num>
  <w:num w:numId="20">
    <w:abstractNumId w:val="13"/>
  </w:num>
  <w:num w:numId="21">
    <w:abstractNumId w:val="41"/>
  </w:num>
  <w:num w:numId="22">
    <w:abstractNumId w:val="10"/>
  </w:num>
  <w:num w:numId="23">
    <w:abstractNumId w:val="34"/>
  </w:num>
  <w:num w:numId="24">
    <w:abstractNumId w:val="40"/>
  </w:num>
  <w:num w:numId="25">
    <w:abstractNumId w:val="18"/>
  </w:num>
  <w:num w:numId="26">
    <w:abstractNumId w:val="28"/>
  </w:num>
  <w:num w:numId="27">
    <w:abstractNumId w:val="26"/>
  </w:num>
  <w:num w:numId="28">
    <w:abstractNumId w:val="33"/>
  </w:num>
  <w:num w:numId="29">
    <w:abstractNumId w:val="22"/>
  </w:num>
  <w:num w:numId="30">
    <w:abstractNumId w:val="24"/>
  </w:num>
  <w:num w:numId="31">
    <w:abstractNumId w:val="32"/>
  </w:num>
  <w:num w:numId="32">
    <w:abstractNumId w:val="3"/>
  </w:num>
  <w:num w:numId="33">
    <w:abstractNumId w:val="11"/>
  </w:num>
  <w:num w:numId="34">
    <w:abstractNumId w:val="19"/>
  </w:num>
  <w:num w:numId="35">
    <w:abstractNumId w:val="21"/>
  </w:num>
  <w:num w:numId="36">
    <w:abstractNumId w:val="9"/>
  </w:num>
  <w:num w:numId="37">
    <w:abstractNumId w:val="2"/>
  </w:num>
  <w:num w:numId="38">
    <w:abstractNumId w:val="0"/>
  </w:num>
  <w:num w:numId="39">
    <w:abstractNumId w:val="5"/>
  </w:num>
  <w:num w:numId="40">
    <w:abstractNumId w:val="8"/>
  </w:num>
  <w:num w:numId="41">
    <w:abstractNumId w:val="20"/>
  </w:num>
  <w:num w:numId="42">
    <w:abstractNumId w:val="39"/>
  </w:num>
  <w:num w:numId="43">
    <w:abstractNumId w:val="3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revisionView w:markup="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5B"/>
    <w:rsid w:val="00270FEA"/>
    <w:rsid w:val="003D073A"/>
    <w:rsid w:val="00735347"/>
    <w:rsid w:val="00B401DA"/>
    <w:rsid w:val="00BC26A7"/>
    <w:rsid w:val="00C338B2"/>
    <w:rsid w:val="00D91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979B68"/>
  <w15:docId w15:val="{01C1EB82-0DDC-4D1B-9D17-8F68C555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836E8"/>
    <w:rPr>
      <w:rFonts w:ascii="Times New Roman" w:hAnsi="Times New Roman"/>
      <w:sz w:val="24"/>
      <w:szCs w:val="24"/>
    </w:rPr>
  </w:style>
  <w:style w:type="paragraph" w:styleId="13">
    <w:name w:val="heading 1"/>
    <w:basedOn w:val="a3"/>
    <w:next w:val="a3"/>
    <w:link w:val="15"/>
    <w:qFormat/>
    <w:rsid w:val="00371E5D"/>
    <w:pPr>
      <w:keepNext/>
      <w:numPr>
        <w:numId w:val="31"/>
      </w:numPr>
      <w:tabs>
        <w:tab w:val="left" w:pos="284"/>
        <w:tab w:val="left" w:pos="567"/>
      </w:tabs>
      <w:spacing w:before="240" w:after="240"/>
      <w:jc w:val="center"/>
      <w:outlineLvl w:val="0"/>
    </w:pPr>
    <w:rPr>
      <w:rFonts w:ascii="Arial" w:hAnsi="Arial" w:cs="Arial"/>
      <w:bCs/>
      <w:caps/>
      <w:color w:val="000000"/>
    </w:rPr>
  </w:style>
  <w:style w:type="paragraph" w:styleId="22">
    <w:name w:val="heading 2"/>
    <w:aliases w:val="HD2"/>
    <w:basedOn w:val="a3"/>
    <w:next w:val="a3"/>
    <w:link w:val="23"/>
    <w:qFormat/>
    <w:rsid w:val="00DA18C3"/>
    <w:pPr>
      <w:keepNext/>
      <w:numPr>
        <w:ilvl w:val="1"/>
        <w:numId w:val="31"/>
      </w:numPr>
      <w:tabs>
        <w:tab w:val="left" w:pos="1276"/>
        <w:tab w:val="left" w:pos="1418"/>
        <w:tab w:val="left" w:pos="1560"/>
        <w:tab w:val="left" w:pos="1701"/>
        <w:tab w:val="left" w:pos="1843"/>
      </w:tabs>
      <w:suppressAutoHyphens/>
      <w:overflowPunct w:val="0"/>
      <w:autoSpaceDE w:val="0"/>
      <w:autoSpaceDN w:val="0"/>
      <w:adjustRightInd w:val="0"/>
      <w:spacing w:before="120" w:after="120"/>
      <w:jc w:val="both"/>
      <w:textAlignment w:val="baseline"/>
      <w:outlineLvl w:val="1"/>
    </w:pPr>
    <w:rPr>
      <w:rFonts w:ascii="Arial" w:hAnsi="Arial" w:cs="Arial"/>
      <w:bCs/>
      <w:caps/>
      <w:color w:val="000000"/>
    </w:rPr>
  </w:style>
  <w:style w:type="paragraph" w:styleId="31">
    <w:name w:val="heading 3"/>
    <w:basedOn w:val="a3"/>
    <w:next w:val="a3"/>
    <w:link w:val="32"/>
    <w:qFormat/>
    <w:rsid w:val="005D44F2"/>
    <w:pPr>
      <w:numPr>
        <w:ilvl w:val="2"/>
        <w:numId w:val="31"/>
      </w:numPr>
      <w:tabs>
        <w:tab w:val="left" w:pos="1418"/>
        <w:tab w:val="left" w:pos="1560"/>
        <w:tab w:val="left" w:pos="1701"/>
        <w:tab w:val="left" w:pos="1843"/>
      </w:tabs>
      <w:suppressAutoHyphens/>
      <w:overflowPunct w:val="0"/>
      <w:autoSpaceDE w:val="0"/>
      <w:autoSpaceDN w:val="0"/>
      <w:adjustRightInd w:val="0"/>
      <w:jc w:val="both"/>
      <w:textAlignment w:val="baseline"/>
      <w:outlineLvl w:val="2"/>
    </w:pPr>
    <w:rPr>
      <w:rFonts w:ascii="Arial" w:hAnsi="Arial" w:cs="Arial"/>
      <w:bCs/>
      <w:color w:val="000000"/>
    </w:rPr>
  </w:style>
  <w:style w:type="paragraph" w:styleId="4">
    <w:name w:val="heading 4"/>
    <w:basedOn w:val="a3"/>
    <w:next w:val="a3"/>
    <w:link w:val="40"/>
    <w:qFormat/>
    <w:rsid w:val="0089585B"/>
    <w:pPr>
      <w:keepNext/>
      <w:numPr>
        <w:ilvl w:val="3"/>
        <w:numId w:val="8"/>
      </w:numPr>
      <w:tabs>
        <w:tab w:val="clear" w:pos="864"/>
      </w:tabs>
      <w:overflowPunct w:val="0"/>
      <w:autoSpaceDE w:val="0"/>
      <w:autoSpaceDN w:val="0"/>
      <w:adjustRightInd w:val="0"/>
      <w:spacing w:before="240" w:after="60"/>
      <w:ind w:left="0" w:firstLine="0"/>
      <w:textAlignment w:val="baseline"/>
      <w:outlineLvl w:val="3"/>
    </w:pPr>
    <w:rPr>
      <w:b/>
      <w:bCs/>
      <w:sz w:val="28"/>
      <w:szCs w:val="28"/>
    </w:rPr>
  </w:style>
  <w:style w:type="paragraph" w:styleId="5">
    <w:name w:val="heading 5"/>
    <w:basedOn w:val="a4"/>
    <w:next w:val="a5"/>
    <w:link w:val="50"/>
    <w:qFormat/>
    <w:rsid w:val="0089585B"/>
    <w:pPr>
      <w:numPr>
        <w:ilvl w:val="4"/>
        <w:numId w:val="8"/>
      </w:numPr>
      <w:tabs>
        <w:tab w:val="clear" w:pos="1008"/>
      </w:tabs>
      <w:spacing w:before="0" w:line="240" w:lineRule="atLeast"/>
      <w:ind w:left="1440" w:firstLine="0"/>
      <w:outlineLvl w:val="4"/>
    </w:pPr>
    <w:rPr>
      <w:sz w:val="20"/>
    </w:rPr>
  </w:style>
  <w:style w:type="paragraph" w:styleId="6">
    <w:name w:val="heading 6"/>
    <w:basedOn w:val="a3"/>
    <w:next w:val="a3"/>
    <w:link w:val="60"/>
    <w:qFormat/>
    <w:rsid w:val="0089585B"/>
    <w:pPr>
      <w:keepNext/>
      <w:numPr>
        <w:ilvl w:val="5"/>
        <w:numId w:val="8"/>
      </w:numPr>
      <w:tabs>
        <w:tab w:val="clear" w:pos="1152"/>
      </w:tabs>
      <w:overflowPunct w:val="0"/>
      <w:autoSpaceDE w:val="0"/>
      <w:autoSpaceDN w:val="0"/>
      <w:adjustRightInd w:val="0"/>
      <w:spacing w:line="360" w:lineRule="auto"/>
      <w:ind w:left="5760" w:firstLine="0"/>
      <w:jc w:val="both"/>
      <w:textAlignment w:val="baseline"/>
      <w:outlineLvl w:val="5"/>
    </w:pPr>
    <w:rPr>
      <w:szCs w:val="20"/>
    </w:rPr>
  </w:style>
  <w:style w:type="paragraph" w:styleId="70">
    <w:name w:val="heading 7"/>
    <w:basedOn w:val="a3"/>
    <w:next w:val="a3"/>
    <w:link w:val="72"/>
    <w:qFormat/>
    <w:rsid w:val="0089585B"/>
    <w:pPr>
      <w:keepNext/>
      <w:numPr>
        <w:ilvl w:val="6"/>
        <w:numId w:val="8"/>
      </w:numPr>
      <w:tabs>
        <w:tab w:val="clear" w:pos="1296"/>
      </w:tabs>
      <w:overflowPunct w:val="0"/>
      <w:autoSpaceDE w:val="0"/>
      <w:autoSpaceDN w:val="0"/>
      <w:adjustRightInd w:val="0"/>
      <w:ind w:left="0" w:firstLine="0"/>
      <w:jc w:val="both"/>
      <w:textAlignment w:val="baseline"/>
      <w:outlineLvl w:val="6"/>
    </w:pPr>
    <w:rPr>
      <w:b/>
      <w:sz w:val="20"/>
      <w:szCs w:val="20"/>
    </w:rPr>
  </w:style>
  <w:style w:type="paragraph" w:styleId="8">
    <w:name w:val="heading 8"/>
    <w:basedOn w:val="a3"/>
    <w:next w:val="a3"/>
    <w:link w:val="80"/>
    <w:qFormat/>
    <w:rsid w:val="0089585B"/>
    <w:pPr>
      <w:keepNext/>
      <w:numPr>
        <w:ilvl w:val="7"/>
        <w:numId w:val="8"/>
      </w:numPr>
      <w:tabs>
        <w:tab w:val="clear" w:pos="5835"/>
        <w:tab w:val="num" w:pos="1380"/>
      </w:tabs>
      <w:overflowPunct w:val="0"/>
      <w:autoSpaceDE w:val="0"/>
      <w:autoSpaceDN w:val="0"/>
      <w:adjustRightInd w:val="0"/>
      <w:ind w:left="360" w:firstLine="349"/>
      <w:textAlignment w:val="baseline"/>
      <w:outlineLvl w:val="7"/>
    </w:pPr>
    <w:rPr>
      <w:b/>
      <w:szCs w:val="20"/>
    </w:rPr>
  </w:style>
  <w:style w:type="paragraph" w:styleId="9">
    <w:name w:val="heading 9"/>
    <w:basedOn w:val="a3"/>
    <w:next w:val="a3"/>
    <w:link w:val="90"/>
    <w:qFormat/>
    <w:rsid w:val="0089585B"/>
    <w:pPr>
      <w:keepNext/>
      <w:numPr>
        <w:ilvl w:val="8"/>
        <w:numId w:val="8"/>
      </w:numPr>
      <w:tabs>
        <w:tab w:val="clear" w:pos="1584"/>
      </w:tabs>
      <w:overflowPunct w:val="0"/>
      <w:autoSpaceDE w:val="0"/>
      <w:autoSpaceDN w:val="0"/>
      <w:adjustRightInd w:val="0"/>
      <w:spacing w:line="360" w:lineRule="auto"/>
      <w:ind w:left="1781" w:right="175" w:firstLine="0"/>
      <w:textAlignment w:val="baseline"/>
      <w:outlineLvl w:val="8"/>
    </w:pPr>
    <w:rPr>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link w:val="13"/>
    <w:rsid w:val="00371E5D"/>
    <w:rPr>
      <w:rFonts w:ascii="Arial" w:hAnsi="Arial" w:cs="Arial"/>
      <w:bCs/>
      <w:caps/>
      <w:color w:val="000000"/>
      <w:sz w:val="24"/>
      <w:szCs w:val="24"/>
    </w:rPr>
  </w:style>
  <w:style w:type="character" w:customStyle="1" w:styleId="23">
    <w:name w:val="Заголовок 2 Знак"/>
    <w:aliases w:val="HD2 Знак"/>
    <w:link w:val="22"/>
    <w:rsid w:val="00DA18C3"/>
    <w:rPr>
      <w:rFonts w:ascii="Arial" w:hAnsi="Arial" w:cs="Arial"/>
      <w:bCs/>
      <w:caps/>
      <w:color w:val="000000"/>
      <w:sz w:val="24"/>
      <w:szCs w:val="24"/>
    </w:rPr>
  </w:style>
  <w:style w:type="character" w:customStyle="1" w:styleId="32">
    <w:name w:val="Заголовок 3 Знак"/>
    <w:link w:val="31"/>
    <w:rsid w:val="005D44F2"/>
    <w:rPr>
      <w:rFonts w:ascii="Arial" w:hAnsi="Arial" w:cs="Arial"/>
      <w:bCs/>
      <w:color w:val="000000"/>
      <w:sz w:val="24"/>
      <w:szCs w:val="24"/>
    </w:rPr>
  </w:style>
  <w:style w:type="character" w:customStyle="1" w:styleId="40">
    <w:name w:val="Заголовок 4 Знак"/>
    <w:link w:val="4"/>
    <w:rsid w:val="0089585B"/>
    <w:rPr>
      <w:rFonts w:ascii="Times New Roman" w:hAnsi="Times New Roman"/>
      <w:b/>
      <w:bCs/>
      <w:sz w:val="28"/>
      <w:szCs w:val="28"/>
    </w:rPr>
  </w:style>
  <w:style w:type="paragraph" w:customStyle="1" w:styleId="a4">
    <w:name w:val="База заголовка"/>
    <w:basedOn w:val="a3"/>
    <w:next w:val="a5"/>
    <w:rsid w:val="0089585B"/>
    <w:pPr>
      <w:keepNext/>
      <w:keepLines/>
      <w:spacing w:before="140" w:line="220" w:lineRule="atLeast"/>
      <w:ind w:left="1080"/>
    </w:pPr>
    <w:rPr>
      <w:rFonts w:ascii="Arial" w:hAnsi="Arial"/>
      <w:spacing w:val="-4"/>
      <w:kern w:val="28"/>
      <w:sz w:val="22"/>
      <w:szCs w:val="20"/>
      <w:lang w:eastAsia="en-US"/>
    </w:rPr>
  </w:style>
  <w:style w:type="paragraph" w:styleId="a5">
    <w:name w:val="Body Text"/>
    <w:aliases w:val=" Знак,Зн,Зн Знак,Знак,Знак Знак,Знак Знак Знак,Знак Знак Знак Знак,Знак Знак Знак Знак Знак Знак,Знак Знак Знак Знак Знак Знак Знак Знак Знак Знак Знак Знак Знак Знак Знак Знак"/>
    <w:basedOn w:val="a3"/>
    <w:link w:val="a9"/>
    <w:rsid w:val="0089585B"/>
    <w:pPr>
      <w:overflowPunct w:val="0"/>
      <w:autoSpaceDE w:val="0"/>
      <w:autoSpaceDN w:val="0"/>
      <w:adjustRightInd w:val="0"/>
      <w:spacing w:after="120"/>
      <w:textAlignment w:val="baseline"/>
    </w:pPr>
    <w:rPr>
      <w:sz w:val="20"/>
      <w:szCs w:val="20"/>
    </w:rPr>
  </w:style>
  <w:style w:type="character" w:customStyle="1" w:styleId="a9">
    <w:name w:val="Основной текст Знак"/>
    <w:aliases w:val=" Знак Знак,Зн Знак1,Зн Знак Знак,Знак Знак34,Знак Знак Знак1,Знак Знак Знак Знак1,Знак Знак Знак Знак Знак,Знак Знак Знак Знак Знак Знак Знак,Знак Знак Знак Знак Знак Знак Знак Знак Знак Знак Знак Знак Знак Знак Знак Знак Знак"/>
    <w:link w:val="a5"/>
    <w:rsid w:val="0089585B"/>
    <w:rPr>
      <w:rFonts w:ascii="Times New Roman" w:hAnsi="Times New Roman"/>
    </w:rPr>
  </w:style>
  <w:style w:type="character" w:customStyle="1" w:styleId="50">
    <w:name w:val="Заголовок 5 Знак"/>
    <w:link w:val="5"/>
    <w:rsid w:val="0089585B"/>
    <w:rPr>
      <w:rFonts w:ascii="Arial" w:hAnsi="Arial"/>
      <w:spacing w:val="-4"/>
      <w:kern w:val="28"/>
      <w:lang w:eastAsia="en-US"/>
    </w:rPr>
  </w:style>
  <w:style w:type="character" w:customStyle="1" w:styleId="60">
    <w:name w:val="Заголовок 6 Знак"/>
    <w:link w:val="6"/>
    <w:rsid w:val="0089585B"/>
    <w:rPr>
      <w:rFonts w:ascii="Times New Roman" w:hAnsi="Times New Roman"/>
      <w:sz w:val="24"/>
    </w:rPr>
  </w:style>
  <w:style w:type="character" w:customStyle="1" w:styleId="72">
    <w:name w:val="Заголовок 7 Знак"/>
    <w:link w:val="70"/>
    <w:rsid w:val="0089585B"/>
    <w:rPr>
      <w:rFonts w:ascii="Times New Roman" w:hAnsi="Times New Roman"/>
      <w:b/>
    </w:rPr>
  </w:style>
  <w:style w:type="character" w:customStyle="1" w:styleId="80">
    <w:name w:val="Заголовок 8 Знак"/>
    <w:link w:val="8"/>
    <w:rsid w:val="0089585B"/>
    <w:rPr>
      <w:rFonts w:ascii="Times New Roman" w:hAnsi="Times New Roman"/>
      <w:b/>
      <w:sz w:val="24"/>
    </w:rPr>
  </w:style>
  <w:style w:type="character" w:customStyle="1" w:styleId="90">
    <w:name w:val="Заголовок 9 Знак"/>
    <w:link w:val="9"/>
    <w:rsid w:val="0089585B"/>
    <w:rPr>
      <w:rFonts w:ascii="Times New Roman" w:hAnsi="Times New Roman"/>
      <w:sz w:val="24"/>
    </w:rPr>
  </w:style>
  <w:style w:type="paragraph" w:styleId="aa">
    <w:name w:val="Body Text Indent"/>
    <w:basedOn w:val="a3"/>
    <w:link w:val="ab"/>
    <w:rsid w:val="0089585B"/>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89585B"/>
    <w:rPr>
      <w:rFonts w:ascii="Times New Roman" w:hAnsi="Times New Roman"/>
    </w:rPr>
  </w:style>
  <w:style w:type="paragraph" w:customStyle="1" w:styleId="-">
    <w:name w:val="Основной текст - Стандарт Знак Знак Знак"/>
    <w:basedOn w:val="a5"/>
    <w:autoRedefine/>
    <w:rsid w:val="0089585B"/>
    <w:pPr>
      <w:overflowPunct/>
      <w:autoSpaceDE/>
      <w:autoSpaceDN/>
      <w:adjustRightInd/>
      <w:spacing w:before="60" w:after="0"/>
      <w:ind w:firstLine="720"/>
      <w:jc w:val="both"/>
      <w:textAlignment w:val="auto"/>
    </w:pPr>
    <w:rPr>
      <w:spacing w:val="-5"/>
      <w:sz w:val="24"/>
      <w:szCs w:val="24"/>
      <w:lang w:eastAsia="en-US"/>
    </w:rPr>
  </w:style>
  <w:style w:type="character" w:customStyle="1" w:styleId="-0">
    <w:name w:val="Основной текст - Стандарт Знак Знак Знак Знак"/>
    <w:rsid w:val="0089585B"/>
    <w:rPr>
      <w:spacing w:val="-5"/>
      <w:sz w:val="24"/>
      <w:szCs w:val="24"/>
      <w:lang w:val="ru-RU" w:eastAsia="en-US" w:bidi="ar-SA"/>
    </w:rPr>
  </w:style>
  <w:style w:type="character" w:customStyle="1" w:styleId="320">
    <w:name w:val="Знак Знак32"/>
    <w:rsid w:val="0089585B"/>
    <w:rPr>
      <w:rFonts w:ascii="Arial" w:hAnsi="Arial"/>
      <w:spacing w:val="-4"/>
      <w:kern w:val="28"/>
      <w:lang w:eastAsia="en-US"/>
    </w:rPr>
  </w:style>
  <w:style w:type="character" w:customStyle="1" w:styleId="310">
    <w:name w:val="Знак Знак31"/>
    <w:rsid w:val="0089585B"/>
    <w:rPr>
      <w:sz w:val="24"/>
    </w:rPr>
  </w:style>
  <w:style w:type="character" w:customStyle="1" w:styleId="300">
    <w:name w:val="Знак Знак30"/>
    <w:rsid w:val="0089585B"/>
    <w:rPr>
      <w:b/>
      <w:sz w:val="24"/>
    </w:rPr>
  </w:style>
  <w:style w:type="character" w:customStyle="1" w:styleId="29">
    <w:name w:val="Знак Знак29"/>
    <w:rsid w:val="0089585B"/>
    <w:rPr>
      <w:sz w:val="24"/>
    </w:rPr>
  </w:style>
  <w:style w:type="paragraph" w:styleId="ac">
    <w:name w:val="header"/>
    <w:aliases w:val="Even"/>
    <w:basedOn w:val="a3"/>
    <w:link w:val="ad"/>
    <w:uiPriority w:val="99"/>
    <w:rsid w:val="0089585B"/>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aliases w:val="Even Знак"/>
    <w:link w:val="ac"/>
    <w:uiPriority w:val="99"/>
    <w:rsid w:val="0089585B"/>
    <w:rPr>
      <w:rFonts w:ascii="Times New Roman" w:hAnsi="Times New Roman"/>
    </w:rPr>
  </w:style>
  <w:style w:type="character" w:customStyle="1" w:styleId="27">
    <w:name w:val="Знак Знак27"/>
    <w:basedOn w:val="a6"/>
    <w:rsid w:val="0089585B"/>
  </w:style>
  <w:style w:type="paragraph" w:styleId="ae">
    <w:name w:val="footer"/>
    <w:basedOn w:val="a3"/>
    <w:link w:val="af"/>
    <w:rsid w:val="0089585B"/>
    <w:pPr>
      <w:tabs>
        <w:tab w:val="center" w:pos="4677"/>
        <w:tab w:val="right" w:pos="9355"/>
      </w:tabs>
      <w:overflowPunct w:val="0"/>
      <w:autoSpaceDE w:val="0"/>
      <w:autoSpaceDN w:val="0"/>
      <w:adjustRightInd w:val="0"/>
      <w:textAlignment w:val="baseline"/>
    </w:pPr>
    <w:rPr>
      <w:sz w:val="20"/>
      <w:szCs w:val="20"/>
    </w:rPr>
  </w:style>
  <w:style w:type="character" w:customStyle="1" w:styleId="af">
    <w:name w:val="Нижний колонтитул Знак"/>
    <w:link w:val="ae"/>
    <w:rsid w:val="0089585B"/>
    <w:rPr>
      <w:rFonts w:ascii="Times New Roman" w:hAnsi="Times New Roman"/>
    </w:rPr>
  </w:style>
  <w:style w:type="character" w:customStyle="1" w:styleId="26">
    <w:name w:val="Знак Знак26"/>
    <w:basedOn w:val="a6"/>
    <w:rsid w:val="0089585B"/>
  </w:style>
  <w:style w:type="character" w:customStyle="1" w:styleId="24">
    <w:name w:val="Основной текст с отступом 2 Знак"/>
    <w:link w:val="25"/>
    <w:rsid w:val="0089585B"/>
    <w:rPr>
      <w:rFonts w:ascii="Times New Roman" w:hAnsi="Times New Roman"/>
      <w:sz w:val="24"/>
    </w:rPr>
  </w:style>
  <w:style w:type="paragraph" w:styleId="25">
    <w:name w:val="Body Text Indent 2"/>
    <w:basedOn w:val="a3"/>
    <w:link w:val="24"/>
    <w:rsid w:val="0089585B"/>
    <w:pPr>
      <w:overflowPunct w:val="0"/>
      <w:autoSpaceDE w:val="0"/>
      <w:autoSpaceDN w:val="0"/>
      <w:adjustRightInd w:val="0"/>
      <w:ind w:firstLine="709"/>
      <w:jc w:val="both"/>
      <w:textAlignment w:val="baseline"/>
    </w:pPr>
    <w:rPr>
      <w:szCs w:val="20"/>
    </w:rPr>
  </w:style>
  <w:style w:type="character" w:customStyle="1" w:styleId="250">
    <w:name w:val="Знак Знак25"/>
    <w:rsid w:val="0089585B"/>
    <w:rPr>
      <w:sz w:val="24"/>
    </w:rPr>
  </w:style>
  <w:style w:type="character" w:customStyle="1" w:styleId="34">
    <w:name w:val="Основной текст с отступом 3 Знак"/>
    <w:link w:val="35"/>
    <w:rsid w:val="0089585B"/>
    <w:rPr>
      <w:rFonts w:ascii="Times New Roman" w:hAnsi="Times New Roman"/>
      <w:sz w:val="24"/>
    </w:rPr>
  </w:style>
  <w:style w:type="paragraph" w:styleId="35">
    <w:name w:val="Body Text Indent 3"/>
    <w:basedOn w:val="a3"/>
    <w:link w:val="34"/>
    <w:rsid w:val="0089585B"/>
    <w:pPr>
      <w:overflowPunct w:val="0"/>
      <w:autoSpaceDE w:val="0"/>
      <w:autoSpaceDN w:val="0"/>
      <w:adjustRightInd w:val="0"/>
      <w:spacing w:line="360" w:lineRule="auto"/>
      <w:ind w:firstLine="851"/>
      <w:jc w:val="both"/>
      <w:textAlignment w:val="baseline"/>
    </w:pPr>
    <w:rPr>
      <w:szCs w:val="20"/>
    </w:rPr>
  </w:style>
  <w:style w:type="character" w:customStyle="1" w:styleId="240">
    <w:name w:val="Знак Знак24"/>
    <w:rsid w:val="0089585B"/>
    <w:rPr>
      <w:sz w:val="24"/>
    </w:rPr>
  </w:style>
  <w:style w:type="character" w:styleId="af0">
    <w:name w:val="Hyperlink"/>
    <w:uiPriority w:val="99"/>
    <w:rsid w:val="0089585B"/>
    <w:rPr>
      <w:color w:val="0000FF"/>
      <w:u w:val="single"/>
    </w:rPr>
  </w:style>
  <w:style w:type="paragraph" w:styleId="af1">
    <w:name w:val="Balloon Text"/>
    <w:basedOn w:val="a3"/>
    <w:link w:val="af2"/>
    <w:rsid w:val="0089585B"/>
    <w:pPr>
      <w:overflowPunct w:val="0"/>
      <w:autoSpaceDE w:val="0"/>
      <w:autoSpaceDN w:val="0"/>
      <w:adjustRightInd w:val="0"/>
      <w:textAlignment w:val="baseline"/>
    </w:pPr>
    <w:rPr>
      <w:rFonts w:ascii="Tahoma" w:hAnsi="Tahoma"/>
      <w:sz w:val="16"/>
      <w:szCs w:val="16"/>
    </w:rPr>
  </w:style>
  <w:style w:type="character" w:customStyle="1" w:styleId="af2">
    <w:name w:val="Текст выноски Знак"/>
    <w:link w:val="af1"/>
    <w:rsid w:val="0089585B"/>
    <w:rPr>
      <w:rFonts w:ascii="Tahoma" w:hAnsi="Tahoma" w:cs="Tahoma"/>
      <w:sz w:val="16"/>
      <w:szCs w:val="16"/>
    </w:rPr>
  </w:style>
  <w:style w:type="character" w:customStyle="1" w:styleId="230">
    <w:name w:val="Знак Знак23"/>
    <w:rsid w:val="0089585B"/>
    <w:rPr>
      <w:rFonts w:ascii="Tahoma" w:hAnsi="Tahoma" w:cs="Tahoma"/>
      <w:sz w:val="16"/>
      <w:szCs w:val="16"/>
    </w:rPr>
  </w:style>
  <w:style w:type="character" w:customStyle="1" w:styleId="28">
    <w:name w:val="Основной текст 2 Знак"/>
    <w:link w:val="2a"/>
    <w:rsid w:val="0089585B"/>
    <w:rPr>
      <w:rFonts w:ascii="Arial" w:hAnsi="Arial"/>
      <w:spacing w:val="-5"/>
      <w:lang w:eastAsia="en-US"/>
    </w:rPr>
  </w:style>
  <w:style w:type="paragraph" w:styleId="2a">
    <w:name w:val="Body Text 2"/>
    <w:basedOn w:val="a3"/>
    <w:link w:val="28"/>
    <w:rsid w:val="0089585B"/>
    <w:pPr>
      <w:spacing w:after="120" w:line="480" w:lineRule="auto"/>
      <w:ind w:left="1080"/>
    </w:pPr>
    <w:rPr>
      <w:rFonts w:ascii="Arial" w:hAnsi="Arial"/>
      <w:spacing w:val="-5"/>
      <w:sz w:val="20"/>
      <w:szCs w:val="20"/>
      <w:lang w:eastAsia="en-US"/>
    </w:rPr>
  </w:style>
  <w:style w:type="character" w:customStyle="1" w:styleId="220">
    <w:name w:val="Знак Знак22"/>
    <w:rsid w:val="0089585B"/>
    <w:rPr>
      <w:rFonts w:ascii="Arial" w:hAnsi="Arial"/>
      <w:spacing w:val="-5"/>
      <w:lang w:eastAsia="en-US"/>
    </w:rPr>
  </w:style>
  <w:style w:type="paragraph" w:customStyle="1" w:styleId="-1">
    <w:name w:val="Основной текст - Стандарт"/>
    <w:basedOn w:val="a5"/>
    <w:autoRedefine/>
    <w:rsid w:val="0089585B"/>
    <w:pPr>
      <w:tabs>
        <w:tab w:val="left" w:pos="1800"/>
      </w:tabs>
      <w:overflowPunct/>
      <w:autoSpaceDE/>
      <w:autoSpaceDN/>
      <w:adjustRightInd/>
      <w:spacing w:before="60" w:after="0"/>
      <w:ind w:firstLine="720"/>
      <w:jc w:val="both"/>
      <w:textAlignment w:val="auto"/>
    </w:pPr>
    <w:rPr>
      <w:spacing w:val="-5"/>
      <w:sz w:val="24"/>
      <w:szCs w:val="24"/>
      <w:lang w:eastAsia="en-US"/>
    </w:rPr>
  </w:style>
  <w:style w:type="paragraph" w:customStyle="1" w:styleId="-2">
    <w:name w:val="Маркированный список - Стандарт"/>
    <w:basedOn w:val="a5"/>
    <w:autoRedefine/>
    <w:rsid w:val="0089585B"/>
    <w:pPr>
      <w:tabs>
        <w:tab w:val="num" w:pos="0"/>
        <w:tab w:val="left" w:pos="1260"/>
      </w:tabs>
      <w:overflowPunct/>
      <w:autoSpaceDE/>
      <w:autoSpaceDN/>
      <w:adjustRightInd/>
      <w:spacing w:before="40" w:after="0"/>
      <w:ind w:firstLine="720"/>
      <w:jc w:val="both"/>
      <w:textAlignment w:val="auto"/>
    </w:pPr>
    <w:rPr>
      <w:spacing w:val="-5"/>
      <w:sz w:val="24"/>
      <w:szCs w:val="24"/>
      <w:lang w:eastAsia="en-US"/>
    </w:rPr>
  </w:style>
  <w:style w:type="paragraph" w:customStyle="1" w:styleId="2b">
    <w:name w:val="Заголовок 2 Стандарт"/>
    <w:basedOn w:val="22"/>
    <w:autoRedefine/>
    <w:rsid w:val="0089585B"/>
    <w:pPr>
      <w:keepLines/>
      <w:numPr>
        <w:numId w:val="0"/>
      </w:numPr>
      <w:tabs>
        <w:tab w:val="num" w:pos="540"/>
        <w:tab w:val="num" w:pos="3119"/>
      </w:tabs>
      <w:overflowPunct/>
      <w:autoSpaceDE/>
      <w:autoSpaceDN/>
      <w:adjustRightInd/>
      <w:spacing w:before="360" w:after="240" w:line="240" w:lineRule="atLeast"/>
      <w:ind w:left="540" w:hanging="540"/>
      <w:jc w:val="left"/>
      <w:textAlignment w:val="auto"/>
    </w:pPr>
    <w:rPr>
      <w:bCs w:val="0"/>
      <w:spacing w:val="-10"/>
      <w:kern w:val="28"/>
      <w:lang w:eastAsia="en-US"/>
    </w:rPr>
  </w:style>
  <w:style w:type="paragraph" w:customStyle="1" w:styleId="36">
    <w:name w:val="Заголовок 3 Стандарт"/>
    <w:basedOn w:val="31"/>
    <w:autoRedefine/>
    <w:rsid w:val="0089585B"/>
    <w:pPr>
      <w:numPr>
        <w:ilvl w:val="0"/>
        <w:numId w:val="0"/>
      </w:numPr>
      <w:tabs>
        <w:tab w:val="num" w:pos="0"/>
        <w:tab w:val="left" w:pos="1260"/>
      </w:tabs>
      <w:overflowPunct/>
      <w:autoSpaceDE/>
      <w:autoSpaceDN/>
      <w:adjustRightInd/>
      <w:spacing w:before="360" w:after="240" w:line="240" w:lineRule="atLeast"/>
      <w:ind w:firstLine="720"/>
      <w:jc w:val="left"/>
      <w:textAlignment w:val="auto"/>
    </w:pPr>
    <w:rPr>
      <w:spacing w:val="-10"/>
      <w:kern w:val="28"/>
      <w:lang w:eastAsia="en-US"/>
    </w:rPr>
  </w:style>
  <w:style w:type="paragraph" w:customStyle="1" w:styleId="41">
    <w:name w:val="Заголовок 4 Стандарт"/>
    <w:basedOn w:val="4"/>
    <w:autoRedefine/>
    <w:rsid w:val="0089585B"/>
    <w:pPr>
      <w:keepNext w:val="0"/>
      <w:tabs>
        <w:tab w:val="num" w:pos="1620"/>
        <w:tab w:val="left" w:pos="1800"/>
        <w:tab w:val="left" w:pos="2160"/>
      </w:tabs>
      <w:overflowPunct/>
      <w:autoSpaceDE/>
      <w:autoSpaceDN/>
      <w:adjustRightInd/>
      <w:spacing w:before="120" w:after="0"/>
      <w:ind w:left="1620" w:hanging="900"/>
      <w:jc w:val="both"/>
      <w:textAlignment w:val="auto"/>
    </w:pPr>
    <w:rPr>
      <w:i/>
      <w:spacing w:val="-5"/>
      <w:sz w:val="24"/>
      <w:szCs w:val="24"/>
      <w:lang w:eastAsia="en-US"/>
    </w:rPr>
  </w:style>
  <w:style w:type="paragraph" w:customStyle="1" w:styleId="-20">
    <w:name w:val="Маркированый список - Стандарт2"/>
    <w:basedOn w:val="-2"/>
    <w:autoRedefine/>
    <w:rsid w:val="0089585B"/>
    <w:pPr>
      <w:tabs>
        <w:tab w:val="num" w:pos="1260"/>
      </w:tabs>
    </w:pPr>
    <w:rPr>
      <w:rFonts w:cs="Arial"/>
    </w:rPr>
  </w:style>
  <w:style w:type="character" w:customStyle="1" w:styleId="af3">
    <w:name w:val="Нумерованный список Стандарт Знак Знак Знак"/>
    <w:rsid w:val="0089585B"/>
    <w:rPr>
      <w:rFonts w:ascii="Arial" w:hAnsi="Arial"/>
      <w:bCs/>
      <w:spacing w:val="-5"/>
      <w:lang w:eastAsia="en-US"/>
    </w:rPr>
  </w:style>
  <w:style w:type="paragraph" w:customStyle="1" w:styleId="af4">
    <w:name w:val="Нумерованный список Стандарт Знак Знак"/>
    <w:basedOn w:val="a5"/>
    <w:autoRedefine/>
    <w:rsid w:val="0089585B"/>
    <w:pPr>
      <w:tabs>
        <w:tab w:val="num" w:pos="360"/>
      </w:tabs>
      <w:overflowPunct/>
      <w:autoSpaceDE/>
      <w:autoSpaceDN/>
      <w:adjustRightInd/>
      <w:spacing w:before="120" w:after="0"/>
      <w:ind w:left="1080"/>
      <w:jc w:val="both"/>
      <w:textAlignment w:val="auto"/>
    </w:pPr>
    <w:rPr>
      <w:rFonts w:ascii="Arial" w:hAnsi="Arial"/>
      <w:bCs/>
      <w:spacing w:val="-5"/>
      <w:lang w:eastAsia="en-US"/>
    </w:rPr>
  </w:style>
  <w:style w:type="character" w:customStyle="1" w:styleId="af5">
    <w:name w:val="Схема документа Знак"/>
    <w:link w:val="af6"/>
    <w:semiHidden/>
    <w:rsid w:val="0089585B"/>
    <w:rPr>
      <w:rFonts w:ascii="Tahoma" w:hAnsi="Tahoma" w:cs="Tahoma"/>
      <w:spacing w:val="-5"/>
      <w:shd w:val="clear" w:color="auto" w:fill="000080"/>
      <w:lang w:eastAsia="en-US"/>
    </w:rPr>
  </w:style>
  <w:style w:type="paragraph" w:styleId="af6">
    <w:name w:val="Document Map"/>
    <w:basedOn w:val="a3"/>
    <w:link w:val="af5"/>
    <w:semiHidden/>
    <w:rsid w:val="0089585B"/>
    <w:pPr>
      <w:shd w:val="clear" w:color="auto" w:fill="000080"/>
      <w:ind w:left="1080"/>
    </w:pPr>
    <w:rPr>
      <w:rFonts w:ascii="Tahoma" w:hAnsi="Tahoma"/>
      <w:spacing w:val="-5"/>
      <w:sz w:val="20"/>
      <w:szCs w:val="20"/>
      <w:lang w:eastAsia="en-US"/>
    </w:rPr>
  </w:style>
  <w:style w:type="character" w:customStyle="1" w:styleId="210">
    <w:name w:val="Знак Знак21"/>
    <w:rsid w:val="0089585B"/>
    <w:rPr>
      <w:rFonts w:ascii="Tahoma" w:hAnsi="Tahoma" w:cs="Tahoma"/>
      <w:spacing w:val="-5"/>
      <w:shd w:val="clear" w:color="auto" w:fill="000080"/>
      <w:lang w:eastAsia="en-US"/>
    </w:rPr>
  </w:style>
  <w:style w:type="paragraph" w:customStyle="1" w:styleId="BlockQuotation">
    <w:name w:val="Block Quotation"/>
    <w:basedOn w:val="a3"/>
    <w:next w:val="a5"/>
    <w:rsid w:val="0089585B"/>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hAnsi="Arial"/>
      <w:spacing w:val="-5"/>
      <w:szCs w:val="20"/>
      <w:lang w:eastAsia="en-US"/>
    </w:rPr>
  </w:style>
  <w:style w:type="paragraph" w:customStyle="1" w:styleId="Picture">
    <w:name w:val="Picture"/>
    <w:basedOn w:val="a5"/>
    <w:next w:val="af7"/>
    <w:rsid w:val="0089585B"/>
    <w:pPr>
      <w:keepNext/>
      <w:overflowPunct/>
      <w:autoSpaceDE/>
      <w:autoSpaceDN/>
      <w:adjustRightInd/>
      <w:spacing w:after="240" w:line="240" w:lineRule="atLeast"/>
      <w:ind w:left="1080"/>
      <w:jc w:val="both"/>
      <w:textAlignment w:val="auto"/>
    </w:pPr>
    <w:rPr>
      <w:rFonts w:ascii="Arial" w:hAnsi="Arial"/>
      <w:spacing w:val="-5"/>
      <w:lang w:eastAsia="en-US"/>
    </w:rPr>
  </w:style>
  <w:style w:type="paragraph" w:styleId="af7">
    <w:name w:val="caption"/>
    <w:basedOn w:val="af8"/>
    <w:next w:val="a5"/>
    <w:qFormat/>
    <w:rsid w:val="0089585B"/>
    <w:pPr>
      <w:tabs>
        <w:tab w:val="num" w:pos="720"/>
      </w:tabs>
      <w:spacing w:before="60" w:after="240" w:line="220" w:lineRule="atLeast"/>
      <w:ind w:left="720" w:hanging="360"/>
    </w:pPr>
    <w:rPr>
      <w:rFonts w:ascii="Arial Narrow" w:hAnsi="Arial Narrow"/>
      <w:spacing w:val="0"/>
      <w:sz w:val="18"/>
    </w:rPr>
  </w:style>
  <w:style w:type="paragraph" w:customStyle="1" w:styleId="af8">
    <w:name w:val="Рисунок"/>
    <w:basedOn w:val="a3"/>
    <w:next w:val="af7"/>
    <w:rsid w:val="0089585B"/>
    <w:pPr>
      <w:keepNext/>
      <w:ind w:left="1080"/>
    </w:pPr>
    <w:rPr>
      <w:rFonts w:ascii="Arial" w:hAnsi="Arial"/>
      <w:spacing w:val="-5"/>
      <w:sz w:val="20"/>
      <w:szCs w:val="20"/>
      <w:lang w:eastAsia="en-US"/>
    </w:rPr>
  </w:style>
  <w:style w:type="paragraph" w:styleId="af9">
    <w:name w:val="List Number"/>
    <w:basedOn w:val="afa"/>
    <w:rsid w:val="0089585B"/>
  </w:style>
  <w:style w:type="paragraph" w:styleId="afa">
    <w:name w:val="List"/>
    <w:basedOn w:val="a5"/>
    <w:rsid w:val="0089585B"/>
    <w:pPr>
      <w:overflowPunct/>
      <w:autoSpaceDE/>
      <w:autoSpaceDN/>
      <w:adjustRightInd/>
      <w:spacing w:after="240" w:line="240" w:lineRule="atLeast"/>
      <w:ind w:left="1440" w:hanging="360"/>
      <w:jc w:val="both"/>
      <w:textAlignment w:val="auto"/>
    </w:pPr>
    <w:rPr>
      <w:rFonts w:ascii="Arial" w:hAnsi="Arial"/>
      <w:spacing w:val="-5"/>
      <w:lang w:eastAsia="en-US"/>
    </w:rPr>
  </w:style>
  <w:style w:type="paragraph" w:customStyle="1" w:styleId="SubtitleCover">
    <w:name w:val="Subtitle Cover"/>
    <w:basedOn w:val="a3"/>
    <w:next w:val="a3"/>
    <w:rsid w:val="0089585B"/>
    <w:pPr>
      <w:keepNext/>
      <w:pBdr>
        <w:top w:val="single" w:sz="6" w:space="1" w:color="auto"/>
      </w:pBdr>
      <w:spacing w:after="5280" w:line="480" w:lineRule="exact"/>
      <w:ind w:left="1080"/>
    </w:pPr>
    <w:rPr>
      <w:rFonts w:ascii="Arial" w:hAnsi="Arial"/>
      <w:spacing w:val="-15"/>
      <w:kern w:val="28"/>
      <w:sz w:val="44"/>
      <w:szCs w:val="20"/>
      <w:lang w:eastAsia="en-US"/>
    </w:rPr>
  </w:style>
  <w:style w:type="paragraph" w:customStyle="1" w:styleId="CompanyName">
    <w:name w:val="Company Name"/>
    <w:basedOn w:val="a3"/>
    <w:next w:val="a3"/>
    <w:rsid w:val="0089585B"/>
    <w:pPr>
      <w:spacing w:before="420" w:after="60" w:line="320" w:lineRule="exact"/>
      <w:ind w:left="1080"/>
    </w:pPr>
    <w:rPr>
      <w:rFonts w:ascii="Arial" w:hAnsi="Arial"/>
      <w:caps/>
      <w:spacing w:val="-5"/>
      <w:kern w:val="36"/>
      <w:sz w:val="38"/>
      <w:szCs w:val="20"/>
      <w:lang w:eastAsia="en-US"/>
    </w:rPr>
  </w:style>
  <w:style w:type="paragraph" w:customStyle="1" w:styleId="TitleCover">
    <w:name w:val="Title Cover"/>
    <w:basedOn w:val="HeadingBase"/>
    <w:next w:val="SubtitleCover"/>
    <w:rsid w:val="0089585B"/>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HeadingBase">
    <w:name w:val="Heading Base"/>
    <w:basedOn w:val="a3"/>
    <w:next w:val="a5"/>
    <w:rsid w:val="0089585B"/>
    <w:pPr>
      <w:keepNext/>
      <w:spacing w:before="240" w:after="120"/>
      <w:ind w:left="1080"/>
    </w:pPr>
    <w:rPr>
      <w:rFonts w:ascii="Arial" w:hAnsi="Arial"/>
      <w:b/>
      <w:spacing w:val="-5"/>
      <w:kern w:val="28"/>
      <w:sz w:val="36"/>
      <w:szCs w:val="20"/>
      <w:lang w:eastAsia="en-US"/>
    </w:rPr>
  </w:style>
  <w:style w:type="character" w:styleId="afb">
    <w:name w:val="Emphasis"/>
    <w:qFormat/>
    <w:rsid w:val="0089585B"/>
    <w:rPr>
      <w:rFonts w:ascii="Arial Black" w:hAnsi="Arial Black"/>
      <w:spacing w:val="-4"/>
      <w:sz w:val="18"/>
      <w:lang w:bidi="ar-SA"/>
    </w:rPr>
  </w:style>
  <w:style w:type="paragraph" w:customStyle="1" w:styleId="ReturnAddress">
    <w:name w:val="Return Address"/>
    <w:basedOn w:val="a3"/>
    <w:rsid w:val="0089585B"/>
    <w:pPr>
      <w:ind w:left="1080"/>
      <w:jc w:val="center"/>
    </w:pPr>
    <w:rPr>
      <w:rFonts w:ascii="Arial" w:hAnsi="Arial"/>
      <w:spacing w:val="-3"/>
      <w:sz w:val="20"/>
      <w:szCs w:val="20"/>
      <w:lang w:eastAsia="en-US"/>
    </w:rPr>
  </w:style>
  <w:style w:type="paragraph" w:customStyle="1" w:styleId="Icon2">
    <w:name w:val="Icon 2"/>
    <w:basedOn w:val="a3"/>
    <w:next w:val="31"/>
    <w:rsid w:val="0089585B"/>
    <w:pPr>
      <w:shd w:val="pct80" w:color="auto" w:fill="auto"/>
      <w:spacing w:before="120" w:after="120" w:line="760" w:lineRule="exact"/>
      <w:ind w:left="1560" w:right="1560"/>
      <w:jc w:val="center"/>
    </w:pPr>
    <w:rPr>
      <w:rFonts w:ascii="Wingdings" w:hAnsi="Wingdings"/>
      <w:b/>
      <w:color w:val="FFFFFF"/>
      <w:spacing w:val="-5"/>
      <w:sz w:val="88"/>
      <w:szCs w:val="20"/>
      <w:lang w:eastAsia="en-US"/>
    </w:rPr>
  </w:style>
  <w:style w:type="paragraph" w:customStyle="1" w:styleId="Address">
    <w:name w:val="Address"/>
    <w:basedOn w:val="a5"/>
    <w:rsid w:val="0089585B"/>
    <w:pPr>
      <w:keepLines/>
      <w:overflowPunct/>
      <w:autoSpaceDE/>
      <w:autoSpaceDN/>
      <w:adjustRightInd/>
      <w:spacing w:after="0" w:line="240" w:lineRule="atLeast"/>
      <w:ind w:left="1080"/>
      <w:jc w:val="both"/>
      <w:textAlignment w:val="auto"/>
    </w:pPr>
    <w:rPr>
      <w:rFonts w:ascii="Arial" w:hAnsi="Arial"/>
      <w:spacing w:val="-5"/>
      <w:lang w:eastAsia="en-US"/>
    </w:rPr>
  </w:style>
  <w:style w:type="paragraph" w:customStyle="1" w:styleId="BodyTextKeep">
    <w:name w:val="Body Text Keep"/>
    <w:basedOn w:val="a5"/>
    <w:next w:val="a5"/>
    <w:rsid w:val="0089585B"/>
    <w:pPr>
      <w:keepNext/>
      <w:overflowPunct/>
      <w:autoSpaceDE/>
      <w:autoSpaceDN/>
      <w:adjustRightInd/>
      <w:spacing w:after="240" w:line="240" w:lineRule="atLeast"/>
      <w:ind w:left="1080"/>
      <w:jc w:val="both"/>
      <w:textAlignment w:val="auto"/>
    </w:pPr>
    <w:rPr>
      <w:rFonts w:ascii="Arial" w:hAnsi="Arial"/>
      <w:spacing w:val="-5"/>
      <w:lang w:eastAsia="en-US"/>
    </w:rPr>
  </w:style>
  <w:style w:type="paragraph" w:styleId="afc">
    <w:name w:val="annotation text"/>
    <w:basedOn w:val="afd"/>
    <w:link w:val="afe"/>
    <w:uiPriority w:val="99"/>
    <w:rsid w:val="0089585B"/>
  </w:style>
  <w:style w:type="paragraph" w:customStyle="1" w:styleId="afd">
    <w:name w:val="База сноски"/>
    <w:basedOn w:val="a3"/>
    <w:rsid w:val="0089585B"/>
    <w:pPr>
      <w:keepLines/>
      <w:spacing w:line="200" w:lineRule="atLeast"/>
      <w:ind w:left="1080"/>
    </w:pPr>
    <w:rPr>
      <w:rFonts w:ascii="Arial" w:hAnsi="Arial"/>
      <w:spacing w:val="-5"/>
      <w:sz w:val="16"/>
      <w:szCs w:val="20"/>
      <w:lang w:eastAsia="en-US"/>
    </w:rPr>
  </w:style>
  <w:style w:type="character" w:customStyle="1" w:styleId="afe">
    <w:name w:val="Текст примечания Знак"/>
    <w:link w:val="afc"/>
    <w:uiPriority w:val="99"/>
    <w:rsid w:val="0089585B"/>
    <w:rPr>
      <w:rFonts w:ascii="Arial" w:hAnsi="Arial"/>
      <w:spacing w:val="-5"/>
      <w:sz w:val="16"/>
      <w:lang w:eastAsia="en-US"/>
    </w:rPr>
  </w:style>
  <w:style w:type="character" w:customStyle="1" w:styleId="200">
    <w:name w:val="Знак Знак20"/>
    <w:rsid w:val="0089585B"/>
    <w:rPr>
      <w:rFonts w:ascii="Arial" w:hAnsi="Arial"/>
      <w:spacing w:val="-5"/>
      <w:sz w:val="16"/>
      <w:lang w:eastAsia="en-US"/>
    </w:rPr>
  </w:style>
  <w:style w:type="character" w:customStyle="1" w:styleId="aff">
    <w:name w:val="Дата Знак"/>
    <w:link w:val="aff0"/>
    <w:rsid w:val="0089585B"/>
    <w:rPr>
      <w:rFonts w:ascii="Arial" w:hAnsi="Arial"/>
      <w:spacing w:val="-5"/>
      <w:lang w:eastAsia="en-US"/>
    </w:rPr>
  </w:style>
  <w:style w:type="paragraph" w:styleId="aff0">
    <w:name w:val="Date"/>
    <w:basedOn w:val="a3"/>
    <w:next w:val="a3"/>
    <w:link w:val="aff"/>
    <w:rsid w:val="0089585B"/>
    <w:pPr>
      <w:ind w:left="1080"/>
    </w:pPr>
    <w:rPr>
      <w:rFonts w:ascii="Arial" w:hAnsi="Arial"/>
      <w:spacing w:val="-5"/>
      <w:sz w:val="20"/>
      <w:szCs w:val="20"/>
      <w:lang w:eastAsia="en-US"/>
    </w:rPr>
  </w:style>
  <w:style w:type="character" w:customStyle="1" w:styleId="19">
    <w:name w:val="Знак Знак19"/>
    <w:rsid w:val="0089585B"/>
    <w:rPr>
      <w:rFonts w:ascii="Arial" w:hAnsi="Arial"/>
      <w:spacing w:val="-5"/>
      <w:lang w:eastAsia="en-US"/>
    </w:rPr>
  </w:style>
  <w:style w:type="paragraph" w:customStyle="1" w:styleId="DocumentLabel">
    <w:name w:val="Document Label"/>
    <w:basedOn w:val="a3"/>
    <w:rsid w:val="0089585B"/>
    <w:pPr>
      <w:keepNext/>
      <w:spacing w:before="240" w:after="360"/>
      <w:ind w:left="1080"/>
    </w:pPr>
    <w:rPr>
      <w:rFonts w:ascii="Arial" w:hAnsi="Arial"/>
      <w:b/>
      <w:spacing w:val="-5"/>
      <w:kern w:val="28"/>
      <w:sz w:val="36"/>
      <w:szCs w:val="20"/>
      <w:lang w:eastAsia="en-US"/>
    </w:rPr>
  </w:style>
  <w:style w:type="paragraph" w:customStyle="1" w:styleId="FootnoteBase">
    <w:name w:val="Footnote Base"/>
    <w:basedOn w:val="a3"/>
    <w:rsid w:val="0089585B"/>
    <w:pPr>
      <w:spacing w:before="240"/>
      <w:ind w:left="1080"/>
    </w:pPr>
    <w:rPr>
      <w:rFonts w:ascii="Arial" w:hAnsi="Arial"/>
      <w:spacing w:val="-5"/>
      <w:sz w:val="18"/>
      <w:szCs w:val="20"/>
      <w:lang w:eastAsia="en-US"/>
    </w:rPr>
  </w:style>
  <w:style w:type="character" w:customStyle="1" w:styleId="aff1">
    <w:name w:val="Текст концевой сноски Знак"/>
    <w:link w:val="aff2"/>
    <w:semiHidden/>
    <w:rsid w:val="0089585B"/>
    <w:rPr>
      <w:rFonts w:ascii="Arial" w:hAnsi="Arial"/>
      <w:spacing w:val="-5"/>
      <w:sz w:val="16"/>
      <w:lang w:eastAsia="en-US"/>
    </w:rPr>
  </w:style>
  <w:style w:type="paragraph" w:styleId="aff2">
    <w:name w:val="endnote text"/>
    <w:basedOn w:val="afd"/>
    <w:link w:val="aff1"/>
    <w:semiHidden/>
    <w:rsid w:val="0089585B"/>
  </w:style>
  <w:style w:type="character" w:customStyle="1" w:styleId="18">
    <w:name w:val="Знак Знак18"/>
    <w:rsid w:val="0089585B"/>
    <w:rPr>
      <w:rFonts w:ascii="Arial" w:hAnsi="Arial"/>
      <w:spacing w:val="-5"/>
      <w:sz w:val="16"/>
      <w:lang w:eastAsia="en-US"/>
    </w:rPr>
  </w:style>
  <w:style w:type="paragraph" w:customStyle="1" w:styleId="HeaderBase">
    <w:name w:val="Header Base"/>
    <w:basedOn w:val="a3"/>
    <w:rsid w:val="0089585B"/>
    <w:pPr>
      <w:keepLines/>
      <w:tabs>
        <w:tab w:val="center" w:pos="4320"/>
        <w:tab w:val="right" w:pos="8640"/>
      </w:tabs>
      <w:ind w:left="1080"/>
    </w:pPr>
    <w:rPr>
      <w:rFonts w:ascii="Arial" w:hAnsi="Arial"/>
      <w:spacing w:val="-5"/>
      <w:sz w:val="20"/>
      <w:szCs w:val="20"/>
      <w:lang w:eastAsia="en-US"/>
    </w:rPr>
  </w:style>
  <w:style w:type="paragraph" w:customStyle="1" w:styleId="aff3">
    <w:name w:val="База верхнего колонтитула"/>
    <w:basedOn w:val="a3"/>
    <w:rsid w:val="0089585B"/>
    <w:pPr>
      <w:keepLines/>
      <w:tabs>
        <w:tab w:val="center" w:pos="4320"/>
        <w:tab w:val="right" w:pos="8640"/>
      </w:tabs>
      <w:spacing w:line="190" w:lineRule="atLeast"/>
      <w:ind w:left="1080"/>
    </w:pPr>
    <w:rPr>
      <w:rFonts w:ascii="Arial" w:hAnsi="Arial"/>
      <w:caps/>
      <w:spacing w:val="-5"/>
      <w:sz w:val="15"/>
      <w:szCs w:val="20"/>
      <w:lang w:eastAsia="en-US"/>
    </w:rPr>
  </w:style>
  <w:style w:type="paragraph" w:customStyle="1" w:styleId="FooterEven">
    <w:name w:val="Footer Even"/>
    <w:basedOn w:val="ae"/>
    <w:rsid w:val="0089585B"/>
    <w:pPr>
      <w:keepLines/>
      <w:tabs>
        <w:tab w:val="clear" w:pos="4677"/>
        <w:tab w:val="clear" w:pos="9355"/>
        <w:tab w:val="center" w:pos="4320"/>
        <w:tab w:val="right" w:pos="8640"/>
      </w:tabs>
      <w:overflowPunct/>
      <w:autoSpaceDE/>
      <w:autoSpaceDN/>
      <w:adjustRightInd/>
      <w:spacing w:line="190" w:lineRule="atLeast"/>
      <w:ind w:left="1080"/>
      <w:textAlignment w:val="auto"/>
    </w:pPr>
    <w:rPr>
      <w:rFonts w:ascii="Arial" w:hAnsi="Arial"/>
      <w:caps/>
      <w:spacing w:val="-5"/>
      <w:sz w:val="15"/>
      <w:lang w:eastAsia="en-US"/>
    </w:rPr>
  </w:style>
  <w:style w:type="paragraph" w:customStyle="1" w:styleId="FooterFirst">
    <w:name w:val="Footer First"/>
    <w:basedOn w:val="ae"/>
    <w:rsid w:val="0089585B"/>
    <w:pPr>
      <w:keepLines/>
      <w:tabs>
        <w:tab w:val="clear" w:pos="4677"/>
        <w:tab w:val="clear" w:pos="9355"/>
        <w:tab w:val="center" w:pos="4320"/>
      </w:tabs>
      <w:overflowPunct/>
      <w:autoSpaceDE/>
      <w:autoSpaceDN/>
      <w:adjustRightInd/>
      <w:spacing w:line="190" w:lineRule="atLeast"/>
      <w:ind w:left="1080"/>
      <w:textAlignment w:val="auto"/>
    </w:pPr>
    <w:rPr>
      <w:rFonts w:ascii="Arial" w:hAnsi="Arial"/>
      <w:caps/>
      <w:spacing w:val="-10"/>
      <w:sz w:val="15"/>
      <w:lang w:eastAsia="en-US"/>
    </w:rPr>
  </w:style>
  <w:style w:type="paragraph" w:customStyle="1" w:styleId="FooterOdd">
    <w:name w:val="Footer Odd"/>
    <w:basedOn w:val="ae"/>
    <w:rsid w:val="0089585B"/>
    <w:pPr>
      <w:keepLines/>
      <w:tabs>
        <w:tab w:val="clear" w:pos="4677"/>
        <w:tab w:val="clear" w:pos="9355"/>
        <w:tab w:val="right" w:pos="0"/>
        <w:tab w:val="center" w:pos="4320"/>
        <w:tab w:val="right" w:pos="8640"/>
      </w:tabs>
      <w:overflowPunct/>
      <w:autoSpaceDE/>
      <w:autoSpaceDN/>
      <w:adjustRightInd/>
      <w:spacing w:line="190" w:lineRule="atLeast"/>
      <w:ind w:left="1080"/>
      <w:textAlignment w:val="auto"/>
    </w:pPr>
    <w:rPr>
      <w:rFonts w:ascii="Arial" w:hAnsi="Arial"/>
      <w:caps/>
      <w:spacing w:val="-5"/>
      <w:sz w:val="15"/>
      <w:lang w:eastAsia="en-US"/>
    </w:rPr>
  </w:style>
  <w:style w:type="character" w:customStyle="1" w:styleId="aff4">
    <w:name w:val="Текст сноски Знак"/>
    <w:link w:val="aff5"/>
    <w:semiHidden/>
    <w:rsid w:val="0089585B"/>
    <w:rPr>
      <w:rFonts w:ascii="Arial" w:hAnsi="Arial"/>
      <w:spacing w:val="-5"/>
      <w:sz w:val="16"/>
      <w:lang w:eastAsia="en-US"/>
    </w:rPr>
  </w:style>
  <w:style w:type="paragraph" w:styleId="aff5">
    <w:name w:val="footnote text"/>
    <w:basedOn w:val="afd"/>
    <w:link w:val="aff4"/>
    <w:semiHidden/>
    <w:rsid w:val="0089585B"/>
  </w:style>
  <w:style w:type="character" w:customStyle="1" w:styleId="17">
    <w:name w:val="Знак Знак17"/>
    <w:rsid w:val="0089585B"/>
    <w:rPr>
      <w:rFonts w:ascii="Arial" w:hAnsi="Arial"/>
      <w:spacing w:val="-5"/>
      <w:sz w:val="16"/>
      <w:lang w:eastAsia="en-US"/>
    </w:rPr>
  </w:style>
  <w:style w:type="paragraph" w:customStyle="1" w:styleId="HeaderEven">
    <w:name w:val="Header Even"/>
    <w:basedOn w:val="ac"/>
    <w:rsid w:val="0089585B"/>
    <w:pPr>
      <w:keepLines/>
      <w:tabs>
        <w:tab w:val="clear" w:pos="4677"/>
        <w:tab w:val="clear" w:pos="9355"/>
        <w:tab w:val="center" w:pos="4320"/>
        <w:tab w:val="right" w:pos="8640"/>
      </w:tabs>
      <w:overflowPunct/>
      <w:autoSpaceDE/>
      <w:autoSpaceDN/>
      <w:adjustRightInd/>
      <w:spacing w:line="190" w:lineRule="atLeast"/>
      <w:ind w:left="1080"/>
      <w:textAlignment w:val="auto"/>
    </w:pPr>
    <w:rPr>
      <w:rFonts w:ascii="Arial" w:hAnsi="Arial"/>
      <w:caps/>
      <w:spacing w:val="-5"/>
      <w:sz w:val="15"/>
      <w:lang w:eastAsia="en-US"/>
    </w:rPr>
  </w:style>
  <w:style w:type="paragraph" w:customStyle="1" w:styleId="HeaderFirst">
    <w:name w:val="Header First"/>
    <w:basedOn w:val="ac"/>
    <w:rsid w:val="0089585B"/>
    <w:pPr>
      <w:keepLines/>
      <w:tabs>
        <w:tab w:val="clear" w:pos="4677"/>
        <w:tab w:val="clear" w:pos="9355"/>
        <w:tab w:val="center" w:pos="4320"/>
      </w:tabs>
      <w:overflowPunct/>
      <w:autoSpaceDE/>
      <w:autoSpaceDN/>
      <w:adjustRightInd/>
      <w:spacing w:line="190" w:lineRule="atLeast"/>
      <w:ind w:left="1080"/>
      <w:textAlignment w:val="auto"/>
    </w:pPr>
    <w:rPr>
      <w:rFonts w:ascii="Garamond" w:hAnsi="Garamond"/>
      <w:b/>
      <w:caps/>
      <w:spacing w:val="-5"/>
      <w:sz w:val="15"/>
      <w:lang w:eastAsia="en-US"/>
    </w:rPr>
  </w:style>
  <w:style w:type="paragraph" w:customStyle="1" w:styleId="HeaderOdd">
    <w:name w:val="Header Odd"/>
    <w:basedOn w:val="ac"/>
    <w:rsid w:val="0089585B"/>
    <w:pPr>
      <w:keepLines/>
      <w:tabs>
        <w:tab w:val="clear" w:pos="4677"/>
        <w:tab w:val="clear" w:pos="9355"/>
        <w:tab w:val="right" w:pos="0"/>
        <w:tab w:val="center" w:pos="4320"/>
        <w:tab w:val="right" w:pos="8640"/>
      </w:tabs>
      <w:overflowPunct/>
      <w:autoSpaceDE/>
      <w:autoSpaceDN/>
      <w:adjustRightInd/>
      <w:spacing w:line="190" w:lineRule="atLeast"/>
      <w:ind w:left="1080"/>
      <w:jc w:val="right"/>
      <w:textAlignment w:val="auto"/>
    </w:pPr>
    <w:rPr>
      <w:rFonts w:ascii="Arial" w:hAnsi="Arial"/>
      <w:caps/>
      <w:spacing w:val="-5"/>
      <w:sz w:val="15"/>
      <w:lang w:eastAsia="en-US"/>
    </w:rPr>
  </w:style>
  <w:style w:type="paragraph" w:customStyle="1" w:styleId="Icon1">
    <w:name w:val="Icon 1"/>
    <w:basedOn w:val="a3"/>
    <w:rsid w:val="0089585B"/>
    <w:pPr>
      <w:framePr w:w="1440" w:hSpace="187" w:wrap="around" w:vAnchor="text" w:hAnchor="margin" w:y="1"/>
      <w:shd w:val="pct10" w:color="auto" w:fill="auto"/>
      <w:spacing w:before="60" w:line="1440" w:lineRule="exact"/>
      <w:ind w:left="1080"/>
      <w:jc w:val="center"/>
    </w:pPr>
    <w:rPr>
      <w:rFonts w:ascii="Wingdings" w:hAnsi="Wingdings"/>
      <w:b/>
      <w:color w:val="FFFFFF"/>
      <w:spacing w:val="-10"/>
      <w:sz w:val="160"/>
      <w:szCs w:val="20"/>
      <w:lang w:eastAsia="en-US"/>
    </w:rPr>
  </w:style>
  <w:style w:type="character" w:customStyle="1" w:styleId="Lead-inEmphasis">
    <w:name w:val="Lead-in Emphasis"/>
    <w:rsid w:val="0089585B"/>
    <w:rPr>
      <w:caps/>
      <w:sz w:val="22"/>
    </w:rPr>
  </w:style>
  <w:style w:type="paragraph" w:customStyle="1" w:styleId="ListFirst">
    <w:name w:val="List First"/>
    <w:basedOn w:val="afa"/>
    <w:next w:val="afa"/>
    <w:rsid w:val="0089585B"/>
    <w:pPr>
      <w:spacing w:before="80" w:after="80"/>
      <w:ind w:left="720"/>
      <w:jc w:val="left"/>
    </w:pPr>
    <w:rPr>
      <w:rFonts w:ascii="Times New Roman" w:hAnsi="Times New Roman"/>
      <w:spacing w:val="0"/>
    </w:rPr>
  </w:style>
  <w:style w:type="paragraph" w:customStyle="1" w:styleId="ListLast">
    <w:name w:val="List Last"/>
    <w:basedOn w:val="afa"/>
    <w:next w:val="a5"/>
    <w:rsid w:val="0089585B"/>
    <w:pPr>
      <w:ind w:left="720"/>
      <w:jc w:val="left"/>
    </w:pPr>
    <w:rPr>
      <w:rFonts w:ascii="Times New Roman" w:hAnsi="Times New Roman"/>
      <w:spacing w:val="0"/>
    </w:rPr>
  </w:style>
  <w:style w:type="paragraph" w:customStyle="1" w:styleId="ListNumberFirst">
    <w:name w:val="List Number First"/>
    <w:basedOn w:val="af9"/>
    <w:next w:val="af9"/>
    <w:rsid w:val="0089585B"/>
    <w:pPr>
      <w:spacing w:before="80" w:after="160"/>
      <w:jc w:val="left"/>
    </w:pPr>
    <w:rPr>
      <w:rFonts w:ascii="Times New Roman" w:hAnsi="Times New Roman"/>
      <w:spacing w:val="0"/>
    </w:rPr>
  </w:style>
  <w:style w:type="paragraph" w:customStyle="1" w:styleId="ListNumberLast">
    <w:name w:val="List Number Last"/>
    <w:basedOn w:val="af9"/>
    <w:next w:val="a5"/>
    <w:rsid w:val="0089585B"/>
    <w:pPr>
      <w:jc w:val="left"/>
    </w:pPr>
    <w:rPr>
      <w:rFonts w:ascii="Times New Roman" w:hAnsi="Times New Roman"/>
      <w:spacing w:val="0"/>
    </w:rPr>
  </w:style>
  <w:style w:type="character" w:customStyle="1" w:styleId="aff6">
    <w:name w:val="Текст макроса Знак"/>
    <w:link w:val="aff7"/>
    <w:semiHidden/>
    <w:rsid w:val="0089585B"/>
    <w:rPr>
      <w:rFonts w:ascii="Courier New" w:hAnsi="Courier New" w:cs="Courier New"/>
      <w:spacing w:val="-5"/>
      <w:lang w:val="ru-RU" w:eastAsia="en-US" w:bidi="ar-SA"/>
    </w:rPr>
  </w:style>
  <w:style w:type="paragraph" w:styleId="aff7">
    <w:name w:val="macro"/>
    <w:link w:val="aff6"/>
    <w:semiHidden/>
    <w:rsid w:val="0089585B"/>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cs="Courier New"/>
      <w:spacing w:val="-5"/>
      <w:lang w:eastAsia="en-US"/>
    </w:rPr>
  </w:style>
  <w:style w:type="character" w:customStyle="1" w:styleId="16">
    <w:name w:val="Знак Знак16"/>
    <w:rsid w:val="0089585B"/>
    <w:rPr>
      <w:rFonts w:ascii="Courier New" w:hAnsi="Courier New" w:cs="Courier New"/>
      <w:spacing w:val="-5"/>
      <w:lang w:val="ru-RU" w:eastAsia="en-US" w:bidi="ar-SA"/>
    </w:rPr>
  </w:style>
  <w:style w:type="paragraph" w:customStyle="1" w:styleId="ss">
    <w:name w:val="ss"/>
    <w:basedOn w:val="ReturnAddress"/>
    <w:rsid w:val="0089585B"/>
  </w:style>
  <w:style w:type="paragraph" w:customStyle="1" w:styleId="SubjectLine">
    <w:name w:val="Subject Line"/>
    <w:basedOn w:val="a5"/>
    <w:next w:val="a5"/>
    <w:rsid w:val="0089585B"/>
    <w:pPr>
      <w:overflowPunct/>
      <w:autoSpaceDE/>
      <w:autoSpaceDN/>
      <w:adjustRightInd/>
      <w:spacing w:after="160"/>
      <w:ind w:left="1080"/>
      <w:jc w:val="both"/>
      <w:textAlignment w:val="auto"/>
    </w:pPr>
    <w:rPr>
      <w:i/>
      <w:u w:val="single"/>
      <w:lang w:eastAsia="en-US"/>
    </w:rPr>
  </w:style>
  <w:style w:type="character" w:customStyle="1" w:styleId="Superscript">
    <w:name w:val="Superscript"/>
    <w:rsid w:val="0089585B"/>
    <w:rPr>
      <w:position w:val="0"/>
      <w:vertAlign w:val="superscript"/>
    </w:rPr>
  </w:style>
  <w:style w:type="paragraph" w:customStyle="1" w:styleId="BlockQuotationFirst">
    <w:name w:val="Block Quotation First"/>
    <w:basedOn w:val="a3"/>
    <w:next w:val="BlockQuotation"/>
    <w:rsid w:val="0089585B"/>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szCs w:val="20"/>
      <w:lang w:eastAsia="en-US"/>
    </w:rPr>
  </w:style>
  <w:style w:type="paragraph" w:customStyle="1" w:styleId="BlockQuotationLast">
    <w:name w:val="Block Quotation Last"/>
    <w:basedOn w:val="BlockQuotation"/>
    <w:next w:val="a5"/>
    <w:rsid w:val="0089585B"/>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ChapterLabel">
    <w:name w:val="Chapter Label"/>
    <w:basedOn w:val="a3"/>
    <w:next w:val="a5"/>
    <w:rsid w:val="0089585B"/>
    <w:pPr>
      <w:keepNext/>
      <w:pBdr>
        <w:bottom w:val="single" w:sz="6" w:space="3" w:color="auto"/>
      </w:pBdr>
      <w:spacing w:after="240"/>
      <w:ind w:left="1080"/>
    </w:pPr>
    <w:rPr>
      <w:rFonts w:ascii="Arial Black" w:hAnsi="Arial Black"/>
      <w:caps/>
      <w:spacing w:val="70"/>
      <w:kern w:val="28"/>
      <w:sz w:val="15"/>
      <w:szCs w:val="20"/>
      <w:lang w:eastAsia="en-US"/>
    </w:rPr>
  </w:style>
  <w:style w:type="paragraph" w:customStyle="1" w:styleId="ChapterSubtitle">
    <w:name w:val="Chapter Subtitle"/>
    <w:basedOn w:val="a3"/>
    <w:next w:val="a5"/>
    <w:rsid w:val="0089585B"/>
    <w:pPr>
      <w:keepNext/>
      <w:keepLines/>
      <w:spacing w:after="360" w:line="240" w:lineRule="atLeast"/>
      <w:ind w:left="1080" w:right="1800"/>
    </w:pPr>
    <w:rPr>
      <w:rFonts w:ascii="Arial" w:hAnsi="Arial"/>
      <w:i/>
      <w:spacing w:val="-20"/>
      <w:kern w:val="28"/>
      <w:sz w:val="28"/>
      <w:szCs w:val="20"/>
      <w:lang w:eastAsia="en-US"/>
    </w:rPr>
  </w:style>
  <w:style w:type="paragraph" w:customStyle="1" w:styleId="ChapterTitle">
    <w:name w:val="Chapter Title"/>
    <w:basedOn w:val="a3"/>
    <w:next w:val="ChapterSubtitle"/>
    <w:rsid w:val="0089585B"/>
    <w:pPr>
      <w:keepNext/>
      <w:keepLines/>
      <w:spacing w:before="480" w:after="360" w:line="440" w:lineRule="atLeast"/>
      <w:ind w:left="1080" w:right="2160"/>
    </w:pPr>
    <w:rPr>
      <w:rFonts w:ascii="Arial Black" w:hAnsi="Arial Black"/>
      <w:color w:val="808080"/>
      <w:spacing w:val="-35"/>
      <w:kern w:val="28"/>
      <w:sz w:val="44"/>
      <w:szCs w:val="20"/>
      <w:lang w:eastAsia="en-US"/>
    </w:rPr>
  </w:style>
  <w:style w:type="paragraph" w:customStyle="1" w:styleId="aff8">
    <w:name w:val="База указателя"/>
    <w:basedOn w:val="a3"/>
    <w:rsid w:val="0089585B"/>
    <w:pPr>
      <w:spacing w:line="240" w:lineRule="atLeast"/>
      <w:ind w:left="360" w:hanging="360"/>
    </w:pPr>
    <w:rPr>
      <w:rFonts w:ascii="Arial" w:hAnsi="Arial"/>
      <w:spacing w:val="-5"/>
      <w:sz w:val="18"/>
      <w:szCs w:val="20"/>
      <w:lang w:eastAsia="en-US"/>
    </w:rPr>
  </w:style>
  <w:style w:type="paragraph" w:customStyle="1" w:styleId="IndexBase">
    <w:name w:val="Index Base"/>
    <w:basedOn w:val="a3"/>
    <w:rsid w:val="0089585B"/>
    <w:pPr>
      <w:tabs>
        <w:tab w:val="right" w:pos="3960"/>
      </w:tabs>
      <w:spacing w:line="240" w:lineRule="atLeast"/>
      <w:ind w:left="1080"/>
    </w:pPr>
    <w:rPr>
      <w:rFonts w:ascii="Arial" w:hAnsi="Arial"/>
      <w:spacing w:val="-5"/>
      <w:sz w:val="18"/>
      <w:szCs w:val="20"/>
      <w:lang w:eastAsia="en-US"/>
    </w:rPr>
  </w:style>
  <w:style w:type="paragraph" w:styleId="aff9">
    <w:name w:val="List Bullet"/>
    <w:basedOn w:val="afa"/>
    <w:autoRedefine/>
    <w:rsid w:val="0089585B"/>
    <w:pPr>
      <w:ind w:left="567" w:hanging="567"/>
    </w:pPr>
  </w:style>
  <w:style w:type="paragraph" w:customStyle="1" w:styleId="ListBulletFirst">
    <w:name w:val="List Bullet First"/>
    <w:basedOn w:val="aff9"/>
    <w:next w:val="aff9"/>
    <w:rsid w:val="0089585B"/>
    <w:pPr>
      <w:spacing w:before="80" w:after="160"/>
      <w:jc w:val="left"/>
    </w:pPr>
    <w:rPr>
      <w:rFonts w:ascii="Times New Roman" w:hAnsi="Times New Roman"/>
      <w:spacing w:val="0"/>
    </w:rPr>
  </w:style>
  <w:style w:type="paragraph" w:customStyle="1" w:styleId="ListBulletLast">
    <w:name w:val="List Bullet Last"/>
    <w:basedOn w:val="aff9"/>
    <w:next w:val="a5"/>
    <w:rsid w:val="0089585B"/>
    <w:pPr>
      <w:jc w:val="left"/>
    </w:pPr>
    <w:rPr>
      <w:rFonts w:ascii="Times New Roman" w:hAnsi="Times New Roman"/>
      <w:spacing w:val="0"/>
    </w:rPr>
  </w:style>
  <w:style w:type="paragraph" w:customStyle="1" w:styleId="PartLabel">
    <w:name w:val="Part Label"/>
    <w:basedOn w:val="a3"/>
    <w:next w:val="a3"/>
    <w:rsid w:val="0089585B"/>
    <w:pPr>
      <w:framePr w:w="2045" w:hSpace="187" w:vSpace="187" w:wrap="notBeside" w:vAnchor="page" w:hAnchor="margin" w:xAlign="right" w:y="966"/>
      <w:shd w:val="pct20" w:color="auto" w:fill="auto"/>
      <w:spacing w:before="320" w:line="1560" w:lineRule="exact"/>
      <w:ind w:left="1080"/>
      <w:jc w:val="center"/>
    </w:pPr>
    <w:rPr>
      <w:rFonts w:ascii="Arial Black" w:hAnsi="Arial Black"/>
      <w:color w:val="FFFFFF"/>
      <w:spacing w:val="-5"/>
      <w:sz w:val="196"/>
      <w:szCs w:val="20"/>
      <w:lang w:eastAsia="en-US"/>
    </w:rPr>
  </w:style>
  <w:style w:type="paragraph" w:customStyle="1" w:styleId="PartSubtitle">
    <w:name w:val="Part Subtitle"/>
    <w:basedOn w:val="a3"/>
    <w:next w:val="a5"/>
    <w:rsid w:val="0089585B"/>
    <w:pPr>
      <w:keepNext/>
      <w:spacing w:before="360" w:after="120"/>
      <w:ind w:left="1080"/>
      <w:jc w:val="center"/>
    </w:pPr>
    <w:rPr>
      <w:rFonts w:ascii="Arial" w:hAnsi="Arial"/>
      <w:i/>
      <w:spacing w:val="-5"/>
      <w:kern w:val="28"/>
      <w:sz w:val="32"/>
      <w:szCs w:val="20"/>
      <w:lang w:eastAsia="en-US"/>
    </w:rPr>
  </w:style>
  <w:style w:type="paragraph" w:customStyle="1" w:styleId="PartTitle">
    <w:name w:val="Part Title"/>
    <w:basedOn w:val="a3"/>
    <w:next w:val="PartLabel"/>
    <w:rsid w:val="0089585B"/>
    <w:pPr>
      <w:keepNext/>
      <w:pageBreakBefore/>
      <w:framePr w:w="2045" w:hSpace="187" w:vSpace="187" w:wrap="notBeside" w:vAnchor="page" w:hAnchor="margin" w:xAlign="right" w:y="966"/>
      <w:shd w:val="pct20" w:color="auto" w:fill="auto"/>
      <w:spacing w:line="480" w:lineRule="exact"/>
      <w:ind w:left="1080"/>
      <w:jc w:val="center"/>
    </w:pPr>
    <w:rPr>
      <w:rFonts w:ascii="Arial Black" w:hAnsi="Arial Black"/>
      <w:spacing w:val="-50"/>
      <w:sz w:val="36"/>
      <w:szCs w:val="20"/>
      <w:lang w:eastAsia="en-US"/>
    </w:rPr>
  </w:style>
  <w:style w:type="paragraph" w:customStyle="1" w:styleId="SectionHeading">
    <w:name w:val="Section Heading"/>
    <w:basedOn w:val="a3"/>
    <w:next w:val="a5"/>
    <w:rsid w:val="0089585B"/>
    <w:pPr>
      <w:spacing w:line="640" w:lineRule="atLeast"/>
      <w:ind w:left="1080"/>
    </w:pPr>
    <w:rPr>
      <w:rFonts w:ascii="Arial Black" w:hAnsi="Arial Black"/>
      <w:caps/>
      <w:spacing w:val="60"/>
      <w:sz w:val="15"/>
      <w:szCs w:val="20"/>
      <w:lang w:eastAsia="en-US"/>
    </w:rPr>
  </w:style>
  <w:style w:type="paragraph" w:customStyle="1" w:styleId="SectionLabel">
    <w:name w:val="Section Label"/>
    <w:basedOn w:val="a3"/>
    <w:next w:val="a3"/>
    <w:rsid w:val="0089585B"/>
    <w:pPr>
      <w:spacing w:before="2040" w:after="360" w:line="480" w:lineRule="atLeast"/>
      <w:ind w:left="1080"/>
    </w:pPr>
    <w:rPr>
      <w:rFonts w:ascii="Arial Black" w:hAnsi="Arial Black"/>
      <w:color w:val="808080"/>
      <w:spacing w:val="-35"/>
      <w:sz w:val="48"/>
      <w:szCs w:val="20"/>
      <w:lang w:eastAsia="en-US"/>
    </w:rPr>
  </w:style>
  <w:style w:type="paragraph" w:styleId="affa">
    <w:name w:val="Subtitle"/>
    <w:basedOn w:val="affb"/>
    <w:next w:val="a5"/>
    <w:link w:val="affc"/>
    <w:qFormat/>
    <w:rsid w:val="0089585B"/>
    <w:pPr>
      <w:pBdr>
        <w:top w:val="none" w:sz="0" w:space="0" w:color="auto"/>
      </w:pBdr>
      <w:spacing w:before="60" w:after="120" w:line="340" w:lineRule="atLeast"/>
    </w:pPr>
    <w:rPr>
      <w:rFonts w:ascii="Arial" w:hAnsi="Arial"/>
      <w:spacing w:val="-16"/>
      <w:sz w:val="32"/>
    </w:rPr>
  </w:style>
  <w:style w:type="paragraph" w:styleId="affb">
    <w:name w:val="Title"/>
    <w:basedOn w:val="a4"/>
    <w:next w:val="affa"/>
    <w:link w:val="affd"/>
    <w:qFormat/>
    <w:rsid w:val="0089585B"/>
    <w:pPr>
      <w:pBdr>
        <w:top w:val="single" w:sz="6" w:space="16" w:color="auto"/>
      </w:pBdr>
      <w:spacing w:before="220" w:after="60" w:line="320" w:lineRule="atLeast"/>
      <w:ind w:left="0"/>
    </w:pPr>
    <w:rPr>
      <w:rFonts w:ascii="Arial Black" w:hAnsi="Arial Black"/>
      <w:spacing w:val="-30"/>
      <w:sz w:val="40"/>
    </w:rPr>
  </w:style>
  <w:style w:type="character" w:customStyle="1" w:styleId="affd">
    <w:name w:val="Заголовок Знак"/>
    <w:link w:val="affb"/>
    <w:rsid w:val="0089585B"/>
    <w:rPr>
      <w:rFonts w:ascii="Arial Black" w:hAnsi="Arial Black"/>
      <w:spacing w:val="-30"/>
      <w:kern w:val="28"/>
      <w:sz w:val="40"/>
      <w:lang w:eastAsia="en-US"/>
    </w:rPr>
  </w:style>
  <w:style w:type="character" w:customStyle="1" w:styleId="affc">
    <w:name w:val="Подзаголовок Знак"/>
    <w:link w:val="affa"/>
    <w:rsid w:val="0089585B"/>
    <w:rPr>
      <w:rFonts w:ascii="Arial" w:hAnsi="Arial"/>
      <w:spacing w:val="-16"/>
      <w:kern w:val="28"/>
      <w:sz w:val="32"/>
      <w:lang w:eastAsia="en-US"/>
    </w:rPr>
  </w:style>
  <w:style w:type="character" w:customStyle="1" w:styleId="150">
    <w:name w:val="Знак Знак15"/>
    <w:rsid w:val="0089585B"/>
    <w:rPr>
      <w:rFonts w:ascii="Arial" w:hAnsi="Arial"/>
      <w:spacing w:val="-16"/>
      <w:kern w:val="28"/>
      <w:sz w:val="32"/>
      <w:lang w:eastAsia="en-US"/>
    </w:rPr>
  </w:style>
  <w:style w:type="character" w:customStyle="1" w:styleId="140">
    <w:name w:val="Знак Знак14"/>
    <w:rsid w:val="0089585B"/>
    <w:rPr>
      <w:rFonts w:ascii="Arial Black" w:hAnsi="Arial Black"/>
      <w:spacing w:val="-30"/>
      <w:kern w:val="28"/>
      <w:sz w:val="40"/>
      <w:lang w:eastAsia="en-US"/>
    </w:rPr>
  </w:style>
  <w:style w:type="paragraph" w:customStyle="1" w:styleId="affe">
    <w:name w:val="База оглавления"/>
    <w:basedOn w:val="a3"/>
    <w:rsid w:val="0089585B"/>
    <w:pPr>
      <w:tabs>
        <w:tab w:val="right" w:leader="dot" w:pos="6480"/>
      </w:tabs>
      <w:spacing w:after="240" w:line="240" w:lineRule="atLeast"/>
    </w:pPr>
    <w:rPr>
      <w:rFonts w:ascii="Arial" w:hAnsi="Arial"/>
      <w:spacing w:val="-5"/>
      <w:sz w:val="20"/>
      <w:szCs w:val="20"/>
      <w:lang w:eastAsia="en-US"/>
    </w:rPr>
  </w:style>
  <w:style w:type="paragraph" w:styleId="1a">
    <w:name w:val="toc 1"/>
    <w:aliases w:val="Оглавление 1 Стандарт"/>
    <w:basedOn w:val="affe"/>
    <w:autoRedefine/>
    <w:uiPriority w:val="39"/>
    <w:qFormat/>
    <w:rsid w:val="00417A2B"/>
    <w:pPr>
      <w:tabs>
        <w:tab w:val="clear" w:pos="6480"/>
        <w:tab w:val="left" w:pos="600"/>
        <w:tab w:val="right" w:leader="dot" w:pos="9639"/>
      </w:tabs>
      <w:overflowPunct w:val="0"/>
      <w:autoSpaceDE w:val="0"/>
      <w:autoSpaceDN w:val="0"/>
      <w:adjustRightInd w:val="0"/>
      <w:spacing w:after="0" w:line="240" w:lineRule="auto"/>
      <w:ind w:left="425" w:hanging="425"/>
      <w:textAlignment w:val="baseline"/>
    </w:pPr>
    <w:rPr>
      <w:bCs/>
      <w:noProof/>
      <w:spacing w:val="0"/>
      <w:sz w:val="24"/>
      <w:szCs w:val="28"/>
      <w:lang w:eastAsia="ru-RU"/>
    </w:rPr>
  </w:style>
  <w:style w:type="paragraph" w:styleId="2c">
    <w:name w:val="toc 2"/>
    <w:aliases w:val="Оглавление 2 Стандарт"/>
    <w:basedOn w:val="affe"/>
    <w:autoRedefine/>
    <w:uiPriority w:val="39"/>
    <w:rsid w:val="00FA1166"/>
    <w:pPr>
      <w:tabs>
        <w:tab w:val="clear" w:pos="6480"/>
        <w:tab w:val="left" w:pos="574"/>
        <w:tab w:val="left" w:pos="709"/>
        <w:tab w:val="left" w:pos="851"/>
        <w:tab w:val="left" w:pos="1134"/>
        <w:tab w:val="left" w:pos="1276"/>
        <w:tab w:val="right" w:leader="dot" w:pos="9639"/>
      </w:tabs>
      <w:overflowPunct w:val="0"/>
      <w:autoSpaceDE w:val="0"/>
      <w:autoSpaceDN w:val="0"/>
      <w:adjustRightInd w:val="0"/>
      <w:spacing w:after="0" w:line="240" w:lineRule="auto"/>
      <w:ind w:left="425" w:hanging="425"/>
      <w:textAlignment w:val="baseline"/>
    </w:pPr>
    <w:rPr>
      <w:spacing w:val="0"/>
      <w:sz w:val="24"/>
      <w:lang w:eastAsia="ru-RU"/>
    </w:rPr>
  </w:style>
  <w:style w:type="paragraph" w:styleId="37">
    <w:name w:val="toc 3"/>
    <w:basedOn w:val="affe"/>
    <w:autoRedefine/>
    <w:uiPriority w:val="39"/>
    <w:rsid w:val="0089585B"/>
    <w:pPr>
      <w:tabs>
        <w:tab w:val="clear" w:pos="6480"/>
      </w:tabs>
      <w:overflowPunct w:val="0"/>
      <w:autoSpaceDE w:val="0"/>
      <w:autoSpaceDN w:val="0"/>
      <w:adjustRightInd w:val="0"/>
      <w:spacing w:after="0" w:line="240" w:lineRule="auto"/>
      <w:ind w:left="400"/>
      <w:textAlignment w:val="baseline"/>
    </w:pPr>
    <w:rPr>
      <w:rFonts w:ascii="Calibri" w:hAnsi="Calibri"/>
      <w:i/>
      <w:iCs/>
      <w:spacing w:val="0"/>
      <w:lang w:eastAsia="ru-RU"/>
    </w:rPr>
  </w:style>
  <w:style w:type="paragraph" w:styleId="42">
    <w:name w:val="toc 4"/>
    <w:basedOn w:val="affe"/>
    <w:autoRedefine/>
    <w:uiPriority w:val="39"/>
    <w:rsid w:val="0089585B"/>
    <w:pPr>
      <w:tabs>
        <w:tab w:val="clear" w:pos="6480"/>
      </w:tabs>
      <w:overflowPunct w:val="0"/>
      <w:autoSpaceDE w:val="0"/>
      <w:autoSpaceDN w:val="0"/>
      <w:adjustRightInd w:val="0"/>
      <w:spacing w:after="0" w:line="240" w:lineRule="auto"/>
      <w:ind w:left="600"/>
      <w:textAlignment w:val="baseline"/>
    </w:pPr>
    <w:rPr>
      <w:rFonts w:ascii="Calibri" w:hAnsi="Calibri"/>
      <w:spacing w:val="0"/>
      <w:sz w:val="18"/>
      <w:szCs w:val="18"/>
      <w:lang w:eastAsia="ru-RU"/>
    </w:rPr>
  </w:style>
  <w:style w:type="paragraph" w:styleId="51">
    <w:name w:val="toc 5"/>
    <w:basedOn w:val="affe"/>
    <w:autoRedefine/>
    <w:uiPriority w:val="39"/>
    <w:rsid w:val="0089585B"/>
    <w:pPr>
      <w:tabs>
        <w:tab w:val="clear" w:pos="6480"/>
      </w:tabs>
      <w:overflowPunct w:val="0"/>
      <w:autoSpaceDE w:val="0"/>
      <w:autoSpaceDN w:val="0"/>
      <w:adjustRightInd w:val="0"/>
      <w:spacing w:after="0" w:line="240" w:lineRule="auto"/>
      <w:ind w:left="800"/>
      <w:textAlignment w:val="baseline"/>
    </w:pPr>
    <w:rPr>
      <w:rFonts w:ascii="Calibri" w:hAnsi="Calibri"/>
      <w:spacing w:val="0"/>
      <w:sz w:val="18"/>
      <w:szCs w:val="18"/>
      <w:lang w:eastAsia="ru-RU"/>
    </w:rPr>
  </w:style>
  <w:style w:type="paragraph" w:styleId="61">
    <w:name w:val="toc 6"/>
    <w:basedOn w:val="a3"/>
    <w:next w:val="a3"/>
    <w:autoRedefine/>
    <w:uiPriority w:val="39"/>
    <w:rsid w:val="0089585B"/>
    <w:pPr>
      <w:overflowPunct w:val="0"/>
      <w:autoSpaceDE w:val="0"/>
      <w:autoSpaceDN w:val="0"/>
      <w:adjustRightInd w:val="0"/>
      <w:ind w:left="1000"/>
      <w:textAlignment w:val="baseline"/>
    </w:pPr>
    <w:rPr>
      <w:rFonts w:ascii="Calibri" w:hAnsi="Calibri"/>
      <w:sz w:val="18"/>
      <w:szCs w:val="18"/>
    </w:rPr>
  </w:style>
  <w:style w:type="paragraph" w:styleId="73">
    <w:name w:val="toc 7"/>
    <w:basedOn w:val="a3"/>
    <w:next w:val="a3"/>
    <w:autoRedefine/>
    <w:uiPriority w:val="39"/>
    <w:rsid w:val="0089585B"/>
    <w:pPr>
      <w:overflowPunct w:val="0"/>
      <w:autoSpaceDE w:val="0"/>
      <w:autoSpaceDN w:val="0"/>
      <w:adjustRightInd w:val="0"/>
      <w:ind w:left="1200"/>
      <w:textAlignment w:val="baseline"/>
    </w:pPr>
    <w:rPr>
      <w:rFonts w:ascii="Calibri" w:hAnsi="Calibri"/>
      <w:sz w:val="18"/>
      <w:szCs w:val="18"/>
    </w:rPr>
  </w:style>
  <w:style w:type="paragraph" w:styleId="81">
    <w:name w:val="toc 8"/>
    <w:basedOn w:val="a3"/>
    <w:next w:val="a3"/>
    <w:autoRedefine/>
    <w:uiPriority w:val="39"/>
    <w:rsid w:val="0089585B"/>
    <w:pPr>
      <w:overflowPunct w:val="0"/>
      <w:autoSpaceDE w:val="0"/>
      <w:autoSpaceDN w:val="0"/>
      <w:adjustRightInd w:val="0"/>
      <w:ind w:left="1400"/>
      <w:textAlignment w:val="baseline"/>
    </w:pPr>
    <w:rPr>
      <w:rFonts w:ascii="Calibri" w:hAnsi="Calibri"/>
      <w:sz w:val="18"/>
      <w:szCs w:val="18"/>
    </w:rPr>
  </w:style>
  <w:style w:type="paragraph" w:styleId="91">
    <w:name w:val="toc 9"/>
    <w:basedOn w:val="a3"/>
    <w:next w:val="a3"/>
    <w:autoRedefine/>
    <w:uiPriority w:val="39"/>
    <w:rsid w:val="0089585B"/>
    <w:pPr>
      <w:overflowPunct w:val="0"/>
      <w:autoSpaceDE w:val="0"/>
      <w:autoSpaceDN w:val="0"/>
      <w:adjustRightInd w:val="0"/>
      <w:ind w:left="1600"/>
      <w:textAlignment w:val="baseline"/>
    </w:pPr>
    <w:rPr>
      <w:rFonts w:ascii="Calibri" w:hAnsi="Calibri"/>
      <w:sz w:val="18"/>
      <w:szCs w:val="18"/>
    </w:rPr>
  </w:style>
  <w:style w:type="paragraph" w:customStyle="1" w:styleId="TOCBase">
    <w:name w:val="TOC Base"/>
    <w:basedOn w:val="2c"/>
    <w:rsid w:val="0089585B"/>
  </w:style>
  <w:style w:type="paragraph" w:customStyle="1" w:styleId="afff">
    <w:name w:val="Цитаты"/>
    <w:basedOn w:val="a3"/>
    <w:rsid w:val="0089585B"/>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eastAsia="en-US"/>
    </w:rPr>
  </w:style>
  <w:style w:type="paragraph" w:customStyle="1" w:styleId="afff0">
    <w:name w:val="Неразрывный основной текст"/>
    <w:basedOn w:val="a5"/>
    <w:rsid w:val="0089585B"/>
    <w:pPr>
      <w:keepNext/>
      <w:overflowPunct/>
      <w:autoSpaceDE/>
      <w:autoSpaceDN/>
      <w:adjustRightInd/>
      <w:spacing w:after="240" w:line="240" w:lineRule="atLeast"/>
      <w:ind w:left="1080"/>
      <w:jc w:val="both"/>
      <w:textAlignment w:val="auto"/>
    </w:pPr>
    <w:rPr>
      <w:rFonts w:ascii="Arial" w:hAnsi="Arial"/>
      <w:spacing w:val="-5"/>
      <w:lang w:eastAsia="en-US"/>
    </w:rPr>
  </w:style>
  <w:style w:type="paragraph" w:customStyle="1" w:styleId="afff1">
    <w:name w:val="Название части"/>
    <w:basedOn w:val="a3"/>
    <w:rsid w:val="0089585B"/>
    <w:pPr>
      <w:shd w:val="solid" w:color="auto" w:fill="auto"/>
      <w:spacing w:line="360" w:lineRule="exact"/>
      <w:jc w:val="center"/>
    </w:pPr>
    <w:rPr>
      <w:rFonts w:ascii="Arial" w:hAnsi="Arial"/>
      <w:color w:val="FFFFFF"/>
      <w:spacing w:val="-16"/>
      <w:sz w:val="26"/>
      <w:szCs w:val="20"/>
      <w:lang w:eastAsia="en-US"/>
    </w:rPr>
  </w:style>
  <w:style w:type="paragraph" w:customStyle="1" w:styleId="afff2">
    <w:name w:val="Заголовок части"/>
    <w:basedOn w:val="a3"/>
    <w:rsid w:val="0089585B"/>
    <w:pPr>
      <w:shd w:val="solid" w:color="auto" w:fill="auto"/>
      <w:spacing w:line="660" w:lineRule="exact"/>
      <w:jc w:val="center"/>
    </w:pPr>
    <w:rPr>
      <w:rFonts w:ascii="Arial Black" w:hAnsi="Arial Black"/>
      <w:color w:val="FFFFFF"/>
      <w:spacing w:val="-40"/>
      <w:sz w:val="84"/>
      <w:szCs w:val="20"/>
      <w:lang w:eastAsia="en-US"/>
    </w:rPr>
  </w:style>
  <w:style w:type="paragraph" w:customStyle="1" w:styleId="afff3">
    <w:name w:val="Подзаголовок главы"/>
    <w:basedOn w:val="affa"/>
    <w:rsid w:val="0089585B"/>
  </w:style>
  <w:style w:type="paragraph" w:customStyle="1" w:styleId="afff4">
    <w:name w:val="Название предприятия"/>
    <w:basedOn w:val="a3"/>
    <w:rsid w:val="0089585B"/>
    <w:pPr>
      <w:keepNext/>
      <w:keepLines/>
      <w:spacing w:line="220" w:lineRule="atLeast"/>
    </w:pPr>
    <w:rPr>
      <w:rFonts w:ascii="Arial Black" w:hAnsi="Arial Black"/>
      <w:spacing w:val="-25"/>
      <w:kern w:val="28"/>
      <w:sz w:val="32"/>
      <w:szCs w:val="20"/>
      <w:lang w:eastAsia="en-US"/>
    </w:rPr>
  </w:style>
  <w:style w:type="paragraph" w:customStyle="1" w:styleId="afff5">
    <w:name w:val="Заголовок главы"/>
    <w:basedOn w:val="a3"/>
    <w:rsid w:val="0089585B"/>
    <w:pPr>
      <w:spacing w:before="120" w:line="660" w:lineRule="exact"/>
      <w:jc w:val="center"/>
    </w:pPr>
    <w:rPr>
      <w:rFonts w:ascii="Arial Black" w:hAnsi="Arial Black"/>
      <w:color w:val="FFFFFF"/>
      <w:spacing w:val="-40"/>
      <w:sz w:val="84"/>
      <w:szCs w:val="20"/>
      <w:lang w:eastAsia="en-US"/>
    </w:rPr>
  </w:style>
  <w:style w:type="paragraph" w:customStyle="1" w:styleId="afff6">
    <w:name w:val="Текст таблицы"/>
    <w:basedOn w:val="a3"/>
    <w:rsid w:val="0089585B"/>
    <w:pPr>
      <w:spacing w:before="60"/>
    </w:pPr>
    <w:rPr>
      <w:rFonts w:ascii="Arial" w:hAnsi="Arial"/>
      <w:spacing w:val="-5"/>
      <w:sz w:val="16"/>
      <w:szCs w:val="20"/>
      <w:lang w:eastAsia="en-US"/>
    </w:rPr>
  </w:style>
  <w:style w:type="paragraph" w:customStyle="1" w:styleId="afff7">
    <w:name w:val="Заголовок титульного листа"/>
    <w:basedOn w:val="a4"/>
    <w:next w:val="a3"/>
    <w:rsid w:val="0089585B"/>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afff8">
    <w:name w:val="Название документа"/>
    <w:basedOn w:val="afff7"/>
    <w:rsid w:val="0089585B"/>
  </w:style>
  <w:style w:type="paragraph" w:customStyle="1" w:styleId="afff9">
    <w:name w:val="Нижний колонтитул (четный)"/>
    <w:basedOn w:val="ae"/>
    <w:rsid w:val="0089585B"/>
    <w:pPr>
      <w:keepLines/>
      <w:pBdr>
        <w:top w:val="single" w:sz="6" w:space="2" w:color="auto"/>
      </w:pBdr>
      <w:tabs>
        <w:tab w:val="clear" w:pos="4677"/>
        <w:tab w:val="clear" w:pos="9355"/>
        <w:tab w:val="center" w:pos="4320"/>
        <w:tab w:val="right" w:pos="8640"/>
      </w:tabs>
      <w:overflowPunct/>
      <w:autoSpaceDE/>
      <w:autoSpaceDN/>
      <w:adjustRightInd/>
      <w:spacing w:before="600" w:line="190" w:lineRule="atLeast"/>
      <w:ind w:left="1080"/>
      <w:textAlignment w:val="auto"/>
    </w:pPr>
    <w:rPr>
      <w:rFonts w:ascii="Arial" w:hAnsi="Arial"/>
      <w:caps/>
      <w:spacing w:val="-5"/>
      <w:sz w:val="15"/>
      <w:lang w:eastAsia="en-US"/>
    </w:rPr>
  </w:style>
  <w:style w:type="paragraph" w:customStyle="1" w:styleId="afffa">
    <w:name w:val="Нижний колонтитул (первый)"/>
    <w:basedOn w:val="ae"/>
    <w:rsid w:val="0089585B"/>
    <w:pPr>
      <w:keepLines/>
      <w:pBdr>
        <w:top w:val="single" w:sz="6" w:space="2" w:color="auto"/>
      </w:pBdr>
      <w:tabs>
        <w:tab w:val="clear" w:pos="4677"/>
        <w:tab w:val="clear" w:pos="9355"/>
        <w:tab w:val="center" w:pos="4320"/>
        <w:tab w:val="right" w:pos="8640"/>
      </w:tabs>
      <w:overflowPunct/>
      <w:autoSpaceDE/>
      <w:autoSpaceDN/>
      <w:adjustRightInd/>
      <w:spacing w:before="600" w:line="190" w:lineRule="atLeast"/>
      <w:ind w:left="1080"/>
      <w:textAlignment w:val="auto"/>
    </w:pPr>
    <w:rPr>
      <w:rFonts w:ascii="Arial" w:hAnsi="Arial"/>
      <w:caps/>
      <w:spacing w:val="-5"/>
      <w:sz w:val="15"/>
      <w:lang w:eastAsia="en-US"/>
    </w:rPr>
  </w:style>
  <w:style w:type="paragraph" w:customStyle="1" w:styleId="afffb">
    <w:name w:val="Нижний колонтитул (нечетный)"/>
    <w:basedOn w:val="ae"/>
    <w:rsid w:val="0089585B"/>
    <w:pPr>
      <w:keepLines/>
      <w:pBdr>
        <w:top w:val="single" w:sz="6" w:space="2" w:color="auto"/>
      </w:pBdr>
      <w:tabs>
        <w:tab w:val="clear" w:pos="4677"/>
        <w:tab w:val="clear" w:pos="9355"/>
        <w:tab w:val="center" w:pos="4320"/>
        <w:tab w:val="right" w:pos="8640"/>
      </w:tabs>
      <w:overflowPunct/>
      <w:autoSpaceDE/>
      <w:autoSpaceDN/>
      <w:adjustRightInd/>
      <w:spacing w:before="600" w:line="190" w:lineRule="atLeast"/>
      <w:ind w:left="1080"/>
      <w:textAlignment w:val="auto"/>
    </w:pPr>
    <w:rPr>
      <w:rFonts w:ascii="Arial" w:hAnsi="Arial"/>
      <w:caps/>
      <w:spacing w:val="-5"/>
      <w:sz w:val="15"/>
      <w:lang w:eastAsia="en-US"/>
    </w:rPr>
  </w:style>
  <w:style w:type="paragraph" w:customStyle="1" w:styleId="afffc">
    <w:name w:val="Верхний колонтитул (четный)"/>
    <w:basedOn w:val="ac"/>
    <w:rsid w:val="0089585B"/>
    <w:pPr>
      <w:keepLines/>
      <w:pBdr>
        <w:bottom w:val="single" w:sz="6" w:space="1" w:color="auto"/>
      </w:pBdr>
      <w:tabs>
        <w:tab w:val="clear" w:pos="4677"/>
        <w:tab w:val="clear" w:pos="9355"/>
        <w:tab w:val="center" w:pos="4320"/>
        <w:tab w:val="right" w:pos="8640"/>
      </w:tabs>
      <w:overflowPunct/>
      <w:autoSpaceDE/>
      <w:autoSpaceDN/>
      <w:adjustRightInd/>
      <w:spacing w:after="600" w:line="190" w:lineRule="atLeast"/>
      <w:ind w:left="1080"/>
      <w:textAlignment w:val="auto"/>
    </w:pPr>
    <w:rPr>
      <w:rFonts w:ascii="Arial" w:hAnsi="Arial"/>
      <w:caps/>
      <w:spacing w:val="-5"/>
      <w:sz w:val="15"/>
      <w:lang w:eastAsia="en-US"/>
    </w:rPr>
  </w:style>
  <w:style w:type="paragraph" w:customStyle="1" w:styleId="afffd">
    <w:name w:val="Верхний колонтитул (первый)"/>
    <w:basedOn w:val="ac"/>
    <w:rsid w:val="0089585B"/>
    <w:pPr>
      <w:keepLines/>
      <w:pBdr>
        <w:top w:val="single" w:sz="6" w:space="2" w:color="auto"/>
      </w:pBdr>
      <w:tabs>
        <w:tab w:val="clear" w:pos="4677"/>
        <w:tab w:val="clear" w:pos="9355"/>
        <w:tab w:val="center" w:pos="4320"/>
        <w:tab w:val="right" w:pos="8640"/>
      </w:tabs>
      <w:overflowPunct/>
      <w:autoSpaceDE/>
      <w:autoSpaceDN/>
      <w:adjustRightInd/>
      <w:spacing w:line="190" w:lineRule="atLeast"/>
      <w:ind w:left="1080"/>
      <w:jc w:val="right"/>
      <w:textAlignment w:val="auto"/>
    </w:pPr>
    <w:rPr>
      <w:rFonts w:ascii="Arial" w:hAnsi="Arial"/>
      <w:caps/>
      <w:spacing w:val="-5"/>
      <w:sz w:val="15"/>
      <w:lang w:eastAsia="en-US"/>
    </w:rPr>
  </w:style>
  <w:style w:type="paragraph" w:customStyle="1" w:styleId="afffe">
    <w:name w:val="Верхний колонтитул (нечетный)"/>
    <w:basedOn w:val="ac"/>
    <w:rsid w:val="0089585B"/>
    <w:pPr>
      <w:keepLines/>
      <w:pBdr>
        <w:bottom w:val="single" w:sz="6" w:space="1" w:color="auto"/>
      </w:pBdr>
      <w:tabs>
        <w:tab w:val="clear" w:pos="4677"/>
        <w:tab w:val="clear" w:pos="9355"/>
        <w:tab w:val="center" w:pos="4320"/>
        <w:tab w:val="right" w:pos="8640"/>
      </w:tabs>
      <w:overflowPunct/>
      <w:autoSpaceDE/>
      <w:autoSpaceDN/>
      <w:adjustRightInd/>
      <w:spacing w:after="600" w:line="190" w:lineRule="atLeast"/>
      <w:ind w:left="1080"/>
      <w:textAlignment w:val="auto"/>
    </w:pPr>
    <w:rPr>
      <w:rFonts w:ascii="Arial" w:hAnsi="Arial"/>
      <w:caps/>
      <w:spacing w:val="-5"/>
      <w:sz w:val="15"/>
      <w:lang w:eastAsia="en-US"/>
    </w:rPr>
  </w:style>
  <w:style w:type="character" w:customStyle="1" w:styleId="affff">
    <w:name w:val="Вступление"/>
    <w:rsid w:val="0089585B"/>
    <w:rPr>
      <w:rFonts w:ascii="Arial Black" w:hAnsi="Arial Black"/>
      <w:spacing w:val="-4"/>
      <w:sz w:val="18"/>
      <w:lang w:bidi="ar-SA"/>
    </w:rPr>
  </w:style>
  <w:style w:type="paragraph" w:customStyle="1" w:styleId="affff0">
    <w:name w:val="Заголовок таблицы"/>
    <w:basedOn w:val="a3"/>
    <w:rsid w:val="0089585B"/>
    <w:pPr>
      <w:spacing w:before="60"/>
      <w:jc w:val="center"/>
    </w:pPr>
    <w:rPr>
      <w:rFonts w:ascii="Arial Black" w:hAnsi="Arial Black"/>
      <w:spacing w:val="-5"/>
      <w:sz w:val="16"/>
      <w:szCs w:val="20"/>
      <w:lang w:eastAsia="en-US"/>
    </w:rPr>
  </w:style>
  <w:style w:type="character" w:customStyle="1" w:styleId="affff1">
    <w:name w:val="Шапка Знак"/>
    <w:link w:val="affff2"/>
    <w:rsid w:val="0089585B"/>
    <w:rPr>
      <w:rFonts w:ascii="Arial" w:hAnsi="Arial"/>
      <w:sz w:val="22"/>
      <w:lang w:eastAsia="en-US"/>
    </w:rPr>
  </w:style>
  <w:style w:type="paragraph" w:styleId="affff2">
    <w:name w:val="Message Header"/>
    <w:basedOn w:val="a5"/>
    <w:link w:val="affff1"/>
    <w:rsid w:val="0089585B"/>
    <w:pPr>
      <w:keepLines/>
      <w:tabs>
        <w:tab w:val="left" w:pos="3600"/>
        <w:tab w:val="left" w:pos="4680"/>
      </w:tabs>
      <w:overflowPunct/>
      <w:autoSpaceDE/>
      <w:autoSpaceDN/>
      <w:adjustRightInd/>
      <w:spacing w:line="280" w:lineRule="exact"/>
      <w:ind w:left="1080" w:right="2160" w:hanging="1080"/>
      <w:textAlignment w:val="auto"/>
    </w:pPr>
    <w:rPr>
      <w:rFonts w:ascii="Arial" w:hAnsi="Arial"/>
      <w:sz w:val="22"/>
      <w:lang w:eastAsia="en-US"/>
    </w:rPr>
  </w:style>
  <w:style w:type="character" w:customStyle="1" w:styleId="130">
    <w:name w:val="Знак Знак13"/>
    <w:rsid w:val="0089585B"/>
    <w:rPr>
      <w:rFonts w:ascii="Arial" w:hAnsi="Arial"/>
      <w:sz w:val="22"/>
      <w:lang w:eastAsia="en-US"/>
    </w:rPr>
  </w:style>
  <w:style w:type="paragraph" w:customStyle="1" w:styleId="affff3">
    <w:name w:val="Подзаголовок части"/>
    <w:basedOn w:val="a3"/>
    <w:next w:val="a5"/>
    <w:rsid w:val="0089585B"/>
    <w:pPr>
      <w:keepNext/>
      <w:spacing w:before="360" w:after="120"/>
      <w:ind w:left="1080"/>
    </w:pPr>
    <w:rPr>
      <w:rFonts w:ascii="Arial" w:hAnsi="Arial"/>
      <w:i/>
      <w:spacing w:val="-5"/>
      <w:kern w:val="28"/>
      <w:sz w:val="26"/>
      <w:szCs w:val="20"/>
      <w:lang w:eastAsia="en-US"/>
    </w:rPr>
  </w:style>
  <w:style w:type="paragraph" w:customStyle="1" w:styleId="affff4">
    <w:name w:val="Обратные адреса"/>
    <w:basedOn w:val="a3"/>
    <w:rsid w:val="0089585B"/>
    <w:pPr>
      <w:keepLines/>
      <w:framePr w:w="5160" w:h="840" w:wrap="notBeside" w:vAnchor="page" w:hAnchor="page" w:x="6121" w:y="915" w:anchorLock="1"/>
      <w:tabs>
        <w:tab w:val="left" w:pos="2160"/>
      </w:tabs>
      <w:spacing w:line="160" w:lineRule="atLeast"/>
    </w:pPr>
    <w:rPr>
      <w:rFonts w:ascii="Arial" w:hAnsi="Arial"/>
      <w:sz w:val="14"/>
      <w:szCs w:val="20"/>
      <w:lang w:eastAsia="en-US"/>
    </w:rPr>
  </w:style>
  <w:style w:type="paragraph" w:customStyle="1" w:styleId="affff5">
    <w:name w:val="Заглавие раздела"/>
    <w:basedOn w:val="13"/>
    <w:rsid w:val="0089585B"/>
    <w:pPr>
      <w:keepLines/>
      <w:pBdr>
        <w:top w:val="single" w:sz="48" w:space="3" w:color="FFFFFF"/>
        <w:left w:val="single" w:sz="6" w:space="3" w:color="FFFFFF"/>
        <w:bottom w:val="single" w:sz="6" w:space="3" w:color="FFFFFF"/>
      </w:pBdr>
      <w:shd w:val="solid" w:color="auto" w:fill="auto"/>
      <w:spacing w:line="240" w:lineRule="atLeast"/>
      <w:ind w:left="120"/>
      <w:jc w:val="left"/>
    </w:pPr>
    <w:rPr>
      <w:rFonts w:ascii="Arial Black" w:hAnsi="Arial Black"/>
      <w:b/>
      <w:bCs w:val="0"/>
      <w:caps w:val="0"/>
      <w:color w:val="FFFFFF"/>
      <w:spacing w:val="-10"/>
      <w:kern w:val="20"/>
      <w:lang w:eastAsia="en-US"/>
    </w:rPr>
  </w:style>
  <w:style w:type="paragraph" w:customStyle="1" w:styleId="affff6">
    <w:name w:val="Название раздела"/>
    <w:basedOn w:val="a4"/>
    <w:next w:val="a5"/>
    <w:rsid w:val="0089585B"/>
    <w:pPr>
      <w:pBdr>
        <w:bottom w:val="single" w:sz="6" w:space="2" w:color="auto"/>
      </w:pBdr>
      <w:spacing w:before="360" w:after="960"/>
      <w:ind w:left="0"/>
    </w:pPr>
    <w:rPr>
      <w:rFonts w:ascii="Arial Black" w:hAnsi="Arial Black"/>
      <w:spacing w:val="-35"/>
      <w:sz w:val="54"/>
    </w:rPr>
  </w:style>
  <w:style w:type="character" w:customStyle="1" w:styleId="affff7">
    <w:name w:val="Девиз"/>
    <w:rsid w:val="0089585B"/>
    <w:rPr>
      <w:i/>
      <w:spacing w:val="-6"/>
      <w:sz w:val="24"/>
      <w:lang w:val="ru-RU" w:bidi="ar-SA"/>
    </w:rPr>
  </w:style>
  <w:style w:type="paragraph" w:customStyle="1" w:styleId="affff8">
    <w:name w:val="Подзаголовок титульного листа"/>
    <w:basedOn w:val="afff7"/>
    <w:next w:val="a5"/>
    <w:rsid w:val="0089585B"/>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affff9">
    <w:name w:val="Верхний индекс"/>
    <w:rsid w:val="0089585B"/>
    <w:rPr>
      <w:b/>
      <w:vertAlign w:val="superscript"/>
      <w:lang w:bidi="ar-SA"/>
    </w:rPr>
  </w:style>
  <w:style w:type="character" w:customStyle="1" w:styleId="HTML">
    <w:name w:val="Адрес HTML Знак"/>
    <w:link w:val="HTML0"/>
    <w:rsid w:val="0089585B"/>
    <w:rPr>
      <w:rFonts w:ascii="Arial" w:hAnsi="Arial"/>
      <w:i/>
      <w:iCs/>
      <w:spacing w:val="-5"/>
      <w:lang w:eastAsia="en-US"/>
    </w:rPr>
  </w:style>
  <w:style w:type="paragraph" w:styleId="HTML0">
    <w:name w:val="HTML Address"/>
    <w:basedOn w:val="a3"/>
    <w:link w:val="HTML"/>
    <w:rsid w:val="0089585B"/>
    <w:pPr>
      <w:ind w:left="1080"/>
    </w:pPr>
    <w:rPr>
      <w:rFonts w:ascii="Arial" w:hAnsi="Arial"/>
      <w:i/>
      <w:iCs/>
      <w:spacing w:val="-5"/>
      <w:sz w:val="20"/>
      <w:szCs w:val="20"/>
      <w:lang w:eastAsia="en-US"/>
    </w:rPr>
  </w:style>
  <w:style w:type="character" w:customStyle="1" w:styleId="122">
    <w:name w:val="Знак Знак12"/>
    <w:rsid w:val="0089585B"/>
    <w:rPr>
      <w:rFonts w:ascii="Arial" w:hAnsi="Arial"/>
      <w:i/>
      <w:iCs/>
      <w:spacing w:val="-5"/>
      <w:lang w:eastAsia="en-US"/>
    </w:rPr>
  </w:style>
  <w:style w:type="character" w:styleId="HTML1">
    <w:name w:val="HTML Acronym"/>
    <w:rsid w:val="0089585B"/>
    <w:rPr>
      <w:lang w:val="ru-RU" w:bidi="ar-SA"/>
    </w:rPr>
  </w:style>
  <w:style w:type="character" w:customStyle="1" w:styleId="affffa">
    <w:name w:val="Заголовок записки Знак"/>
    <w:link w:val="1b"/>
    <w:rsid w:val="0089585B"/>
    <w:rPr>
      <w:rFonts w:ascii="Arial" w:hAnsi="Arial"/>
      <w:spacing w:val="-5"/>
      <w:lang w:eastAsia="en-US"/>
    </w:rPr>
  </w:style>
  <w:style w:type="paragraph" w:customStyle="1" w:styleId="1b">
    <w:name w:val="Заголовок записки1"/>
    <w:basedOn w:val="a3"/>
    <w:next w:val="a3"/>
    <w:link w:val="affffa"/>
    <w:rsid w:val="0089585B"/>
    <w:pPr>
      <w:ind w:left="1080"/>
    </w:pPr>
    <w:rPr>
      <w:rFonts w:ascii="Arial" w:hAnsi="Arial"/>
      <w:spacing w:val="-5"/>
      <w:sz w:val="20"/>
      <w:szCs w:val="20"/>
      <w:lang w:eastAsia="en-US"/>
    </w:rPr>
  </w:style>
  <w:style w:type="character" w:customStyle="1" w:styleId="110">
    <w:name w:val="Знак Знак11"/>
    <w:rsid w:val="0089585B"/>
    <w:rPr>
      <w:rFonts w:ascii="Arial" w:hAnsi="Arial"/>
      <w:spacing w:val="-5"/>
      <w:lang w:eastAsia="en-US"/>
    </w:rPr>
  </w:style>
  <w:style w:type="character" w:customStyle="1" w:styleId="affffb">
    <w:name w:val="Красная строка Знак"/>
    <w:link w:val="affffc"/>
    <w:rsid w:val="0089585B"/>
    <w:rPr>
      <w:rFonts w:ascii="Arial" w:hAnsi="Arial"/>
      <w:spacing w:val="-5"/>
      <w:lang w:eastAsia="en-US"/>
    </w:rPr>
  </w:style>
  <w:style w:type="paragraph" w:styleId="affffc">
    <w:name w:val="Body Text First Indent"/>
    <w:basedOn w:val="a5"/>
    <w:link w:val="affffb"/>
    <w:rsid w:val="0089585B"/>
    <w:pPr>
      <w:overflowPunct/>
      <w:autoSpaceDE/>
      <w:autoSpaceDN/>
      <w:adjustRightInd/>
      <w:ind w:left="1080" w:firstLine="210"/>
      <w:textAlignment w:val="auto"/>
    </w:pPr>
    <w:rPr>
      <w:rFonts w:ascii="Arial" w:hAnsi="Arial"/>
      <w:spacing w:val="-5"/>
      <w:lang w:eastAsia="en-US"/>
    </w:rPr>
  </w:style>
  <w:style w:type="character" w:customStyle="1" w:styleId="100">
    <w:name w:val="Знак Знак10"/>
    <w:rsid w:val="0089585B"/>
    <w:rPr>
      <w:rFonts w:ascii="Arial" w:hAnsi="Arial"/>
      <w:spacing w:val="-5"/>
      <w:lang w:val="ru-RU" w:eastAsia="en-US" w:bidi="ar-SA"/>
    </w:rPr>
  </w:style>
  <w:style w:type="paragraph" w:styleId="2d">
    <w:name w:val="Body Text First Indent 2"/>
    <w:basedOn w:val="aa"/>
    <w:link w:val="2e"/>
    <w:rsid w:val="0089585B"/>
    <w:pPr>
      <w:overflowPunct/>
      <w:autoSpaceDE/>
      <w:autoSpaceDN/>
      <w:adjustRightInd/>
      <w:ind w:firstLine="210"/>
      <w:textAlignment w:val="auto"/>
    </w:pPr>
    <w:rPr>
      <w:rFonts w:ascii="Arial" w:hAnsi="Arial"/>
      <w:spacing w:val="-5"/>
      <w:lang w:eastAsia="en-US"/>
    </w:rPr>
  </w:style>
  <w:style w:type="character" w:customStyle="1" w:styleId="2e">
    <w:name w:val="Красная строка 2 Знак"/>
    <w:link w:val="2d"/>
    <w:rsid w:val="0089585B"/>
    <w:rPr>
      <w:rFonts w:ascii="Arial" w:hAnsi="Arial"/>
      <w:spacing w:val="-5"/>
      <w:lang w:eastAsia="en-US"/>
    </w:rPr>
  </w:style>
  <w:style w:type="character" w:customStyle="1" w:styleId="280">
    <w:name w:val="Знак Знак28"/>
    <w:basedOn w:val="a6"/>
    <w:rsid w:val="0089585B"/>
  </w:style>
  <w:style w:type="paragraph" w:styleId="affffd">
    <w:name w:val="Normal (Web)"/>
    <w:basedOn w:val="a3"/>
    <w:uiPriority w:val="99"/>
    <w:rsid w:val="0089585B"/>
    <w:pPr>
      <w:ind w:left="1080"/>
    </w:pPr>
    <w:rPr>
      <w:spacing w:val="-5"/>
      <w:lang w:eastAsia="en-US"/>
    </w:rPr>
  </w:style>
  <w:style w:type="character" w:customStyle="1" w:styleId="38">
    <w:name w:val="Основной текст 3 Знак"/>
    <w:link w:val="39"/>
    <w:rsid w:val="0089585B"/>
    <w:rPr>
      <w:rFonts w:ascii="Arial" w:hAnsi="Arial"/>
      <w:spacing w:val="-5"/>
      <w:sz w:val="16"/>
      <w:szCs w:val="16"/>
      <w:lang w:eastAsia="en-US"/>
    </w:rPr>
  </w:style>
  <w:style w:type="paragraph" w:styleId="39">
    <w:name w:val="Body Text 3"/>
    <w:basedOn w:val="a3"/>
    <w:link w:val="38"/>
    <w:rsid w:val="0089585B"/>
    <w:pPr>
      <w:spacing w:after="120"/>
      <w:ind w:left="1080"/>
    </w:pPr>
    <w:rPr>
      <w:rFonts w:ascii="Arial" w:hAnsi="Arial"/>
      <w:spacing w:val="-5"/>
      <w:sz w:val="16"/>
      <w:szCs w:val="16"/>
      <w:lang w:eastAsia="en-US"/>
    </w:rPr>
  </w:style>
  <w:style w:type="character" w:customStyle="1" w:styleId="92">
    <w:name w:val="Знак Знак9"/>
    <w:rsid w:val="0089585B"/>
    <w:rPr>
      <w:rFonts w:ascii="Arial" w:hAnsi="Arial"/>
      <w:spacing w:val="-5"/>
      <w:sz w:val="16"/>
      <w:szCs w:val="16"/>
      <w:lang w:eastAsia="en-US"/>
    </w:rPr>
  </w:style>
  <w:style w:type="character" w:customStyle="1" w:styleId="affffe">
    <w:name w:val="Подпись Знак"/>
    <w:link w:val="afffff"/>
    <w:rsid w:val="0089585B"/>
    <w:rPr>
      <w:rFonts w:ascii="Arial" w:hAnsi="Arial"/>
      <w:spacing w:val="-5"/>
      <w:lang w:eastAsia="en-US"/>
    </w:rPr>
  </w:style>
  <w:style w:type="paragraph" w:styleId="afffff">
    <w:name w:val="Signature"/>
    <w:basedOn w:val="a3"/>
    <w:link w:val="affffe"/>
    <w:rsid w:val="0089585B"/>
    <w:pPr>
      <w:ind w:left="4252"/>
    </w:pPr>
    <w:rPr>
      <w:rFonts w:ascii="Arial" w:hAnsi="Arial"/>
      <w:spacing w:val="-5"/>
      <w:sz w:val="20"/>
      <w:szCs w:val="20"/>
      <w:lang w:eastAsia="en-US"/>
    </w:rPr>
  </w:style>
  <w:style w:type="character" w:customStyle="1" w:styleId="82">
    <w:name w:val="Знак Знак8"/>
    <w:rsid w:val="0089585B"/>
    <w:rPr>
      <w:rFonts w:ascii="Arial" w:hAnsi="Arial"/>
      <w:spacing w:val="-5"/>
      <w:lang w:eastAsia="en-US"/>
    </w:rPr>
  </w:style>
  <w:style w:type="character" w:customStyle="1" w:styleId="afffff0">
    <w:name w:val="Приветствие Знак"/>
    <w:link w:val="afffff1"/>
    <w:rsid w:val="0089585B"/>
    <w:rPr>
      <w:rFonts w:ascii="Arial" w:hAnsi="Arial"/>
      <w:spacing w:val="-5"/>
      <w:lang w:eastAsia="en-US"/>
    </w:rPr>
  </w:style>
  <w:style w:type="paragraph" w:styleId="afffff1">
    <w:name w:val="Salutation"/>
    <w:basedOn w:val="a3"/>
    <w:next w:val="a3"/>
    <w:link w:val="afffff0"/>
    <w:rsid w:val="0089585B"/>
    <w:pPr>
      <w:ind w:left="1080"/>
    </w:pPr>
    <w:rPr>
      <w:rFonts w:ascii="Arial" w:hAnsi="Arial"/>
      <w:spacing w:val="-5"/>
      <w:sz w:val="20"/>
      <w:szCs w:val="20"/>
      <w:lang w:eastAsia="en-US"/>
    </w:rPr>
  </w:style>
  <w:style w:type="character" w:customStyle="1" w:styleId="74">
    <w:name w:val="Знак Знак7"/>
    <w:rsid w:val="0089585B"/>
    <w:rPr>
      <w:rFonts w:ascii="Arial" w:hAnsi="Arial"/>
      <w:spacing w:val="-5"/>
      <w:lang w:eastAsia="en-US"/>
    </w:rPr>
  </w:style>
  <w:style w:type="character" w:customStyle="1" w:styleId="afffff2">
    <w:name w:val="Прощание Знак"/>
    <w:link w:val="afffff3"/>
    <w:rsid w:val="0089585B"/>
    <w:rPr>
      <w:rFonts w:ascii="Arial" w:hAnsi="Arial"/>
      <w:spacing w:val="-5"/>
      <w:lang w:eastAsia="en-US"/>
    </w:rPr>
  </w:style>
  <w:style w:type="paragraph" w:styleId="afffff3">
    <w:name w:val="Closing"/>
    <w:basedOn w:val="a3"/>
    <w:link w:val="afffff2"/>
    <w:rsid w:val="0089585B"/>
    <w:pPr>
      <w:ind w:left="4252"/>
    </w:pPr>
    <w:rPr>
      <w:rFonts w:ascii="Arial" w:hAnsi="Arial"/>
      <w:spacing w:val="-5"/>
      <w:sz w:val="20"/>
      <w:szCs w:val="20"/>
      <w:lang w:eastAsia="en-US"/>
    </w:rPr>
  </w:style>
  <w:style w:type="character" w:customStyle="1" w:styleId="62">
    <w:name w:val="Знак Знак6"/>
    <w:rsid w:val="0089585B"/>
    <w:rPr>
      <w:rFonts w:ascii="Arial" w:hAnsi="Arial"/>
      <w:spacing w:val="-5"/>
      <w:lang w:eastAsia="en-US"/>
    </w:rPr>
  </w:style>
  <w:style w:type="character" w:customStyle="1" w:styleId="HTML2">
    <w:name w:val="Стандартный HTML Знак"/>
    <w:link w:val="HTML3"/>
    <w:rsid w:val="0089585B"/>
    <w:rPr>
      <w:rFonts w:ascii="Courier New" w:hAnsi="Courier New" w:cs="Courier New"/>
      <w:spacing w:val="-5"/>
      <w:lang w:eastAsia="en-US"/>
    </w:rPr>
  </w:style>
  <w:style w:type="paragraph" w:styleId="HTML3">
    <w:name w:val="HTML Preformatted"/>
    <w:basedOn w:val="a3"/>
    <w:link w:val="HTML2"/>
    <w:rsid w:val="0089585B"/>
    <w:pPr>
      <w:ind w:left="1080"/>
    </w:pPr>
    <w:rPr>
      <w:rFonts w:ascii="Courier New" w:hAnsi="Courier New"/>
      <w:spacing w:val="-5"/>
      <w:sz w:val="20"/>
      <w:szCs w:val="20"/>
      <w:lang w:eastAsia="en-US"/>
    </w:rPr>
  </w:style>
  <w:style w:type="character" w:customStyle="1" w:styleId="52">
    <w:name w:val="Знак Знак5"/>
    <w:rsid w:val="0089585B"/>
    <w:rPr>
      <w:rFonts w:ascii="Courier New" w:hAnsi="Courier New" w:cs="Courier New"/>
      <w:spacing w:val="-5"/>
      <w:lang w:eastAsia="en-US"/>
    </w:rPr>
  </w:style>
  <w:style w:type="character" w:styleId="afffff4">
    <w:name w:val="Strong"/>
    <w:qFormat/>
    <w:rsid w:val="0089585B"/>
    <w:rPr>
      <w:b/>
      <w:bCs/>
      <w:lang w:val="ru-RU" w:bidi="ar-SA"/>
    </w:rPr>
  </w:style>
  <w:style w:type="character" w:customStyle="1" w:styleId="afffff5">
    <w:name w:val="Текст Знак"/>
    <w:aliases w:val="Текст Знак Знак Знак Знак1,Текст Знак Знак Знак Знак Знак,Текст Знак Знак Знак1 Знак,Текст Знак Знак1 Знак1,Текст Знак Знак1 Знак Знак,Текст Знак Знак2 Знак,Текст Знак1 Знак2,Текст Знак1 Знак Знак1,Текст Знак1 Знак Знак Знак,Текст Знак3 Знак"/>
    <w:link w:val="afffff6"/>
    <w:rsid w:val="0089585B"/>
    <w:rPr>
      <w:rFonts w:ascii="Courier New" w:hAnsi="Courier New" w:cs="Courier New"/>
      <w:spacing w:val="-5"/>
      <w:lang w:eastAsia="en-US"/>
    </w:rPr>
  </w:style>
  <w:style w:type="paragraph" w:styleId="afffff6">
    <w:name w:val="Plain Text"/>
    <w:aliases w:val="Текст Знак Знак Знак,Текст Знак Знак Знак Знак,Текст Знак Знак Знак1,Текст Знак Знак1,Текст Знак Знак1 Знак,Текст Знак Знак2,Текст Знак1,Текст Знак1 Знак,Текст Знак1 Знак Знак,Текст Знак1 Знак1,Текст Знак2 Знак,Текст Знак3"/>
    <w:basedOn w:val="a3"/>
    <w:link w:val="afffff5"/>
    <w:rsid w:val="0089585B"/>
    <w:pPr>
      <w:ind w:left="1080"/>
    </w:pPr>
    <w:rPr>
      <w:rFonts w:ascii="Courier New" w:hAnsi="Courier New"/>
      <w:spacing w:val="-5"/>
      <w:sz w:val="20"/>
      <w:szCs w:val="20"/>
      <w:lang w:eastAsia="en-US"/>
    </w:rPr>
  </w:style>
  <w:style w:type="character" w:customStyle="1" w:styleId="43">
    <w:name w:val="Знак Знак4"/>
    <w:rsid w:val="0089585B"/>
    <w:rPr>
      <w:rFonts w:ascii="Courier New" w:hAnsi="Courier New" w:cs="Courier New"/>
      <w:spacing w:val="-5"/>
      <w:lang w:eastAsia="en-US"/>
    </w:rPr>
  </w:style>
  <w:style w:type="character" w:customStyle="1" w:styleId="afffff7">
    <w:name w:val="Электронная подпись Знак"/>
    <w:link w:val="afffff8"/>
    <w:rsid w:val="0089585B"/>
    <w:rPr>
      <w:rFonts w:ascii="Arial" w:hAnsi="Arial"/>
      <w:spacing w:val="-5"/>
      <w:lang w:eastAsia="en-US"/>
    </w:rPr>
  </w:style>
  <w:style w:type="paragraph" w:styleId="afffff8">
    <w:name w:val="E-mail Signature"/>
    <w:basedOn w:val="a3"/>
    <w:link w:val="afffff7"/>
    <w:rsid w:val="0089585B"/>
    <w:pPr>
      <w:ind w:left="1080"/>
    </w:pPr>
    <w:rPr>
      <w:rFonts w:ascii="Arial" w:hAnsi="Arial"/>
      <w:spacing w:val="-5"/>
      <w:sz w:val="20"/>
      <w:szCs w:val="20"/>
      <w:lang w:eastAsia="en-US"/>
    </w:rPr>
  </w:style>
  <w:style w:type="character" w:customStyle="1" w:styleId="3a">
    <w:name w:val="Знак Знак3"/>
    <w:rsid w:val="0089585B"/>
    <w:rPr>
      <w:rFonts w:ascii="Arial" w:hAnsi="Arial"/>
      <w:spacing w:val="-5"/>
      <w:lang w:eastAsia="en-US"/>
    </w:rPr>
  </w:style>
  <w:style w:type="paragraph" w:customStyle="1" w:styleId="1c">
    <w:name w:val="Обычный1"/>
    <w:rsid w:val="0089585B"/>
    <w:pPr>
      <w:widowControl w:val="0"/>
    </w:pPr>
    <w:rPr>
      <w:rFonts w:ascii="Arial Narrow" w:hAnsi="Arial Narrow"/>
      <w:snapToGrid w:val="0"/>
      <w:sz w:val="16"/>
      <w:lang w:val="de-DE"/>
    </w:rPr>
  </w:style>
  <w:style w:type="character" w:customStyle="1" w:styleId="1d">
    <w:name w:val="Строгий1"/>
    <w:rsid w:val="0089585B"/>
    <w:rPr>
      <w:b/>
    </w:rPr>
  </w:style>
  <w:style w:type="paragraph" w:customStyle="1" w:styleId="Normal-Bul1">
    <w:name w:val="Normal-Bul1"/>
    <w:basedOn w:val="a3"/>
    <w:rsid w:val="0089585B"/>
    <w:pPr>
      <w:spacing w:before="60"/>
      <w:ind w:left="720" w:hanging="360"/>
      <w:jc w:val="both"/>
    </w:pPr>
    <w:rPr>
      <w:szCs w:val="20"/>
      <w:lang w:val="en-GB" w:eastAsia="en-US"/>
    </w:rPr>
  </w:style>
  <w:style w:type="paragraph" w:customStyle="1" w:styleId="ConsTitle">
    <w:name w:val="ConsTitle"/>
    <w:rsid w:val="0089585B"/>
    <w:pPr>
      <w:widowControl w:val="0"/>
    </w:pPr>
    <w:rPr>
      <w:rFonts w:ascii="Arial" w:hAnsi="Arial"/>
      <w:b/>
      <w:snapToGrid w:val="0"/>
      <w:sz w:val="16"/>
    </w:rPr>
  </w:style>
  <w:style w:type="paragraph" w:customStyle="1" w:styleId="1e">
    <w:name w:val="Стиль1"/>
    <w:basedOn w:val="1a"/>
    <w:next w:val="22"/>
    <w:rsid w:val="0089585B"/>
    <w:pPr>
      <w:spacing w:before="120"/>
    </w:pPr>
    <w:rPr>
      <w:b/>
      <w:bCs w:val="0"/>
      <w:i/>
      <w:iCs/>
    </w:rPr>
  </w:style>
  <w:style w:type="paragraph" w:styleId="afffff9">
    <w:name w:val="annotation subject"/>
    <w:basedOn w:val="afc"/>
    <w:next w:val="afc"/>
    <w:link w:val="afffffa"/>
    <w:rsid w:val="0089585B"/>
    <w:pPr>
      <w:keepLines w:val="0"/>
      <w:spacing w:line="240" w:lineRule="auto"/>
    </w:pPr>
    <w:rPr>
      <w:b/>
      <w:bCs/>
    </w:rPr>
  </w:style>
  <w:style w:type="character" w:customStyle="1" w:styleId="afffffa">
    <w:name w:val="Тема примечания Знак"/>
    <w:link w:val="afffff9"/>
    <w:rsid w:val="0089585B"/>
    <w:rPr>
      <w:rFonts w:ascii="Arial" w:hAnsi="Arial"/>
      <w:b/>
      <w:bCs/>
      <w:spacing w:val="-5"/>
      <w:sz w:val="16"/>
      <w:lang w:eastAsia="en-US"/>
    </w:rPr>
  </w:style>
  <w:style w:type="character" w:customStyle="1" w:styleId="2f">
    <w:name w:val="Знак Знак2"/>
    <w:rsid w:val="0089585B"/>
    <w:rPr>
      <w:rFonts w:ascii="Arial" w:hAnsi="Arial"/>
      <w:b/>
      <w:bCs/>
      <w:spacing w:val="-5"/>
      <w:sz w:val="16"/>
      <w:lang w:eastAsia="en-US"/>
    </w:rPr>
  </w:style>
  <w:style w:type="paragraph" w:customStyle="1" w:styleId="-21">
    <w:name w:val="Основной текст - Стандарт2"/>
    <w:basedOn w:val="a3"/>
    <w:next w:val="a3"/>
    <w:autoRedefine/>
    <w:rsid w:val="0089585B"/>
    <w:pPr>
      <w:spacing w:before="60"/>
      <w:jc w:val="both"/>
    </w:pPr>
    <w:rPr>
      <w:spacing w:val="-5"/>
      <w:lang w:eastAsia="en-US"/>
    </w:rPr>
  </w:style>
  <w:style w:type="paragraph" w:customStyle="1" w:styleId="1f">
    <w:name w:val="Заголовок 1 Стандарт"/>
    <w:basedOn w:val="13"/>
    <w:autoRedefine/>
    <w:rsid w:val="0089585B"/>
    <w:pPr>
      <w:keepLines/>
      <w:pBdr>
        <w:top w:val="single" w:sz="48" w:space="3" w:color="FFFFFF"/>
        <w:left w:val="single" w:sz="6" w:space="3" w:color="FFFFFF"/>
        <w:bottom w:val="single" w:sz="6" w:space="3" w:color="FFFFFF"/>
      </w:pBdr>
      <w:shd w:val="solid" w:color="auto" w:fill="auto"/>
      <w:tabs>
        <w:tab w:val="left" w:pos="720"/>
      </w:tabs>
      <w:spacing w:before="100" w:beforeAutospacing="1" w:after="120"/>
      <w:jc w:val="left"/>
    </w:pPr>
    <w:rPr>
      <w:bCs w:val="0"/>
      <w:caps w:val="0"/>
      <w:spacing w:val="-10"/>
      <w:kern w:val="28"/>
      <w:lang w:eastAsia="en-US"/>
    </w:rPr>
  </w:style>
  <w:style w:type="paragraph" w:customStyle="1" w:styleId="a1">
    <w:name w:val="Нумерованный список Стандарт"/>
    <w:basedOn w:val="a5"/>
    <w:autoRedefine/>
    <w:rsid w:val="0089585B"/>
    <w:pPr>
      <w:numPr>
        <w:ilvl w:val="3"/>
        <w:numId w:val="1"/>
      </w:numPr>
      <w:overflowPunct/>
      <w:autoSpaceDE/>
      <w:autoSpaceDN/>
      <w:adjustRightInd/>
      <w:spacing w:before="120" w:after="0"/>
      <w:jc w:val="both"/>
      <w:textAlignment w:val="auto"/>
    </w:pPr>
    <w:rPr>
      <w:rFonts w:ascii="Arial" w:hAnsi="Arial"/>
      <w:bCs/>
      <w:spacing w:val="-5"/>
      <w:lang w:eastAsia="en-US"/>
    </w:rPr>
  </w:style>
  <w:style w:type="paragraph" w:customStyle="1" w:styleId="30">
    <w:name w:val="Нумерованный Стандарт 3"/>
    <w:basedOn w:val="a3"/>
    <w:rsid w:val="0089585B"/>
    <w:pPr>
      <w:numPr>
        <w:numId w:val="2"/>
      </w:numPr>
      <w:spacing w:before="60"/>
      <w:jc w:val="both"/>
    </w:pPr>
    <w:rPr>
      <w:rFonts w:ascii="Arial" w:hAnsi="Arial" w:cs="Arial"/>
      <w:spacing w:val="-5"/>
      <w:sz w:val="20"/>
      <w:szCs w:val="22"/>
      <w:lang w:eastAsia="en-US"/>
    </w:rPr>
  </w:style>
  <w:style w:type="paragraph" w:customStyle="1" w:styleId="2-2">
    <w:name w:val="Загаловок 2-2 Стандарт"/>
    <w:basedOn w:val="2b"/>
    <w:next w:val="a1"/>
    <w:rsid w:val="0089585B"/>
    <w:pPr>
      <w:numPr>
        <w:ilvl w:val="0"/>
      </w:numPr>
      <w:tabs>
        <w:tab w:val="num" w:pos="360"/>
        <w:tab w:val="num" w:pos="540"/>
      </w:tabs>
      <w:ind w:left="360" w:hanging="360"/>
    </w:pPr>
    <w:rPr>
      <w:u w:val="single"/>
    </w:rPr>
  </w:style>
  <w:style w:type="paragraph" w:customStyle="1" w:styleId="2f0">
    <w:name w:val="Заголовок 2а Стандарт"/>
    <w:basedOn w:val="2b"/>
    <w:next w:val="a3"/>
    <w:autoRedefine/>
    <w:rsid w:val="0089585B"/>
    <w:pPr>
      <w:numPr>
        <w:ilvl w:val="0"/>
      </w:numPr>
      <w:tabs>
        <w:tab w:val="bar" w:pos="0"/>
        <w:tab w:val="num" w:pos="360"/>
        <w:tab w:val="num" w:pos="540"/>
      </w:tabs>
      <w:ind w:left="360" w:hanging="360"/>
    </w:pPr>
    <w:rPr>
      <w:u w:val="single"/>
    </w:rPr>
  </w:style>
  <w:style w:type="paragraph" w:customStyle="1" w:styleId="3">
    <w:name w:val="Нумерованный список Стандарт 3а"/>
    <w:basedOn w:val="a3"/>
    <w:next w:val="53"/>
    <w:autoRedefine/>
    <w:rsid w:val="0089585B"/>
    <w:pPr>
      <w:numPr>
        <w:numId w:val="3"/>
      </w:numPr>
      <w:spacing w:before="120"/>
      <w:jc w:val="both"/>
    </w:pPr>
    <w:rPr>
      <w:rFonts w:ascii="Arial" w:hAnsi="Arial"/>
      <w:bCs/>
      <w:spacing w:val="-5"/>
      <w:sz w:val="20"/>
      <w:szCs w:val="20"/>
      <w:lang w:eastAsia="en-US"/>
    </w:rPr>
  </w:style>
  <w:style w:type="paragraph" w:styleId="53">
    <w:name w:val="List Number 5"/>
    <w:basedOn w:val="af9"/>
    <w:rsid w:val="0089585B"/>
    <w:pPr>
      <w:ind w:left="2880"/>
    </w:pPr>
  </w:style>
  <w:style w:type="character" w:customStyle="1" w:styleId="1f0">
    <w:name w:val="Знак Знак1"/>
    <w:rsid w:val="0089585B"/>
    <w:rPr>
      <w:rFonts w:ascii="Arial" w:hAnsi="Arial"/>
      <w:spacing w:val="-5"/>
      <w:lang w:val="ru-RU" w:eastAsia="en-US" w:bidi="ar-SA"/>
    </w:rPr>
  </w:style>
  <w:style w:type="character" w:customStyle="1" w:styleId="afffffb">
    <w:name w:val="Нумерованный список Стандарт Знак Знак Знак Знак"/>
    <w:rsid w:val="0089585B"/>
    <w:rPr>
      <w:rFonts w:ascii="Arial" w:hAnsi="Arial"/>
      <w:bCs/>
      <w:spacing w:val="-5"/>
      <w:lang w:val="ru-RU" w:eastAsia="en-US" w:bidi="ar-SA"/>
    </w:rPr>
  </w:style>
  <w:style w:type="paragraph" w:customStyle="1" w:styleId="-10">
    <w:name w:val="Основной текст - Стандарт Знак Знак Знак Знак1"/>
    <w:basedOn w:val="a5"/>
    <w:autoRedefine/>
    <w:rsid w:val="0089585B"/>
    <w:pPr>
      <w:overflowPunct/>
      <w:autoSpaceDE/>
      <w:autoSpaceDN/>
      <w:adjustRightInd/>
      <w:spacing w:before="60" w:after="0"/>
      <w:jc w:val="both"/>
      <w:textAlignment w:val="auto"/>
    </w:pPr>
    <w:rPr>
      <w:rFonts w:ascii="Arial" w:hAnsi="Arial" w:cs="Arial"/>
      <w:spacing w:val="-5"/>
    </w:rPr>
  </w:style>
  <w:style w:type="character" w:customStyle="1" w:styleId="-3">
    <w:name w:val="Основной текст - Стандарт Знак Знак Знак Знак Знак"/>
    <w:rsid w:val="0089585B"/>
    <w:rPr>
      <w:rFonts w:ascii="Arial" w:hAnsi="Arial" w:cs="Arial"/>
      <w:spacing w:val="-5"/>
    </w:rPr>
  </w:style>
  <w:style w:type="paragraph" w:customStyle="1" w:styleId="-4">
    <w:name w:val="Основной текст - Стандарт Знак"/>
    <w:basedOn w:val="a5"/>
    <w:autoRedefine/>
    <w:rsid w:val="0089585B"/>
    <w:pPr>
      <w:overflowPunct/>
      <w:autoSpaceDE/>
      <w:autoSpaceDN/>
      <w:adjustRightInd/>
      <w:spacing w:before="60" w:after="0"/>
      <w:jc w:val="both"/>
      <w:textAlignment w:val="auto"/>
    </w:pPr>
    <w:rPr>
      <w:rFonts w:ascii="Arial" w:hAnsi="Arial" w:cs="Arial"/>
      <w:spacing w:val="-5"/>
      <w:szCs w:val="22"/>
      <w:lang w:eastAsia="en-US"/>
    </w:rPr>
  </w:style>
  <w:style w:type="paragraph" w:customStyle="1" w:styleId="-22">
    <w:name w:val="Основной текст - Стандарт Знак Знак Знак2"/>
    <w:basedOn w:val="a5"/>
    <w:autoRedefine/>
    <w:rsid w:val="0089585B"/>
    <w:pPr>
      <w:tabs>
        <w:tab w:val="left" w:pos="0"/>
      </w:tabs>
      <w:overflowPunct/>
      <w:autoSpaceDE/>
      <w:autoSpaceDN/>
      <w:adjustRightInd/>
      <w:spacing w:before="60" w:after="0"/>
      <w:ind w:firstLine="720"/>
      <w:jc w:val="both"/>
      <w:textAlignment w:val="auto"/>
    </w:pPr>
    <w:rPr>
      <w:spacing w:val="-5"/>
      <w:sz w:val="24"/>
      <w:szCs w:val="24"/>
      <w:lang w:eastAsia="en-US"/>
    </w:rPr>
  </w:style>
  <w:style w:type="character" w:customStyle="1" w:styleId="-23">
    <w:name w:val="Основной текст - Стандарт Знак Знак Знак Знак2"/>
    <w:rsid w:val="0089585B"/>
    <w:rPr>
      <w:spacing w:val="-5"/>
      <w:sz w:val="24"/>
      <w:szCs w:val="24"/>
      <w:lang w:eastAsia="en-US"/>
    </w:rPr>
  </w:style>
  <w:style w:type="character" w:customStyle="1" w:styleId="-11">
    <w:name w:val="Основной текст - Стандарт Знак Знак Знак1"/>
    <w:rsid w:val="0089585B"/>
    <w:rPr>
      <w:spacing w:val="-5"/>
      <w:sz w:val="24"/>
      <w:szCs w:val="24"/>
      <w:lang w:val="ru-RU" w:eastAsia="en-US" w:bidi="ar-SA"/>
    </w:rPr>
  </w:style>
  <w:style w:type="paragraph" w:customStyle="1" w:styleId="3b">
    <w:name w:val="Знак3"/>
    <w:basedOn w:val="a3"/>
    <w:rsid w:val="0089585B"/>
    <w:pPr>
      <w:keepLines/>
      <w:spacing w:after="160" w:line="240" w:lineRule="exact"/>
    </w:pPr>
    <w:rPr>
      <w:rFonts w:ascii="Verdana" w:eastAsia="MS Mincho" w:hAnsi="Verdana" w:cs="Franklin Gothic Book"/>
      <w:sz w:val="20"/>
      <w:szCs w:val="20"/>
      <w:lang w:val="en-US" w:eastAsia="en-US"/>
    </w:rPr>
  </w:style>
  <w:style w:type="paragraph" w:customStyle="1" w:styleId="2f1">
    <w:name w:val="Знак2"/>
    <w:basedOn w:val="a3"/>
    <w:rsid w:val="0089585B"/>
    <w:pPr>
      <w:keepLines/>
      <w:spacing w:after="160" w:line="240" w:lineRule="exact"/>
    </w:pPr>
    <w:rPr>
      <w:rFonts w:ascii="Verdana" w:eastAsia="MS Mincho" w:hAnsi="Verdana" w:cs="Franklin Gothic Book"/>
      <w:sz w:val="20"/>
      <w:szCs w:val="20"/>
      <w:lang w:val="en-US" w:eastAsia="en-US"/>
    </w:rPr>
  </w:style>
  <w:style w:type="character" w:customStyle="1" w:styleId="Normal">
    <w:name w:val="Normal Знак"/>
    <w:rsid w:val="0089585B"/>
    <w:rPr>
      <w:rFonts w:ascii="Arial Narrow" w:hAnsi="Arial Narrow"/>
      <w:snapToGrid w:val="0"/>
      <w:sz w:val="16"/>
      <w:lang w:val="de-DE" w:eastAsia="ru-RU" w:bidi="ar-SA"/>
    </w:rPr>
  </w:style>
  <w:style w:type="paragraph" w:customStyle="1" w:styleId="Default">
    <w:name w:val="Default"/>
    <w:rsid w:val="0089585B"/>
    <w:pPr>
      <w:autoSpaceDE w:val="0"/>
      <w:autoSpaceDN w:val="0"/>
      <w:adjustRightInd w:val="0"/>
    </w:pPr>
    <w:rPr>
      <w:rFonts w:ascii="Times New Roman" w:hAnsi="Times New Roman"/>
      <w:color w:val="000000"/>
      <w:sz w:val="24"/>
      <w:szCs w:val="24"/>
    </w:rPr>
  </w:style>
  <w:style w:type="character" w:customStyle="1" w:styleId="330">
    <w:name w:val="Знак Знак33"/>
    <w:rsid w:val="0089585B"/>
    <w:rPr>
      <w:bCs/>
      <w:sz w:val="24"/>
      <w:szCs w:val="24"/>
    </w:rPr>
  </w:style>
  <w:style w:type="paragraph" w:customStyle="1" w:styleId="HeadLine3">
    <w:name w:val="HeadLine 3"/>
    <w:basedOn w:val="31"/>
    <w:next w:val="a5"/>
    <w:rsid w:val="0089585B"/>
    <w:pPr>
      <w:numPr>
        <w:ilvl w:val="0"/>
        <w:numId w:val="0"/>
      </w:numPr>
      <w:tabs>
        <w:tab w:val="clear" w:pos="1560"/>
      </w:tabs>
      <w:overflowPunct/>
      <w:autoSpaceDE/>
      <w:autoSpaceDN/>
      <w:adjustRightInd/>
      <w:spacing w:before="240" w:after="60"/>
      <w:textAlignment w:val="auto"/>
    </w:pPr>
    <w:rPr>
      <w:bCs w:val="0"/>
      <w:iCs/>
      <w:szCs w:val="28"/>
      <w:lang w:eastAsia="en-US"/>
    </w:rPr>
  </w:style>
  <w:style w:type="paragraph" w:customStyle="1" w:styleId="TableNum1">
    <w:name w:val="Table Num 1"/>
    <w:basedOn w:val="a3"/>
    <w:next w:val="a3"/>
    <w:rsid w:val="0089585B"/>
    <w:pPr>
      <w:tabs>
        <w:tab w:val="num" w:pos="357"/>
      </w:tabs>
      <w:spacing w:line="220" w:lineRule="atLeast"/>
      <w:jc w:val="right"/>
    </w:pPr>
    <w:rPr>
      <w:i/>
      <w:snapToGrid w:val="0"/>
      <w:szCs w:val="20"/>
      <w:lang w:eastAsia="en-US"/>
    </w:rPr>
  </w:style>
  <w:style w:type="paragraph" w:styleId="afffffc">
    <w:name w:val="TOC Heading"/>
    <w:basedOn w:val="13"/>
    <w:next w:val="a3"/>
    <w:uiPriority w:val="39"/>
    <w:qFormat/>
    <w:rsid w:val="0089585B"/>
    <w:pPr>
      <w:keepLines/>
      <w:spacing w:line="276" w:lineRule="auto"/>
      <w:jc w:val="left"/>
      <w:outlineLvl w:val="9"/>
    </w:pPr>
    <w:rPr>
      <w:rFonts w:ascii="Cambria" w:hAnsi="Cambria"/>
      <w:caps w:val="0"/>
      <w:color w:val="365F91"/>
      <w:szCs w:val="28"/>
      <w:lang w:eastAsia="en-US"/>
    </w:rPr>
  </w:style>
  <w:style w:type="paragraph" w:customStyle="1" w:styleId="iauiue0">
    <w:name w:val="iauiue0"/>
    <w:basedOn w:val="a3"/>
    <w:rsid w:val="0089585B"/>
    <w:pPr>
      <w:autoSpaceDE w:val="0"/>
      <w:autoSpaceDN w:val="0"/>
    </w:pPr>
    <w:rPr>
      <w:rFonts w:eastAsia="Calibri"/>
    </w:rPr>
  </w:style>
  <w:style w:type="paragraph" w:styleId="afffffd">
    <w:name w:val="List Paragraph"/>
    <w:aliases w:val="Bullet_IRAO,Мой Список,Подпись рисунка"/>
    <w:basedOn w:val="a3"/>
    <w:link w:val="afffffe"/>
    <w:uiPriority w:val="34"/>
    <w:qFormat/>
    <w:rsid w:val="0089585B"/>
    <w:pPr>
      <w:overflowPunct w:val="0"/>
      <w:autoSpaceDE w:val="0"/>
      <w:autoSpaceDN w:val="0"/>
      <w:adjustRightInd w:val="0"/>
      <w:ind w:left="708"/>
      <w:textAlignment w:val="baseline"/>
    </w:pPr>
    <w:rPr>
      <w:sz w:val="20"/>
      <w:szCs w:val="20"/>
    </w:rPr>
  </w:style>
  <w:style w:type="paragraph" w:customStyle="1" w:styleId="1">
    <w:name w:val="Список 1"/>
    <w:basedOn w:val="a3"/>
    <w:rsid w:val="0089585B"/>
    <w:pPr>
      <w:keepLines/>
      <w:numPr>
        <w:numId w:val="5"/>
      </w:numPr>
      <w:tabs>
        <w:tab w:val="left" w:pos="1276"/>
      </w:tabs>
      <w:overflowPunct w:val="0"/>
      <w:autoSpaceDE w:val="0"/>
      <w:autoSpaceDN w:val="0"/>
      <w:adjustRightInd w:val="0"/>
      <w:spacing w:before="60"/>
      <w:ind w:left="1276" w:hanging="425"/>
      <w:jc w:val="both"/>
      <w:textAlignment w:val="baseline"/>
    </w:pPr>
    <w:rPr>
      <w:sz w:val="26"/>
      <w:szCs w:val="20"/>
    </w:rPr>
  </w:style>
  <w:style w:type="paragraph" w:customStyle="1" w:styleId="45">
    <w:name w:val="Текст4"/>
    <w:basedOn w:val="4"/>
    <w:rsid w:val="0089585B"/>
    <w:pPr>
      <w:keepNext w:val="0"/>
      <w:tabs>
        <w:tab w:val="num" w:pos="1559"/>
      </w:tabs>
      <w:spacing w:before="60" w:after="0"/>
      <w:ind w:firstLine="709"/>
      <w:jc w:val="both"/>
    </w:pPr>
    <w:rPr>
      <w:b w:val="0"/>
      <w:bCs w:val="0"/>
      <w:sz w:val="26"/>
      <w:szCs w:val="20"/>
    </w:rPr>
  </w:style>
  <w:style w:type="paragraph" w:customStyle="1" w:styleId="3c">
    <w:name w:val="Текст3"/>
    <w:basedOn w:val="31"/>
    <w:rsid w:val="0089585B"/>
    <w:pPr>
      <w:numPr>
        <w:ilvl w:val="0"/>
        <w:numId w:val="0"/>
      </w:numPr>
      <w:tabs>
        <w:tab w:val="clear" w:pos="1560"/>
        <w:tab w:val="num" w:pos="1418"/>
      </w:tabs>
      <w:spacing w:before="60"/>
      <w:ind w:firstLine="709"/>
    </w:pPr>
    <w:rPr>
      <w:bCs w:val="0"/>
      <w:sz w:val="26"/>
      <w:szCs w:val="20"/>
    </w:rPr>
  </w:style>
  <w:style w:type="paragraph" w:customStyle="1" w:styleId="Char">
    <w:name w:val="Char"/>
    <w:basedOn w:val="a3"/>
    <w:rsid w:val="0089585B"/>
    <w:pPr>
      <w:keepLines/>
      <w:spacing w:after="160" w:line="240" w:lineRule="exact"/>
    </w:pPr>
    <w:rPr>
      <w:rFonts w:ascii="Verdana" w:eastAsia="MS Mincho" w:hAnsi="Verdana" w:cs="Franklin Gothic Book"/>
      <w:sz w:val="20"/>
      <w:szCs w:val="20"/>
      <w:lang w:val="en-US" w:eastAsia="en-US"/>
    </w:rPr>
  </w:style>
  <w:style w:type="paragraph" w:customStyle="1" w:styleId="10">
    <w:name w:val="Перечисление1"/>
    <w:basedOn w:val="a3"/>
    <w:rsid w:val="0089585B"/>
    <w:pPr>
      <w:keepLines/>
      <w:numPr>
        <w:numId w:val="6"/>
      </w:numPr>
      <w:overflowPunct w:val="0"/>
      <w:autoSpaceDE w:val="0"/>
      <w:autoSpaceDN w:val="0"/>
      <w:adjustRightInd w:val="0"/>
      <w:spacing w:before="60"/>
      <w:jc w:val="both"/>
      <w:textAlignment w:val="baseline"/>
    </w:pPr>
    <w:rPr>
      <w:sz w:val="26"/>
      <w:szCs w:val="20"/>
    </w:rPr>
  </w:style>
  <w:style w:type="paragraph" w:customStyle="1" w:styleId="2">
    <w:name w:val="Перечисление2"/>
    <w:basedOn w:val="a3"/>
    <w:rsid w:val="0089585B"/>
    <w:pPr>
      <w:keepLines/>
      <w:numPr>
        <w:ilvl w:val="1"/>
        <w:numId w:val="6"/>
      </w:numPr>
      <w:overflowPunct w:val="0"/>
      <w:autoSpaceDE w:val="0"/>
      <w:autoSpaceDN w:val="0"/>
      <w:adjustRightInd w:val="0"/>
      <w:spacing w:before="60"/>
      <w:jc w:val="both"/>
      <w:textAlignment w:val="baseline"/>
    </w:pPr>
    <w:rPr>
      <w:sz w:val="26"/>
      <w:szCs w:val="20"/>
    </w:rPr>
  </w:style>
  <w:style w:type="character" w:customStyle="1" w:styleId="apple-style-span">
    <w:name w:val="apple-style-span"/>
    <w:basedOn w:val="a6"/>
    <w:rsid w:val="0089585B"/>
  </w:style>
  <w:style w:type="character" w:customStyle="1" w:styleId="prab">
    <w:name w:val="pr_ab"/>
    <w:rsid w:val="0089585B"/>
  </w:style>
  <w:style w:type="character" w:customStyle="1" w:styleId="apple-converted-space">
    <w:name w:val="apple-converted-space"/>
    <w:rsid w:val="0089585B"/>
  </w:style>
  <w:style w:type="paragraph" w:customStyle="1" w:styleId="Style2">
    <w:name w:val="Style2"/>
    <w:basedOn w:val="a3"/>
    <w:rsid w:val="0089585B"/>
    <w:pPr>
      <w:widowControl w:val="0"/>
      <w:autoSpaceDE w:val="0"/>
      <w:autoSpaceDN w:val="0"/>
      <w:adjustRightInd w:val="0"/>
      <w:spacing w:line="322" w:lineRule="exact"/>
      <w:jc w:val="both"/>
    </w:pPr>
  </w:style>
  <w:style w:type="character" w:customStyle="1" w:styleId="FontStyle82">
    <w:name w:val="Font Style82"/>
    <w:rsid w:val="0089585B"/>
    <w:rPr>
      <w:rFonts w:ascii="Times New Roman" w:hAnsi="Times New Roman" w:cs="Times New Roman"/>
      <w:sz w:val="26"/>
      <w:szCs w:val="26"/>
    </w:rPr>
  </w:style>
  <w:style w:type="character" w:customStyle="1" w:styleId="Strong1">
    <w:name w:val="Strong1"/>
    <w:rsid w:val="0089585B"/>
    <w:rPr>
      <w:b/>
    </w:rPr>
  </w:style>
  <w:style w:type="paragraph" w:customStyle="1" w:styleId="1081">
    <w:name w:val="Стиль Оглавление 1 + Справа:  081 см"/>
    <w:basedOn w:val="1a"/>
    <w:rsid w:val="0089585B"/>
    <w:pPr>
      <w:tabs>
        <w:tab w:val="clear" w:pos="9639"/>
        <w:tab w:val="right" w:leader="dot" w:pos="9627"/>
      </w:tabs>
      <w:overflowPunct/>
      <w:autoSpaceDE/>
      <w:autoSpaceDN/>
      <w:adjustRightInd/>
      <w:spacing w:line="360" w:lineRule="auto"/>
      <w:ind w:right="459" w:firstLine="709"/>
      <w:textAlignment w:val="auto"/>
    </w:pPr>
    <w:rPr>
      <w:bCs w:val="0"/>
      <w:caps/>
    </w:rPr>
  </w:style>
  <w:style w:type="table" w:styleId="affffff">
    <w:name w:val="Table Grid"/>
    <w:basedOn w:val="a7"/>
    <w:rsid w:val="00467413"/>
    <w:pPr>
      <w:spacing w:before="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annotation reference"/>
    <w:uiPriority w:val="99"/>
    <w:rsid w:val="00E05114"/>
    <w:rPr>
      <w:sz w:val="16"/>
      <w:szCs w:val="16"/>
    </w:rPr>
  </w:style>
  <w:style w:type="paragraph" w:customStyle="1" w:styleId="1f1">
    <w:name w:val="Абзац списка1"/>
    <w:basedOn w:val="a3"/>
    <w:rsid w:val="007E7DE4"/>
    <w:pPr>
      <w:spacing w:after="200" w:line="276" w:lineRule="auto"/>
      <w:ind w:left="720"/>
      <w:contextualSpacing/>
    </w:pPr>
    <w:rPr>
      <w:rFonts w:ascii="Calibri" w:hAnsi="Calibri"/>
      <w:sz w:val="22"/>
      <w:szCs w:val="22"/>
      <w:lang w:eastAsia="en-US"/>
    </w:rPr>
  </w:style>
  <w:style w:type="character" w:styleId="affffff1">
    <w:name w:val="FollowedHyperlink"/>
    <w:uiPriority w:val="99"/>
    <w:rsid w:val="007E7DE4"/>
    <w:rPr>
      <w:color w:val="800080"/>
      <w:u w:val="single"/>
    </w:rPr>
  </w:style>
  <w:style w:type="character" w:styleId="affffff2">
    <w:name w:val="page number"/>
    <w:basedOn w:val="a6"/>
    <w:rsid w:val="00FF0A41"/>
  </w:style>
  <w:style w:type="character" w:styleId="affffff3">
    <w:name w:val="endnote reference"/>
    <w:semiHidden/>
    <w:rsid w:val="00FF0A41"/>
    <w:rPr>
      <w:vertAlign w:val="superscript"/>
      <w:lang w:bidi="ar-SA"/>
    </w:rPr>
  </w:style>
  <w:style w:type="character" w:styleId="affffff4">
    <w:name w:val="footnote reference"/>
    <w:semiHidden/>
    <w:rsid w:val="00FF0A41"/>
    <w:rPr>
      <w:vertAlign w:val="superscript"/>
      <w:lang w:bidi="ar-SA"/>
    </w:rPr>
  </w:style>
  <w:style w:type="paragraph" w:styleId="2f2">
    <w:name w:val="List 2"/>
    <w:basedOn w:val="afa"/>
    <w:rsid w:val="00FF0A41"/>
    <w:pPr>
      <w:ind w:left="1800"/>
    </w:pPr>
  </w:style>
  <w:style w:type="paragraph" w:styleId="3d">
    <w:name w:val="List 3"/>
    <w:basedOn w:val="afa"/>
    <w:rsid w:val="00FF0A41"/>
    <w:pPr>
      <w:ind w:left="2160"/>
    </w:pPr>
  </w:style>
  <w:style w:type="paragraph" w:styleId="46">
    <w:name w:val="List 4"/>
    <w:basedOn w:val="afa"/>
    <w:rsid w:val="00FF0A41"/>
    <w:pPr>
      <w:ind w:left="2520"/>
    </w:pPr>
  </w:style>
  <w:style w:type="paragraph" w:styleId="54">
    <w:name w:val="List 5"/>
    <w:basedOn w:val="afa"/>
    <w:rsid w:val="00FF0A41"/>
    <w:pPr>
      <w:ind w:left="2880"/>
    </w:pPr>
  </w:style>
  <w:style w:type="paragraph" w:styleId="affffff5">
    <w:name w:val="List Continue"/>
    <w:basedOn w:val="afa"/>
    <w:rsid w:val="00FF0A41"/>
    <w:pPr>
      <w:ind w:firstLine="0"/>
    </w:pPr>
  </w:style>
  <w:style w:type="paragraph" w:styleId="2f3">
    <w:name w:val="List Continue 2"/>
    <w:basedOn w:val="affffff5"/>
    <w:rsid w:val="00FF0A41"/>
    <w:pPr>
      <w:ind w:left="2160"/>
    </w:pPr>
  </w:style>
  <w:style w:type="paragraph" w:styleId="3e">
    <w:name w:val="List Continue 3"/>
    <w:basedOn w:val="affffff5"/>
    <w:rsid w:val="00FF0A41"/>
    <w:pPr>
      <w:ind w:left="2520"/>
    </w:pPr>
  </w:style>
  <w:style w:type="paragraph" w:styleId="47">
    <w:name w:val="List Continue 4"/>
    <w:basedOn w:val="affffff5"/>
    <w:rsid w:val="00FF0A41"/>
    <w:pPr>
      <w:ind w:left="2880"/>
    </w:pPr>
  </w:style>
  <w:style w:type="paragraph" w:styleId="55">
    <w:name w:val="List Continue 5"/>
    <w:basedOn w:val="affffff5"/>
    <w:rsid w:val="00FF0A41"/>
    <w:pPr>
      <w:ind w:left="3240"/>
    </w:pPr>
  </w:style>
  <w:style w:type="paragraph" w:styleId="2f4">
    <w:name w:val="List Number 2"/>
    <w:basedOn w:val="af9"/>
    <w:rsid w:val="00FF0A41"/>
    <w:pPr>
      <w:ind w:left="1800"/>
    </w:pPr>
  </w:style>
  <w:style w:type="paragraph" w:styleId="3f">
    <w:name w:val="List Number 3"/>
    <w:basedOn w:val="af9"/>
    <w:rsid w:val="00FF0A41"/>
    <w:pPr>
      <w:ind w:left="2160"/>
    </w:pPr>
  </w:style>
  <w:style w:type="paragraph" w:styleId="48">
    <w:name w:val="List Number 4"/>
    <w:basedOn w:val="af9"/>
    <w:rsid w:val="00FF0A41"/>
    <w:pPr>
      <w:ind w:left="2520"/>
    </w:pPr>
  </w:style>
  <w:style w:type="paragraph" w:styleId="1f2">
    <w:name w:val="index 1"/>
    <w:basedOn w:val="aff8"/>
    <w:autoRedefine/>
    <w:rsid w:val="00FF0A41"/>
  </w:style>
  <w:style w:type="paragraph" w:styleId="2f5">
    <w:name w:val="index 2"/>
    <w:basedOn w:val="aff8"/>
    <w:autoRedefine/>
    <w:semiHidden/>
    <w:rsid w:val="00FF0A41"/>
    <w:pPr>
      <w:spacing w:line="240" w:lineRule="auto"/>
      <w:ind w:left="720"/>
    </w:pPr>
  </w:style>
  <w:style w:type="paragraph" w:styleId="3f0">
    <w:name w:val="index 3"/>
    <w:basedOn w:val="aff8"/>
    <w:autoRedefine/>
    <w:semiHidden/>
    <w:rsid w:val="00FF0A41"/>
    <w:pPr>
      <w:spacing w:line="240" w:lineRule="auto"/>
      <w:ind w:left="1080"/>
    </w:pPr>
  </w:style>
  <w:style w:type="paragraph" w:styleId="49">
    <w:name w:val="index 4"/>
    <w:basedOn w:val="aff8"/>
    <w:autoRedefine/>
    <w:semiHidden/>
    <w:rsid w:val="00FF0A41"/>
    <w:pPr>
      <w:spacing w:line="240" w:lineRule="auto"/>
      <w:ind w:left="1440"/>
    </w:pPr>
  </w:style>
  <w:style w:type="paragraph" w:styleId="56">
    <w:name w:val="index 5"/>
    <w:basedOn w:val="aff8"/>
    <w:autoRedefine/>
    <w:semiHidden/>
    <w:rsid w:val="00FF0A41"/>
    <w:pPr>
      <w:spacing w:line="240" w:lineRule="auto"/>
      <w:ind w:left="1800"/>
    </w:pPr>
  </w:style>
  <w:style w:type="paragraph" w:styleId="63">
    <w:name w:val="index 6"/>
    <w:basedOn w:val="a3"/>
    <w:next w:val="a3"/>
    <w:autoRedefine/>
    <w:semiHidden/>
    <w:rsid w:val="00FF0A41"/>
    <w:pPr>
      <w:ind w:left="1200" w:hanging="200"/>
    </w:pPr>
    <w:rPr>
      <w:rFonts w:ascii="Arial" w:hAnsi="Arial"/>
      <w:spacing w:val="-5"/>
      <w:sz w:val="20"/>
      <w:szCs w:val="20"/>
      <w:lang w:eastAsia="en-US"/>
    </w:rPr>
  </w:style>
  <w:style w:type="paragraph" w:styleId="75">
    <w:name w:val="index 7"/>
    <w:basedOn w:val="a3"/>
    <w:next w:val="a3"/>
    <w:autoRedefine/>
    <w:semiHidden/>
    <w:rsid w:val="00FF0A41"/>
    <w:pPr>
      <w:ind w:left="1400" w:hanging="200"/>
    </w:pPr>
    <w:rPr>
      <w:rFonts w:ascii="Arial" w:hAnsi="Arial"/>
      <w:spacing w:val="-5"/>
      <w:sz w:val="20"/>
      <w:szCs w:val="20"/>
      <w:lang w:eastAsia="en-US"/>
    </w:rPr>
  </w:style>
  <w:style w:type="paragraph" w:styleId="83">
    <w:name w:val="index 8"/>
    <w:basedOn w:val="a3"/>
    <w:next w:val="a3"/>
    <w:autoRedefine/>
    <w:semiHidden/>
    <w:rsid w:val="00FF0A41"/>
    <w:pPr>
      <w:ind w:left="1600" w:hanging="200"/>
    </w:pPr>
    <w:rPr>
      <w:rFonts w:ascii="Arial" w:hAnsi="Arial"/>
      <w:spacing w:val="-5"/>
      <w:sz w:val="20"/>
      <w:szCs w:val="20"/>
      <w:lang w:eastAsia="en-US"/>
    </w:rPr>
  </w:style>
  <w:style w:type="paragraph" w:styleId="affffff6">
    <w:name w:val="index heading"/>
    <w:basedOn w:val="a4"/>
    <w:next w:val="1f2"/>
    <w:rsid w:val="00FF0A41"/>
    <w:pPr>
      <w:keepLines w:val="0"/>
      <w:spacing w:before="0" w:line="480" w:lineRule="atLeast"/>
      <w:ind w:left="0"/>
    </w:pPr>
    <w:rPr>
      <w:rFonts w:ascii="Arial Black" w:hAnsi="Arial Black"/>
      <w:spacing w:val="-5"/>
      <w:kern w:val="0"/>
      <w:sz w:val="24"/>
    </w:rPr>
  </w:style>
  <w:style w:type="character" w:styleId="affffff7">
    <w:name w:val="line number"/>
    <w:rsid w:val="00FF0A41"/>
    <w:rPr>
      <w:sz w:val="18"/>
      <w:lang w:bidi="ar-SA"/>
    </w:rPr>
  </w:style>
  <w:style w:type="paragraph" w:styleId="2f6">
    <w:name w:val="List Bullet 2"/>
    <w:basedOn w:val="aff9"/>
    <w:autoRedefine/>
    <w:rsid w:val="00FF0A41"/>
    <w:pPr>
      <w:tabs>
        <w:tab w:val="num" w:pos="720"/>
      </w:tabs>
      <w:ind w:left="720" w:hanging="360"/>
    </w:pPr>
  </w:style>
  <w:style w:type="paragraph" w:styleId="3f1">
    <w:name w:val="List Bullet 3"/>
    <w:basedOn w:val="aff9"/>
    <w:autoRedefine/>
    <w:rsid w:val="00FF0A41"/>
    <w:pPr>
      <w:ind w:left="2160"/>
    </w:pPr>
  </w:style>
  <w:style w:type="paragraph" w:styleId="4a">
    <w:name w:val="List Bullet 4"/>
    <w:basedOn w:val="aff9"/>
    <w:autoRedefine/>
    <w:rsid w:val="00FF0A41"/>
    <w:pPr>
      <w:ind w:left="2520"/>
    </w:pPr>
  </w:style>
  <w:style w:type="paragraph" w:styleId="57">
    <w:name w:val="List Bullet 5"/>
    <w:basedOn w:val="aff9"/>
    <w:autoRedefine/>
    <w:rsid w:val="00FF0A41"/>
    <w:pPr>
      <w:ind w:left="2880"/>
    </w:pPr>
  </w:style>
  <w:style w:type="paragraph" w:styleId="affffff8">
    <w:name w:val="table of authorities"/>
    <w:basedOn w:val="a3"/>
    <w:semiHidden/>
    <w:rsid w:val="00FF0A41"/>
    <w:pPr>
      <w:tabs>
        <w:tab w:val="right" w:leader="dot" w:pos="7560"/>
      </w:tabs>
      <w:ind w:left="1440" w:hanging="360"/>
    </w:pPr>
    <w:rPr>
      <w:rFonts w:ascii="Arial" w:hAnsi="Arial"/>
      <w:spacing w:val="-5"/>
      <w:sz w:val="20"/>
      <w:szCs w:val="20"/>
      <w:lang w:eastAsia="en-US"/>
    </w:rPr>
  </w:style>
  <w:style w:type="paragraph" w:styleId="affffff9">
    <w:name w:val="table of figures"/>
    <w:basedOn w:val="affe"/>
    <w:semiHidden/>
    <w:rsid w:val="00FF0A41"/>
    <w:pPr>
      <w:ind w:left="1440" w:hanging="360"/>
    </w:pPr>
  </w:style>
  <w:style w:type="paragraph" w:styleId="affffffa">
    <w:name w:val="toa heading"/>
    <w:basedOn w:val="a3"/>
    <w:next w:val="affffff8"/>
    <w:semiHidden/>
    <w:rsid w:val="00FF0A41"/>
    <w:pPr>
      <w:keepNext/>
      <w:spacing w:line="480" w:lineRule="atLeast"/>
      <w:ind w:left="1080"/>
    </w:pPr>
    <w:rPr>
      <w:rFonts w:ascii="Arial Black" w:hAnsi="Arial Black"/>
      <w:b/>
      <w:spacing w:val="-10"/>
      <w:kern w:val="28"/>
      <w:sz w:val="20"/>
      <w:szCs w:val="20"/>
      <w:lang w:eastAsia="en-US"/>
    </w:rPr>
  </w:style>
  <w:style w:type="paragraph" w:styleId="affffffb">
    <w:name w:val="Normal Indent"/>
    <w:basedOn w:val="a3"/>
    <w:rsid w:val="00FF0A41"/>
    <w:pPr>
      <w:ind w:left="1440"/>
    </w:pPr>
    <w:rPr>
      <w:rFonts w:ascii="Arial" w:hAnsi="Arial"/>
      <w:spacing w:val="-5"/>
      <w:sz w:val="20"/>
      <w:szCs w:val="20"/>
      <w:lang w:eastAsia="en-US"/>
    </w:rPr>
  </w:style>
  <w:style w:type="paragraph" w:styleId="affffffc">
    <w:name w:val="envelope address"/>
    <w:basedOn w:val="a3"/>
    <w:rsid w:val="00FF0A41"/>
    <w:pPr>
      <w:framePr w:w="7920" w:h="1980" w:hRule="exact" w:hSpace="180" w:wrap="auto" w:hAnchor="page" w:xAlign="center" w:yAlign="bottom"/>
      <w:ind w:left="2880"/>
    </w:pPr>
    <w:rPr>
      <w:rFonts w:ascii="Arial" w:hAnsi="Arial" w:cs="Arial"/>
      <w:spacing w:val="-5"/>
      <w:lang w:eastAsia="en-US"/>
    </w:rPr>
  </w:style>
  <w:style w:type="character" w:styleId="HTML4">
    <w:name w:val="HTML Keyboard"/>
    <w:rsid w:val="00FF0A41"/>
    <w:rPr>
      <w:rFonts w:ascii="Courier New" w:hAnsi="Courier New"/>
      <w:sz w:val="20"/>
      <w:szCs w:val="20"/>
      <w:lang w:val="ru-RU" w:bidi="ar-SA"/>
    </w:rPr>
  </w:style>
  <w:style w:type="character" w:styleId="HTML5">
    <w:name w:val="HTML Code"/>
    <w:rsid w:val="00FF0A41"/>
    <w:rPr>
      <w:rFonts w:ascii="Courier New" w:hAnsi="Courier New"/>
      <w:sz w:val="20"/>
      <w:szCs w:val="20"/>
      <w:lang w:val="ru-RU" w:bidi="ar-SA"/>
    </w:rPr>
  </w:style>
  <w:style w:type="character" w:styleId="HTML6">
    <w:name w:val="HTML Sample"/>
    <w:rsid w:val="00FF0A41"/>
    <w:rPr>
      <w:rFonts w:ascii="Courier New" w:hAnsi="Courier New"/>
      <w:lang w:val="ru-RU" w:bidi="ar-SA"/>
    </w:rPr>
  </w:style>
  <w:style w:type="paragraph" w:styleId="2f7">
    <w:name w:val="envelope return"/>
    <w:basedOn w:val="a3"/>
    <w:rsid w:val="00FF0A41"/>
    <w:pPr>
      <w:ind w:left="1080"/>
    </w:pPr>
    <w:rPr>
      <w:rFonts w:ascii="Arial" w:hAnsi="Arial" w:cs="Arial"/>
      <w:spacing w:val="-5"/>
      <w:sz w:val="20"/>
      <w:szCs w:val="20"/>
      <w:lang w:eastAsia="en-US"/>
    </w:rPr>
  </w:style>
  <w:style w:type="character" w:styleId="HTML7">
    <w:name w:val="HTML Definition"/>
    <w:rsid w:val="00FF0A41"/>
    <w:rPr>
      <w:i/>
      <w:iCs/>
      <w:lang w:val="ru-RU" w:bidi="ar-SA"/>
    </w:rPr>
  </w:style>
  <w:style w:type="character" w:styleId="HTML8">
    <w:name w:val="HTML Variable"/>
    <w:rsid w:val="00FF0A41"/>
    <w:rPr>
      <w:i/>
      <w:iCs/>
      <w:lang w:val="ru-RU" w:bidi="ar-SA"/>
    </w:rPr>
  </w:style>
  <w:style w:type="character" w:styleId="HTML9">
    <w:name w:val="HTML Typewriter"/>
    <w:rsid w:val="00FF0A41"/>
    <w:rPr>
      <w:rFonts w:ascii="Courier New" w:hAnsi="Courier New"/>
      <w:sz w:val="20"/>
      <w:szCs w:val="20"/>
      <w:lang w:val="ru-RU" w:bidi="ar-SA"/>
    </w:rPr>
  </w:style>
  <w:style w:type="paragraph" w:styleId="93">
    <w:name w:val="index 9"/>
    <w:basedOn w:val="a3"/>
    <w:next w:val="a3"/>
    <w:autoRedefine/>
    <w:semiHidden/>
    <w:rsid w:val="00FF0A41"/>
    <w:pPr>
      <w:ind w:left="1800" w:hanging="200"/>
    </w:pPr>
    <w:rPr>
      <w:rFonts w:ascii="Arial" w:hAnsi="Arial"/>
      <w:spacing w:val="-5"/>
      <w:sz w:val="20"/>
      <w:szCs w:val="20"/>
      <w:lang w:eastAsia="en-US"/>
    </w:rPr>
  </w:style>
  <w:style w:type="paragraph" w:styleId="affffffd">
    <w:name w:val="Block Text"/>
    <w:basedOn w:val="a3"/>
    <w:rsid w:val="00FF0A41"/>
    <w:pPr>
      <w:spacing w:after="120"/>
      <w:ind w:left="1440" w:right="1440"/>
    </w:pPr>
    <w:rPr>
      <w:rFonts w:ascii="Arial" w:hAnsi="Arial"/>
      <w:spacing w:val="-5"/>
      <w:sz w:val="20"/>
      <w:szCs w:val="20"/>
      <w:lang w:eastAsia="en-US"/>
    </w:rPr>
  </w:style>
  <w:style w:type="character" w:styleId="HTMLa">
    <w:name w:val="HTML Cite"/>
    <w:rsid w:val="00FF0A41"/>
    <w:rPr>
      <w:i/>
      <w:iCs/>
      <w:lang w:val="ru-RU" w:bidi="ar-SA"/>
    </w:rPr>
  </w:style>
  <w:style w:type="numbering" w:customStyle="1" w:styleId="14">
    <w:name w:val="Текущий список1"/>
    <w:rsid w:val="00FF0A41"/>
    <w:pPr>
      <w:numPr>
        <w:numId w:val="11"/>
      </w:numPr>
    </w:pPr>
  </w:style>
  <w:style w:type="table" w:customStyle="1" w:styleId="1f3">
    <w:name w:val="Сетка таблицы1"/>
    <w:basedOn w:val="a7"/>
    <w:next w:val="affffff"/>
    <w:rsid w:val="00FF0A4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7"/>
    <w:next w:val="affffff"/>
    <w:rsid w:val="00FF0A4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7"/>
    <w:next w:val="affffff"/>
    <w:rsid w:val="00FF0A4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e">
    <w:name w:val="Козлов"/>
    <w:semiHidden/>
    <w:rsid w:val="00FF0A41"/>
    <w:rPr>
      <w:rFonts w:ascii="Arial" w:hAnsi="Arial" w:cs="Arial"/>
      <w:color w:val="auto"/>
      <w:sz w:val="20"/>
      <w:szCs w:val="20"/>
    </w:rPr>
  </w:style>
  <w:style w:type="paragraph" w:customStyle="1" w:styleId="123">
    <w:name w:val="Обычный12"/>
    <w:rsid w:val="00FF0A41"/>
    <w:pPr>
      <w:widowControl w:val="0"/>
    </w:pPr>
    <w:rPr>
      <w:rFonts w:ascii="Arial Narrow" w:hAnsi="Arial Narrow"/>
      <w:snapToGrid w:val="0"/>
      <w:sz w:val="16"/>
      <w:lang w:val="de-DE"/>
    </w:rPr>
  </w:style>
  <w:style w:type="paragraph" w:customStyle="1" w:styleId="111">
    <w:name w:val="Обычный11"/>
    <w:rsid w:val="00FF0A41"/>
    <w:pPr>
      <w:widowControl w:val="0"/>
    </w:pPr>
    <w:rPr>
      <w:rFonts w:ascii="Arial Narrow" w:hAnsi="Arial Narrow"/>
      <w:sz w:val="16"/>
      <w:lang w:val="de-DE"/>
    </w:rPr>
  </w:style>
  <w:style w:type="character" w:customStyle="1" w:styleId="112">
    <w:name w:val="Строгий11"/>
    <w:rsid w:val="00FF0A41"/>
    <w:rPr>
      <w:b/>
    </w:rPr>
  </w:style>
  <w:style w:type="numbering" w:customStyle="1" w:styleId="2f9">
    <w:name w:val="Стиль2"/>
    <w:uiPriority w:val="99"/>
    <w:rsid w:val="00FF0A41"/>
  </w:style>
  <w:style w:type="numbering" w:customStyle="1" w:styleId="33">
    <w:name w:val="Стиль33"/>
    <w:uiPriority w:val="99"/>
    <w:rsid w:val="00FF0A41"/>
    <w:pPr>
      <w:numPr>
        <w:numId w:val="10"/>
      </w:numPr>
    </w:pPr>
  </w:style>
  <w:style w:type="character" w:customStyle="1" w:styleId="afffffe">
    <w:name w:val="Абзац списка Знак"/>
    <w:aliases w:val="Bullet_IRAO Знак,Мой Список Знак,Подпись рисунка Знак"/>
    <w:link w:val="afffffd"/>
    <w:uiPriority w:val="34"/>
    <w:locked/>
    <w:rsid w:val="00FF0A41"/>
    <w:rPr>
      <w:rFonts w:ascii="Times New Roman" w:hAnsi="Times New Roman"/>
    </w:rPr>
  </w:style>
  <w:style w:type="character" w:styleId="afffffff">
    <w:name w:val="Subtle Emphasis"/>
    <w:uiPriority w:val="19"/>
    <w:rsid w:val="00FF0A41"/>
    <w:rPr>
      <w:i/>
      <w:iCs/>
      <w:color w:val="404040"/>
    </w:rPr>
  </w:style>
  <w:style w:type="paragraph" w:customStyle="1" w:styleId="a2">
    <w:name w:val="Список Эфес"/>
    <w:basedOn w:val="a5"/>
    <w:qFormat/>
    <w:rsid w:val="00FF0A41"/>
    <w:pPr>
      <w:numPr>
        <w:numId w:val="13"/>
      </w:numPr>
      <w:tabs>
        <w:tab w:val="left" w:pos="851"/>
      </w:tabs>
      <w:overflowPunct/>
      <w:autoSpaceDE/>
      <w:autoSpaceDN/>
      <w:adjustRightInd/>
      <w:ind w:left="0" w:firstLine="709"/>
      <w:jc w:val="both"/>
      <w:textAlignment w:val="auto"/>
    </w:pPr>
    <w:rPr>
      <w:rFonts w:ascii="Arial" w:hAnsi="Arial" w:cs="Arial"/>
      <w:sz w:val="22"/>
      <w:szCs w:val="22"/>
    </w:rPr>
  </w:style>
  <w:style w:type="numbering" w:customStyle="1" w:styleId="44">
    <w:name w:val="Стиль44"/>
    <w:uiPriority w:val="99"/>
    <w:rsid w:val="00FF0A41"/>
    <w:pPr>
      <w:numPr>
        <w:numId w:val="13"/>
      </w:numPr>
    </w:pPr>
  </w:style>
  <w:style w:type="numbering" w:customStyle="1" w:styleId="7">
    <w:name w:val="Стиль7"/>
    <w:uiPriority w:val="99"/>
    <w:rsid w:val="00FF0A41"/>
    <w:pPr>
      <w:numPr>
        <w:numId w:val="14"/>
      </w:numPr>
    </w:pPr>
  </w:style>
  <w:style w:type="paragraph" w:customStyle="1" w:styleId="copyright-info">
    <w:name w:val="copyright-info"/>
    <w:basedOn w:val="a3"/>
    <w:rsid w:val="00FF0A41"/>
    <w:pPr>
      <w:spacing w:before="100" w:beforeAutospacing="1" w:after="100" w:afterAutospacing="1"/>
    </w:pPr>
  </w:style>
  <w:style w:type="table" w:customStyle="1" w:styleId="113">
    <w:name w:val="Сетка таблицы11"/>
    <w:basedOn w:val="a7"/>
    <w:uiPriority w:val="59"/>
    <w:rsid w:val="00FF0A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8"/>
    <w:semiHidden/>
    <w:rsid w:val="002163AB"/>
  </w:style>
  <w:style w:type="table" w:customStyle="1" w:styleId="4b">
    <w:name w:val="Сетка таблицы4"/>
    <w:basedOn w:val="a7"/>
    <w:next w:val="affffff"/>
    <w:rsid w:val="002163AB"/>
    <w:pPr>
      <w:ind w:left="10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rsid w:val="002163AB"/>
    <w:pPr>
      <w:numPr>
        <w:numId w:val="5"/>
      </w:numPr>
    </w:pPr>
  </w:style>
  <w:style w:type="numbering" w:customStyle="1" w:styleId="21">
    <w:name w:val="Стиль21"/>
    <w:uiPriority w:val="99"/>
    <w:rsid w:val="002163AB"/>
    <w:pPr>
      <w:numPr>
        <w:numId w:val="9"/>
      </w:numPr>
    </w:pPr>
  </w:style>
  <w:style w:type="numbering" w:customStyle="1" w:styleId="331">
    <w:name w:val="Стиль331"/>
    <w:uiPriority w:val="99"/>
    <w:rsid w:val="002163AB"/>
  </w:style>
  <w:style w:type="numbering" w:customStyle="1" w:styleId="441">
    <w:name w:val="Стиль441"/>
    <w:uiPriority w:val="99"/>
    <w:rsid w:val="002163AB"/>
    <w:pPr>
      <w:numPr>
        <w:numId w:val="4"/>
      </w:numPr>
    </w:pPr>
  </w:style>
  <w:style w:type="numbering" w:customStyle="1" w:styleId="71">
    <w:name w:val="Стиль71"/>
    <w:uiPriority w:val="99"/>
    <w:rsid w:val="002163AB"/>
    <w:pPr>
      <w:numPr>
        <w:numId w:val="12"/>
      </w:numPr>
    </w:pPr>
  </w:style>
  <w:style w:type="paragraph" w:styleId="afffffff0">
    <w:name w:val="Revision"/>
    <w:hidden/>
    <w:uiPriority w:val="99"/>
    <w:semiHidden/>
    <w:rsid w:val="001E6583"/>
    <w:rPr>
      <w:rFonts w:ascii="Times New Roman" w:hAnsi="Times New Roman"/>
      <w:sz w:val="24"/>
      <w:szCs w:val="24"/>
    </w:rPr>
  </w:style>
  <w:style w:type="paragraph" w:styleId="afffffff1">
    <w:name w:val="No Spacing"/>
    <w:uiPriority w:val="1"/>
    <w:qFormat/>
    <w:rsid w:val="007B49F2"/>
    <w:rPr>
      <w:rFonts w:ascii="Times New Roman" w:hAnsi="Times New Roman"/>
      <w:sz w:val="24"/>
      <w:szCs w:val="24"/>
    </w:rPr>
  </w:style>
  <w:style w:type="paragraph" w:customStyle="1" w:styleId="afffffff2">
    <w:name w:val="ФИО"/>
    <w:basedOn w:val="a3"/>
    <w:rsid w:val="00661D1C"/>
    <w:pPr>
      <w:spacing w:after="180"/>
      <w:ind w:left="5670"/>
      <w:jc w:val="both"/>
    </w:pPr>
    <w:rPr>
      <w:szCs w:val="20"/>
    </w:rPr>
  </w:style>
  <w:style w:type="paragraph" w:customStyle="1" w:styleId="afffffff3">
    <w:name w:val="текст"/>
    <w:basedOn w:val="a3"/>
    <w:rsid w:val="00661D1C"/>
    <w:pPr>
      <w:widowControl w:val="0"/>
      <w:overflowPunct w:val="0"/>
      <w:autoSpaceDE w:val="0"/>
      <w:autoSpaceDN w:val="0"/>
      <w:adjustRightInd w:val="0"/>
      <w:spacing w:before="60" w:after="3000"/>
      <w:textAlignment w:val="baseline"/>
    </w:pPr>
    <w:rPr>
      <w:b/>
      <w:szCs w:val="20"/>
    </w:rPr>
  </w:style>
  <w:style w:type="paragraph" w:customStyle="1" w:styleId="12">
    <w:name w:val="Текст 1"/>
    <w:basedOn w:val="22"/>
    <w:rsid w:val="00661D1C"/>
    <w:pPr>
      <w:keepNext w:val="0"/>
      <w:widowControl w:val="0"/>
      <w:numPr>
        <w:numId w:val="7"/>
      </w:numPr>
      <w:tabs>
        <w:tab w:val="clear" w:pos="1560"/>
        <w:tab w:val="clear" w:pos="1701"/>
        <w:tab w:val="num" w:pos="1680"/>
        <w:tab w:val="num" w:pos="3119"/>
      </w:tabs>
      <w:spacing w:before="60"/>
      <w:ind w:left="1680" w:hanging="709"/>
    </w:pPr>
    <w:rPr>
      <w:b/>
      <w:bCs w:val="0"/>
      <w:smallCaps/>
    </w:rPr>
  </w:style>
  <w:style w:type="paragraph" w:customStyle="1" w:styleId="ConsNormal">
    <w:name w:val="ConsNormal"/>
    <w:rsid w:val="00661D1C"/>
    <w:pPr>
      <w:widowControl w:val="0"/>
      <w:autoSpaceDE w:val="0"/>
      <w:autoSpaceDN w:val="0"/>
      <w:adjustRightInd w:val="0"/>
      <w:ind w:right="19772" w:firstLine="720"/>
    </w:pPr>
    <w:rPr>
      <w:rFonts w:ascii="Arial" w:hAnsi="Arial" w:cs="Arial"/>
    </w:rPr>
  </w:style>
  <w:style w:type="paragraph" w:customStyle="1" w:styleId="afffffff4">
    <w:name w:val="обычн"/>
    <w:basedOn w:val="a3"/>
    <w:rsid w:val="00661D1C"/>
  </w:style>
  <w:style w:type="paragraph" w:customStyle="1" w:styleId="afffffff5">
    <w:name w:val="Нумерованный список Стандарт Знак"/>
    <w:basedOn w:val="a5"/>
    <w:autoRedefine/>
    <w:rsid w:val="00661D1C"/>
    <w:pPr>
      <w:overflowPunct/>
      <w:autoSpaceDE/>
      <w:autoSpaceDN/>
      <w:adjustRightInd/>
      <w:spacing w:before="120" w:after="0"/>
      <w:jc w:val="both"/>
      <w:textAlignment w:val="auto"/>
    </w:pPr>
    <w:rPr>
      <w:bCs/>
      <w:spacing w:val="-5"/>
      <w:sz w:val="24"/>
      <w:szCs w:val="24"/>
      <w:lang w:eastAsia="en-US"/>
    </w:rPr>
  </w:style>
  <w:style w:type="character" w:customStyle="1" w:styleId="124">
    <w:name w:val="Строгий12"/>
    <w:rsid w:val="00661D1C"/>
    <w:rPr>
      <w:b/>
    </w:rPr>
  </w:style>
  <w:style w:type="paragraph" w:customStyle="1" w:styleId="-5">
    <w:name w:val="Основной текст - Стандарт Знак Знак"/>
    <w:basedOn w:val="a5"/>
    <w:autoRedefine/>
    <w:rsid w:val="00661D1C"/>
    <w:pPr>
      <w:overflowPunct/>
      <w:autoSpaceDE/>
      <w:autoSpaceDN/>
      <w:adjustRightInd/>
      <w:spacing w:before="60" w:after="0"/>
      <w:jc w:val="both"/>
      <w:textAlignment w:val="auto"/>
    </w:pPr>
    <w:rPr>
      <w:spacing w:val="-5"/>
      <w:szCs w:val="22"/>
      <w:lang w:eastAsia="en-US"/>
    </w:rPr>
  </w:style>
  <w:style w:type="character" w:customStyle="1" w:styleId="-6">
    <w:name w:val="Основной текст - Стандарт Знак Знак Знак Знак Знак Знак"/>
    <w:rsid w:val="00661D1C"/>
    <w:rPr>
      <w:spacing w:val="-5"/>
      <w:sz w:val="24"/>
      <w:szCs w:val="24"/>
      <w:lang w:val="ru-RU" w:eastAsia="ru-RU" w:bidi="ar-SA"/>
    </w:rPr>
  </w:style>
  <w:style w:type="paragraph" w:customStyle="1" w:styleId="Normal1">
    <w:name w:val="Normal1"/>
    <w:rsid w:val="00661D1C"/>
    <w:pPr>
      <w:widowControl w:val="0"/>
    </w:pPr>
    <w:rPr>
      <w:rFonts w:ascii="Arial Narrow" w:hAnsi="Arial Narrow"/>
      <w:snapToGrid w:val="0"/>
      <w:sz w:val="16"/>
      <w:lang w:val="de-DE"/>
    </w:rPr>
  </w:style>
  <w:style w:type="numbering" w:customStyle="1" w:styleId="120">
    <w:name w:val="Текущий список12"/>
    <w:rsid w:val="00661D1C"/>
    <w:pPr>
      <w:numPr>
        <w:numId w:val="30"/>
      </w:numPr>
    </w:pPr>
  </w:style>
  <w:style w:type="character" w:customStyle="1" w:styleId="1110">
    <w:name w:val="Знак Знак111"/>
    <w:rsid w:val="00661D1C"/>
    <w:rPr>
      <w:rFonts w:ascii="Arial" w:hAnsi="Arial"/>
      <w:spacing w:val="-5"/>
      <w:lang w:val="ru-RU" w:eastAsia="en-US" w:bidi="ar-SA"/>
    </w:rPr>
  </w:style>
  <w:style w:type="paragraph" w:customStyle="1" w:styleId="kat">
    <w:name w:val="kat"/>
    <w:basedOn w:val="a3"/>
    <w:rsid w:val="00661D1C"/>
    <w:pPr>
      <w:spacing w:before="84" w:after="84"/>
    </w:pPr>
    <w:rPr>
      <w:sz w:val="26"/>
      <w:szCs w:val="26"/>
    </w:rPr>
  </w:style>
  <w:style w:type="paragraph" w:customStyle="1" w:styleId="Char1">
    <w:name w:val="Char1"/>
    <w:basedOn w:val="a3"/>
    <w:rsid w:val="00661D1C"/>
    <w:pPr>
      <w:keepLines/>
      <w:spacing w:after="160" w:line="240" w:lineRule="exact"/>
    </w:pPr>
    <w:rPr>
      <w:rFonts w:ascii="Verdana" w:eastAsia="MS Mincho" w:hAnsi="Verdana" w:cs="Franklin Gothic Book"/>
      <w:sz w:val="20"/>
      <w:szCs w:val="20"/>
      <w:lang w:val="en-US" w:eastAsia="en-US"/>
    </w:rPr>
  </w:style>
  <w:style w:type="paragraph" w:customStyle="1" w:styleId="a0">
    <w:name w:val="Роснефть Ст"/>
    <w:basedOn w:val="13"/>
    <w:next w:val="2fa"/>
    <w:link w:val="afffffff6"/>
    <w:qFormat/>
    <w:rsid w:val="00661D1C"/>
    <w:pPr>
      <w:numPr>
        <w:numId w:val="15"/>
      </w:numPr>
      <w:tabs>
        <w:tab w:val="num" w:pos="3403"/>
      </w:tabs>
      <w:spacing w:after="360"/>
      <w:ind w:left="567" w:hanging="567"/>
    </w:pPr>
    <w:rPr>
      <w:caps w:val="0"/>
      <w:snapToGrid w:val="0"/>
      <w:color w:val="AF931D"/>
      <w:szCs w:val="32"/>
    </w:rPr>
  </w:style>
  <w:style w:type="paragraph" w:customStyle="1" w:styleId="2fa">
    <w:name w:val="Роснефть Ст Заголовок 2"/>
    <w:basedOn w:val="22"/>
    <w:link w:val="2fb"/>
    <w:qFormat/>
    <w:rsid w:val="00661D1C"/>
    <w:pPr>
      <w:numPr>
        <w:ilvl w:val="0"/>
        <w:numId w:val="0"/>
      </w:numPr>
      <w:tabs>
        <w:tab w:val="clear" w:pos="1560"/>
        <w:tab w:val="num" w:pos="3119"/>
      </w:tabs>
      <w:overflowPunct/>
      <w:autoSpaceDE/>
      <w:autoSpaceDN/>
      <w:adjustRightInd/>
      <w:spacing w:before="600" w:after="0"/>
      <w:ind w:left="709" w:hanging="709"/>
      <w:textAlignment w:val="auto"/>
    </w:pPr>
    <w:rPr>
      <w:iCs/>
      <w:snapToGrid w:val="0"/>
      <w:color w:val="CC9900"/>
    </w:rPr>
  </w:style>
  <w:style w:type="character" w:customStyle="1" w:styleId="afffffff6">
    <w:name w:val="Роснефть Ст Знак"/>
    <w:link w:val="a0"/>
    <w:rsid w:val="00661D1C"/>
    <w:rPr>
      <w:rFonts w:ascii="Arial" w:hAnsi="Arial" w:cs="Arial"/>
      <w:bCs/>
      <w:snapToGrid w:val="0"/>
      <w:color w:val="AF931D"/>
      <w:sz w:val="24"/>
      <w:szCs w:val="32"/>
    </w:rPr>
  </w:style>
  <w:style w:type="paragraph" w:customStyle="1" w:styleId="20">
    <w:name w:val="Роснефть Ст Заголов 2"/>
    <w:basedOn w:val="13"/>
    <w:link w:val="2fc"/>
    <w:qFormat/>
    <w:rsid w:val="00661D1C"/>
    <w:pPr>
      <w:numPr>
        <w:ilvl w:val="1"/>
        <w:numId w:val="16"/>
      </w:numPr>
      <w:spacing w:before="0" w:after="0"/>
    </w:pPr>
    <w:rPr>
      <w:caps w:val="0"/>
      <w:snapToGrid w:val="0"/>
      <w:color w:val="AF931D"/>
      <w:sz w:val="26"/>
      <w:szCs w:val="26"/>
    </w:rPr>
  </w:style>
  <w:style w:type="character" w:customStyle="1" w:styleId="2fb">
    <w:name w:val="Роснефть Ст Заголовок 2 Знак"/>
    <w:link w:val="2fa"/>
    <w:rsid w:val="00661D1C"/>
    <w:rPr>
      <w:rFonts w:ascii="Arial" w:hAnsi="Arial" w:cs="Arial"/>
      <w:bCs/>
      <w:iCs/>
      <w:caps/>
      <w:snapToGrid w:val="0"/>
      <w:color w:val="CC9900"/>
      <w:sz w:val="24"/>
      <w:szCs w:val="24"/>
    </w:rPr>
  </w:style>
  <w:style w:type="paragraph" w:customStyle="1" w:styleId="Preformat">
    <w:name w:val="Preformat"/>
    <w:rsid w:val="00661D1C"/>
    <w:pPr>
      <w:autoSpaceDE w:val="0"/>
      <w:autoSpaceDN w:val="0"/>
      <w:adjustRightInd w:val="0"/>
    </w:pPr>
    <w:rPr>
      <w:rFonts w:ascii="Courier New" w:hAnsi="Courier New" w:cs="Courier New"/>
    </w:rPr>
  </w:style>
  <w:style w:type="character" w:customStyle="1" w:styleId="2fc">
    <w:name w:val="Роснефть Ст Заголов 2 Знак"/>
    <w:link w:val="20"/>
    <w:rsid w:val="00661D1C"/>
    <w:rPr>
      <w:rFonts w:ascii="Arial" w:hAnsi="Arial" w:cs="Arial"/>
      <w:bCs/>
      <w:snapToGrid w:val="0"/>
      <w:color w:val="AF931D"/>
      <w:sz w:val="26"/>
      <w:szCs w:val="26"/>
    </w:rPr>
  </w:style>
  <w:style w:type="paragraph" w:customStyle="1" w:styleId="1f5">
    <w:name w:val="Подзаголовок1"/>
    <w:basedOn w:val="a5"/>
    <w:next w:val="a5"/>
    <w:autoRedefine/>
    <w:rsid w:val="00661D1C"/>
    <w:pPr>
      <w:overflowPunct/>
      <w:autoSpaceDE/>
      <w:autoSpaceDN/>
      <w:adjustRightInd/>
      <w:spacing w:after="0"/>
      <w:textAlignment w:val="auto"/>
    </w:pPr>
    <w:rPr>
      <w:rFonts w:ascii="Arial" w:hAnsi="Arial" w:cs="Arial"/>
      <w:b/>
    </w:rPr>
  </w:style>
  <w:style w:type="paragraph" w:customStyle="1" w:styleId="afffffff7">
    <w:name w:val="Нормальный"/>
    <w:rsid w:val="00661D1C"/>
    <w:rPr>
      <w:rFonts w:ascii="Times New Roman" w:hAnsi="Times New Roman"/>
    </w:rPr>
  </w:style>
  <w:style w:type="table" w:customStyle="1" w:styleId="410">
    <w:name w:val="Сетка таблицы41"/>
    <w:basedOn w:val="a7"/>
    <w:next w:val="affffff"/>
    <w:rsid w:val="00661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8"/>
    <w:semiHidden/>
    <w:rsid w:val="00661D1C"/>
  </w:style>
  <w:style w:type="table" w:customStyle="1" w:styleId="58">
    <w:name w:val="Сетка таблицы5"/>
    <w:basedOn w:val="a7"/>
    <w:next w:val="affffff"/>
    <w:rsid w:val="00661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7"/>
    <w:next w:val="affffff"/>
    <w:rsid w:val="00661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7"/>
    <w:next w:val="affffff"/>
    <w:rsid w:val="00661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fffff"/>
    <w:rsid w:val="00661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7"/>
    <w:next w:val="affffff"/>
    <w:rsid w:val="00661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fffff"/>
    <w:rsid w:val="00661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fffff"/>
    <w:rsid w:val="00661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7"/>
    <w:next w:val="affffff"/>
    <w:rsid w:val="00661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7"/>
    <w:next w:val="affffff"/>
    <w:rsid w:val="00661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7"/>
    <w:next w:val="affffff"/>
    <w:rsid w:val="00661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Колонтитул 3"/>
    <w:basedOn w:val="ac"/>
    <w:rsid w:val="00661D1C"/>
    <w:pPr>
      <w:widowControl w:val="0"/>
      <w:tabs>
        <w:tab w:val="clear" w:pos="4677"/>
        <w:tab w:val="clear" w:pos="9355"/>
      </w:tabs>
      <w:spacing w:after="40"/>
      <w:jc w:val="both"/>
    </w:pPr>
    <w:rPr>
      <w:b/>
    </w:rPr>
  </w:style>
  <w:style w:type="paragraph" w:customStyle="1" w:styleId="afffffff8">
    <w:name w:val="Текст СТО"/>
    <w:basedOn w:val="a3"/>
    <w:link w:val="afffffff9"/>
    <w:qFormat/>
    <w:rsid w:val="00661D1C"/>
    <w:pPr>
      <w:tabs>
        <w:tab w:val="left" w:pos="720"/>
      </w:tabs>
      <w:ind w:firstLine="709"/>
      <w:jc w:val="both"/>
    </w:pPr>
    <w:rPr>
      <w:szCs w:val="20"/>
    </w:rPr>
  </w:style>
  <w:style w:type="character" w:customStyle="1" w:styleId="2fe">
    <w:name w:val="Стиль2 Знак"/>
    <w:rsid w:val="00661D1C"/>
    <w:rPr>
      <w:rFonts w:ascii="Times New Roman" w:hAnsi="Times New Roman"/>
      <w:b/>
      <w:bCs/>
      <w:caps/>
      <w:sz w:val="24"/>
      <w:szCs w:val="24"/>
    </w:rPr>
  </w:style>
  <w:style w:type="character" w:customStyle="1" w:styleId="afffffff9">
    <w:name w:val="Текст СТО Знак"/>
    <w:link w:val="afffffff8"/>
    <w:rsid w:val="00661D1C"/>
    <w:rPr>
      <w:rFonts w:ascii="Times New Roman" w:hAnsi="Times New Roman"/>
      <w:sz w:val="24"/>
    </w:rPr>
  </w:style>
  <w:style w:type="paragraph" w:customStyle="1" w:styleId="afffffffa">
    <w:name w:val="Îáû÷íûé"/>
    <w:rsid w:val="00661D1C"/>
    <w:rPr>
      <w:rFonts w:ascii="Times New Roman" w:hAnsi="Times New Roman"/>
      <w:sz w:val="24"/>
    </w:rPr>
  </w:style>
  <w:style w:type="paragraph" w:customStyle="1" w:styleId="a">
    <w:name w:val="Текст_маркер"/>
    <w:basedOn w:val="afffff6"/>
    <w:link w:val="afffffffb"/>
    <w:rsid w:val="00661D1C"/>
    <w:pPr>
      <w:numPr>
        <w:numId w:val="17"/>
      </w:numPr>
      <w:jc w:val="both"/>
    </w:pPr>
    <w:rPr>
      <w:rFonts w:ascii="Times New Roman" w:eastAsia="MS Mincho" w:hAnsi="Times New Roman"/>
      <w:spacing w:val="0"/>
      <w:sz w:val="26"/>
      <w:szCs w:val="26"/>
    </w:rPr>
  </w:style>
  <w:style w:type="character" w:customStyle="1" w:styleId="afffffffb">
    <w:name w:val="Текст_маркер Знак"/>
    <w:link w:val="a"/>
    <w:locked/>
    <w:rsid w:val="00661D1C"/>
    <w:rPr>
      <w:rFonts w:ascii="Times New Roman" w:eastAsia="MS Mincho" w:hAnsi="Times New Roman"/>
      <w:sz w:val="26"/>
      <w:szCs w:val="26"/>
    </w:rPr>
  </w:style>
  <w:style w:type="paragraph" w:customStyle="1" w:styleId="Text">
    <w:name w:val="Text"/>
    <w:basedOn w:val="a3"/>
    <w:rsid w:val="00661D1C"/>
    <w:pPr>
      <w:spacing w:line="320" w:lineRule="exact"/>
    </w:pPr>
  </w:style>
  <w:style w:type="paragraph" w:customStyle="1" w:styleId="afffffffc">
    <w:name w:val="Термин"/>
    <w:basedOn w:val="afffff6"/>
    <w:rsid w:val="00661D1C"/>
    <w:pPr>
      <w:ind w:left="567"/>
      <w:jc w:val="both"/>
    </w:pPr>
    <w:rPr>
      <w:rFonts w:ascii="Times New Roman" w:hAnsi="Times New Roman"/>
      <w:spacing w:val="0"/>
      <w:sz w:val="26"/>
      <w:szCs w:val="26"/>
      <w:lang w:eastAsia="ru-RU"/>
    </w:rPr>
  </w:style>
  <w:style w:type="character" w:customStyle="1" w:styleId="afffffffd">
    <w:name w:val="Основной текст_"/>
    <w:link w:val="1f6"/>
    <w:rsid w:val="003E7A54"/>
    <w:rPr>
      <w:rFonts w:ascii="Franklin Gothic Book" w:eastAsia="Franklin Gothic Book" w:hAnsi="Franklin Gothic Book" w:cs="Franklin Gothic Book"/>
      <w:shd w:val="clear" w:color="auto" w:fill="FFFFFF"/>
    </w:rPr>
  </w:style>
  <w:style w:type="paragraph" w:customStyle="1" w:styleId="1f6">
    <w:name w:val="Основной текст1"/>
    <w:basedOn w:val="a3"/>
    <w:link w:val="afffffffd"/>
    <w:rsid w:val="003E7A54"/>
    <w:pPr>
      <w:widowControl w:val="0"/>
      <w:shd w:val="clear" w:color="auto" w:fill="FFFFFF"/>
      <w:spacing w:after="100"/>
    </w:pPr>
    <w:rPr>
      <w:rFonts w:ascii="Franklin Gothic Book" w:eastAsia="Franklin Gothic Book" w:hAnsi="Franklin Gothic Book" w:cs="Franklin Gothic Book"/>
      <w:sz w:val="20"/>
      <w:szCs w:val="20"/>
    </w:rPr>
  </w:style>
  <w:style w:type="character" w:customStyle="1" w:styleId="afffffffe">
    <w:name w:val="Другое_"/>
    <w:link w:val="affffffff"/>
    <w:rsid w:val="00A12A8E"/>
    <w:rPr>
      <w:rFonts w:ascii="Franklin Gothic Book" w:eastAsia="Franklin Gothic Book" w:hAnsi="Franklin Gothic Book" w:cs="Franklin Gothic Book"/>
      <w:shd w:val="clear" w:color="auto" w:fill="FFFFFF"/>
    </w:rPr>
  </w:style>
  <w:style w:type="paragraph" w:customStyle="1" w:styleId="affffffff">
    <w:name w:val="Другое"/>
    <w:basedOn w:val="a3"/>
    <w:link w:val="afffffffe"/>
    <w:rsid w:val="00A12A8E"/>
    <w:pPr>
      <w:widowControl w:val="0"/>
      <w:shd w:val="clear" w:color="auto" w:fill="FFFFFF"/>
      <w:spacing w:after="100"/>
    </w:pPr>
    <w:rPr>
      <w:rFonts w:ascii="Franklin Gothic Book" w:eastAsia="Franklin Gothic Book" w:hAnsi="Franklin Gothic Book" w:cs="Franklin Gothic Book"/>
      <w:sz w:val="20"/>
      <w:szCs w:val="20"/>
    </w:rPr>
  </w:style>
  <w:style w:type="character" w:customStyle="1" w:styleId="affffffff0">
    <w:name w:val="Сноска_"/>
    <w:link w:val="affffffff1"/>
    <w:rsid w:val="00133B0E"/>
    <w:rPr>
      <w:rFonts w:ascii="Times New Roman" w:hAnsi="Times New Roman"/>
      <w:shd w:val="clear" w:color="auto" w:fill="FFFFFF"/>
    </w:rPr>
  </w:style>
  <w:style w:type="paragraph" w:customStyle="1" w:styleId="affffffff1">
    <w:name w:val="Сноска"/>
    <w:basedOn w:val="a3"/>
    <w:link w:val="affffffff0"/>
    <w:rsid w:val="00133B0E"/>
    <w:pPr>
      <w:widowControl w:val="0"/>
      <w:shd w:val="clear" w:color="auto" w:fill="FFFFFF"/>
    </w:pPr>
    <w:rPr>
      <w:sz w:val="20"/>
      <w:szCs w:val="20"/>
    </w:rPr>
  </w:style>
  <w:style w:type="paragraph" w:customStyle="1" w:styleId="pboth">
    <w:name w:val="pboth"/>
    <w:basedOn w:val="a3"/>
    <w:rsid w:val="00113045"/>
    <w:pPr>
      <w:spacing w:before="100" w:beforeAutospacing="1" w:after="100" w:afterAutospacing="1"/>
    </w:pPr>
  </w:style>
  <w:style w:type="character" w:customStyle="1" w:styleId="4c">
    <w:name w:val="Основной текст (4)_"/>
    <w:link w:val="4d"/>
    <w:rsid w:val="00E61153"/>
    <w:rPr>
      <w:rFonts w:ascii="Arial" w:eastAsia="Arial" w:hAnsi="Arial" w:cs="Arial"/>
      <w:sz w:val="18"/>
      <w:szCs w:val="18"/>
      <w:shd w:val="clear" w:color="auto" w:fill="FFFFFF"/>
    </w:rPr>
  </w:style>
  <w:style w:type="paragraph" w:customStyle="1" w:styleId="4d">
    <w:name w:val="Основной текст (4)"/>
    <w:basedOn w:val="a3"/>
    <w:link w:val="4c"/>
    <w:rsid w:val="00E61153"/>
    <w:pPr>
      <w:widowControl w:val="0"/>
      <w:shd w:val="clear" w:color="auto" w:fill="FFFFFF"/>
      <w:jc w:val="center"/>
    </w:pPr>
    <w:rPr>
      <w:rFonts w:ascii="Arial" w:eastAsia="Arial" w:hAnsi="Arial" w:cs="Arial"/>
      <w:sz w:val="18"/>
      <w:szCs w:val="18"/>
    </w:rPr>
  </w:style>
  <w:style w:type="character" w:customStyle="1" w:styleId="59">
    <w:name w:val="Основной текст (5)_"/>
    <w:link w:val="5a"/>
    <w:locked/>
    <w:rsid w:val="00E61153"/>
    <w:rPr>
      <w:rFonts w:ascii="Arial" w:eastAsia="Arial" w:hAnsi="Arial" w:cs="Arial"/>
      <w:b/>
      <w:bCs/>
      <w:sz w:val="16"/>
      <w:szCs w:val="16"/>
      <w:shd w:val="clear" w:color="auto" w:fill="FFFFFF"/>
    </w:rPr>
  </w:style>
  <w:style w:type="paragraph" w:customStyle="1" w:styleId="5a">
    <w:name w:val="Основной текст (5)"/>
    <w:basedOn w:val="a3"/>
    <w:link w:val="59"/>
    <w:rsid w:val="00E61153"/>
    <w:pPr>
      <w:widowControl w:val="0"/>
      <w:shd w:val="clear" w:color="auto" w:fill="FFFFFF"/>
      <w:spacing w:after="240"/>
    </w:pPr>
    <w:rPr>
      <w:rFonts w:ascii="Arial" w:eastAsia="Arial" w:hAnsi="Arial" w:cs="Arial"/>
      <w:b/>
      <w:bCs/>
      <w:sz w:val="16"/>
      <w:szCs w:val="16"/>
    </w:rPr>
  </w:style>
  <w:style w:type="character" w:customStyle="1" w:styleId="2ff">
    <w:name w:val="Основной текст (2)_"/>
    <w:link w:val="2ff0"/>
    <w:rsid w:val="00A94024"/>
    <w:rPr>
      <w:rFonts w:ascii="Times New Roman" w:hAnsi="Times New Roman"/>
      <w:sz w:val="22"/>
      <w:szCs w:val="22"/>
      <w:shd w:val="clear" w:color="auto" w:fill="FFFFFF"/>
    </w:rPr>
  </w:style>
  <w:style w:type="character" w:customStyle="1" w:styleId="28pt">
    <w:name w:val="Основной текст (2) + 8 pt"/>
    <w:rsid w:val="00A9402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2ff0">
    <w:name w:val="Основной текст (2)"/>
    <w:basedOn w:val="a3"/>
    <w:link w:val="2ff"/>
    <w:rsid w:val="00A94024"/>
    <w:pPr>
      <w:widowControl w:val="0"/>
      <w:shd w:val="clear" w:color="auto" w:fill="FFFFFF"/>
      <w:spacing w:line="0" w:lineRule="atLeast"/>
      <w:ind w:hanging="380"/>
    </w:pPr>
    <w:rPr>
      <w:sz w:val="22"/>
      <w:szCs w:val="22"/>
    </w:rPr>
  </w:style>
  <w:style w:type="numbering" w:customStyle="1" w:styleId="121">
    <w:name w:val="Текущий список121"/>
    <w:rsid w:val="00F77726"/>
    <w:pPr>
      <w:numPr>
        <w:numId w:val="1"/>
      </w:numPr>
    </w:pPr>
  </w:style>
  <w:style w:type="paragraph" w:customStyle="1" w:styleId="font5">
    <w:name w:val="font5"/>
    <w:basedOn w:val="a3"/>
    <w:rsid w:val="00666CD8"/>
    <w:pPr>
      <w:spacing w:before="100" w:beforeAutospacing="1" w:after="100" w:afterAutospacing="1"/>
    </w:pPr>
    <w:rPr>
      <w:rFonts w:ascii="Tahoma" w:hAnsi="Tahoma" w:cs="Tahoma"/>
      <w:b/>
      <w:bCs/>
      <w:sz w:val="20"/>
      <w:szCs w:val="20"/>
    </w:rPr>
  </w:style>
  <w:style w:type="paragraph" w:customStyle="1" w:styleId="xl65">
    <w:name w:val="xl65"/>
    <w:basedOn w:val="a3"/>
    <w:rsid w:val="00666CD8"/>
    <w:pPr>
      <w:spacing w:before="100" w:beforeAutospacing="1" w:after="100" w:afterAutospacing="1"/>
    </w:pPr>
    <w:rPr>
      <w:sz w:val="22"/>
      <w:szCs w:val="22"/>
    </w:rPr>
  </w:style>
  <w:style w:type="paragraph" w:customStyle="1" w:styleId="xl66">
    <w:name w:val="xl66"/>
    <w:basedOn w:val="a3"/>
    <w:rsid w:val="00666CD8"/>
    <w:pPr>
      <w:pBdr>
        <w:top w:val="single" w:sz="8" w:space="0" w:color="auto"/>
        <w:left w:val="single" w:sz="8" w:space="0" w:color="auto"/>
        <w:right w:val="single" w:sz="8" w:space="0" w:color="auto"/>
      </w:pBdr>
      <w:shd w:val="clear" w:color="000000" w:fill="C0C0C0"/>
      <w:spacing w:before="100" w:beforeAutospacing="1" w:after="100" w:afterAutospacing="1"/>
      <w:jc w:val="center"/>
    </w:pPr>
    <w:rPr>
      <w:rFonts w:ascii="Tahoma" w:hAnsi="Tahoma" w:cs="Tahoma"/>
      <w:sz w:val="22"/>
      <w:szCs w:val="22"/>
    </w:rPr>
  </w:style>
  <w:style w:type="paragraph" w:customStyle="1" w:styleId="xl67">
    <w:name w:val="xl67"/>
    <w:basedOn w:val="a3"/>
    <w:rsid w:val="00666CD8"/>
    <w:pPr>
      <w:spacing w:before="100" w:beforeAutospacing="1" w:after="100" w:afterAutospacing="1"/>
    </w:pPr>
    <w:rPr>
      <w:rFonts w:ascii="Tahoma" w:hAnsi="Tahoma" w:cs="Tahoma"/>
      <w:sz w:val="22"/>
      <w:szCs w:val="22"/>
    </w:rPr>
  </w:style>
  <w:style w:type="paragraph" w:customStyle="1" w:styleId="xl68">
    <w:name w:val="xl68"/>
    <w:basedOn w:val="a3"/>
    <w:rsid w:val="00666CD8"/>
    <w:pPr>
      <w:pBdr>
        <w:left w:val="single" w:sz="8" w:space="0" w:color="auto"/>
        <w:right w:val="single" w:sz="8" w:space="0" w:color="auto"/>
      </w:pBdr>
      <w:shd w:val="clear" w:color="000000" w:fill="C0C0C0"/>
      <w:spacing w:before="100" w:beforeAutospacing="1" w:after="100" w:afterAutospacing="1"/>
      <w:jc w:val="center"/>
    </w:pPr>
    <w:rPr>
      <w:rFonts w:ascii="Tahoma" w:hAnsi="Tahoma" w:cs="Tahoma"/>
      <w:sz w:val="22"/>
      <w:szCs w:val="22"/>
    </w:rPr>
  </w:style>
  <w:style w:type="paragraph" w:customStyle="1" w:styleId="xl69">
    <w:name w:val="xl69"/>
    <w:basedOn w:val="a3"/>
    <w:rsid w:val="00666CD8"/>
    <w:pPr>
      <w:pBdr>
        <w:left w:val="single" w:sz="8" w:space="0" w:color="auto"/>
        <w:right w:val="single" w:sz="8" w:space="0" w:color="auto"/>
      </w:pBdr>
      <w:shd w:val="clear" w:color="000000" w:fill="C0C0C0"/>
      <w:spacing w:before="100" w:beforeAutospacing="1" w:after="100" w:afterAutospacing="1"/>
      <w:jc w:val="center"/>
    </w:pPr>
    <w:rPr>
      <w:rFonts w:ascii="Tahoma" w:hAnsi="Tahoma" w:cs="Tahoma"/>
    </w:rPr>
  </w:style>
  <w:style w:type="paragraph" w:customStyle="1" w:styleId="xl70">
    <w:name w:val="xl70"/>
    <w:basedOn w:val="a3"/>
    <w:rsid w:val="00666CD8"/>
    <w:pPr>
      <w:pBdr>
        <w:top w:val="single" w:sz="8" w:space="0" w:color="auto"/>
        <w:left w:val="single" w:sz="8" w:space="0" w:color="auto"/>
        <w:bottom w:val="single" w:sz="8" w:space="0" w:color="auto"/>
      </w:pBdr>
      <w:shd w:val="clear" w:color="000000" w:fill="FFFFFF"/>
      <w:spacing w:before="100" w:beforeAutospacing="1" w:after="100" w:afterAutospacing="1"/>
    </w:pPr>
    <w:rPr>
      <w:rFonts w:ascii="Tahoma" w:hAnsi="Tahoma" w:cs="Tahoma"/>
    </w:rPr>
  </w:style>
  <w:style w:type="paragraph" w:customStyle="1" w:styleId="xl71">
    <w:name w:val="xl71"/>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sz w:val="14"/>
      <w:szCs w:val="14"/>
    </w:rPr>
  </w:style>
  <w:style w:type="paragraph" w:customStyle="1" w:styleId="xl72">
    <w:name w:val="xl72"/>
    <w:basedOn w:val="a3"/>
    <w:rsid w:val="00666CD8"/>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rPr>
  </w:style>
  <w:style w:type="paragraph" w:customStyle="1" w:styleId="xl73">
    <w:name w:val="xl73"/>
    <w:basedOn w:val="a3"/>
    <w:rsid w:val="00666CD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4">
    <w:name w:val="xl74"/>
    <w:basedOn w:val="a3"/>
    <w:rsid w:val="00666CD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rPr>
  </w:style>
  <w:style w:type="paragraph" w:customStyle="1" w:styleId="xl75">
    <w:name w:val="xl75"/>
    <w:basedOn w:val="a3"/>
    <w:rsid w:val="00666CD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6">
    <w:name w:val="xl76"/>
    <w:basedOn w:val="a3"/>
    <w:rsid w:val="00666CD8"/>
    <w:pPr>
      <w:spacing w:before="100" w:beforeAutospacing="1" w:after="100" w:afterAutospacing="1"/>
    </w:pPr>
    <w:rPr>
      <w:rFonts w:ascii="Tahoma" w:hAnsi="Tahoma" w:cs="Tahoma"/>
    </w:rPr>
  </w:style>
  <w:style w:type="paragraph" w:customStyle="1" w:styleId="xl77">
    <w:name w:val="xl77"/>
    <w:basedOn w:val="a3"/>
    <w:rsid w:val="00666CD8"/>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b/>
      <w:bCs/>
    </w:rPr>
  </w:style>
  <w:style w:type="paragraph" w:customStyle="1" w:styleId="xl78">
    <w:name w:val="xl78"/>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rPr>
  </w:style>
  <w:style w:type="paragraph" w:customStyle="1" w:styleId="xl79">
    <w:name w:val="xl79"/>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80">
    <w:name w:val="xl80"/>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ahoma" w:hAnsi="Tahoma" w:cs="Tahoma"/>
    </w:rPr>
  </w:style>
  <w:style w:type="paragraph" w:customStyle="1" w:styleId="xl81">
    <w:name w:val="xl81"/>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82">
    <w:name w:val="xl82"/>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ahoma" w:hAnsi="Tahoma" w:cs="Tahoma"/>
    </w:rPr>
  </w:style>
  <w:style w:type="paragraph" w:customStyle="1" w:styleId="xl83">
    <w:name w:val="xl83"/>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84">
    <w:name w:val="xl84"/>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85">
    <w:name w:val="xl85"/>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rPr>
  </w:style>
  <w:style w:type="paragraph" w:customStyle="1" w:styleId="xl86">
    <w:name w:val="xl86"/>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rPr>
  </w:style>
  <w:style w:type="paragraph" w:customStyle="1" w:styleId="xl87">
    <w:name w:val="xl87"/>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ahoma" w:hAnsi="Tahoma" w:cs="Tahoma"/>
    </w:rPr>
  </w:style>
  <w:style w:type="paragraph" w:customStyle="1" w:styleId="xl89">
    <w:name w:val="xl89"/>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0">
    <w:name w:val="xl90"/>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1">
    <w:name w:val="xl91"/>
    <w:basedOn w:val="a3"/>
    <w:rsid w:val="00666CD8"/>
    <w:pPr>
      <w:pBdr>
        <w:top w:val="single" w:sz="8" w:space="0" w:color="auto"/>
        <w:left w:val="single" w:sz="8" w:space="0" w:color="auto"/>
        <w:bottom w:val="single" w:sz="8" w:space="0" w:color="auto"/>
      </w:pBdr>
      <w:spacing w:before="100" w:beforeAutospacing="1" w:after="100" w:afterAutospacing="1"/>
      <w:textAlignment w:val="center"/>
    </w:pPr>
    <w:rPr>
      <w:rFonts w:ascii="Tahoma" w:hAnsi="Tahoma" w:cs="Tahoma"/>
      <w:sz w:val="18"/>
      <w:szCs w:val="18"/>
    </w:rPr>
  </w:style>
  <w:style w:type="paragraph" w:customStyle="1" w:styleId="xl92">
    <w:name w:val="xl92"/>
    <w:basedOn w:val="a3"/>
    <w:rsid w:val="00666CD8"/>
    <w:pPr>
      <w:pBdr>
        <w:top w:val="single" w:sz="8" w:space="0" w:color="auto"/>
        <w:bottom w:val="single" w:sz="8" w:space="0" w:color="auto"/>
      </w:pBdr>
      <w:spacing w:before="100" w:beforeAutospacing="1" w:after="100" w:afterAutospacing="1"/>
      <w:jc w:val="center"/>
      <w:textAlignment w:val="center"/>
    </w:pPr>
    <w:rPr>
      <w:rFonts w:ascii="Tahoma" w:hAnsi="Tahoma" w:cs="Tahoma"/>
    </w:rPr>
  </w:style>
  <w:style w:type="paragraph" w:customStyle="1" w:styleId="xl93">
    <w:name w:val="xl93"/>
    <w:basedOn w:val="a3"/>
    <w:rsid w:val="00666CD8"/>
    <w:pPr>
      <w:pBdr>
        <w:top w:val="single" w:sz="8" w:space="0" w:color="auto"/>
        <w:bottom w:val="single" w:sz="8" w:space="0" w:color="auto"/>
      </w:pBdr>
      <w:spacing w:before="100" w:beforeAutospacing="1" w:after="100" w:afterAutospacing="1"/>
      <w:textAlignment w:val="top"/>
    </w:pPr>
    <w:rPr>
      <w:rFonts w:ascii="Tahoma" w:hAnsi="Tahoma" w:cs="Tahoma"/>
    </w:rPr>
  </w:style>
  <w:style w:type="paragraph" w:customStyle="1" w:styleId="xl94">
    <w:name w:val="xl94"/>
    <w:basedOn w:val="a3"/>
    <w:rsid w:val="00666CD8"/>
    <w:pPr>
      <w:pBdr>
        <w:top w:val="single" w:sz="8" w:space="0" w:color="auto"/>
        <w:bottom w:val="single" w:sz="8" w:space="0" w:color="auto"/>
      </w:pBdr>
      <w:spacing w:before="100" w:beforeAutospacing="1" w:after="100" w:afterAutospacing="1"/>
      <w:jc w:val="center"/>
    </w:pPr>
    <w:rPr>
      <w:rFonts w:ascii="Tahoma" w:hAnsi="Tahoma" w:cs="Tahoma"/>
    </w:rPr>
  </w:style>
  <w:style w:type="paragraph" w:customStyle="1" w:styleId="xl95">
    <w:name w:val="xl95"/>
    <w:basedOn w:val="a3"/>
    <w:rsid w:val="00666CD8"/>
    <w:pPr>
      <w:pBdr>
        <w:top w:val="single" w:sz="8" w:space="0" w:color="auto"/>
        <w:bottom w:val="single" w:sz="8" w:space="0" w:color="auto"/>
      </w:pBdr>
      <w:spacing w:before="100" w:beforeAutospacing="1" w:after="100" w:afterAutospacing="1"/>
      <w:jc w:val="center"/>
      <w:textAlignment w:val="top"/>
    </w:pPr>
    <w:rPr>
      <w:rFonts w:ascii="Tahoma" w:hAnsi="Tahoma" w:cs="Tahoma"/>
    </w:rPr>
  </w:style>
  <w:style w:type="paragraph" w:customStyle="1" w:styleId="xl96">
    <w:name w:val="xl96"/>
    <w:basedOn w:val="a3"/>
    <w:rsid w:val="00666CD8"/>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97">
    <w:name w:val="xl97"/>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98">
    <w:name w:val="xl98"/>
    <w:basedOn w:val="a3"/>
    <w:rsid w:val="00666CD8"/>
    <w:pPr>
      <w:spacing w:before="100" w:beforeAutospacing="1" w:after="100" w:afterAutospacing="1"/>
    </w:pPr>
    <w:rPr>
      <w:rFonts w:ascii="Tahoma" w:hAnsi="Tahoma" w:cs="Tahoma"/>
    </w:rPr>
  </w:style>
  <w:style w:type="paragraph" w:customStyle="1" w:styleId="xl99">
    <w:name w:val="xl99"/>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b/>
      <w:bCs/>
    </w:rPr>
  </w:style>
  <w:style w:type="paragraph" w:customStyle="1" w:styleId="xl100">
    <w:name w:val="xl100"/>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b/>
      <w:bCs/>
      <w:color w:val="000000"/>
      <w:sz w:val="32"/>
      <w:szCs w:val="32"/>
    </w:rPr>
  </w:style>
  <w:style w:type="paragraph" w:customStyle="1" w:styleId="xl101">
    <w:name w:val="xl101"/>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rPr>
  </w:style>
  <w:style w:type="paragraph" w:customStyle="1" w:styleId="xl102">
    <w:name w:val="xl102"/>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Tahoma" w:hAnsi="Tahoma" w:cs="Tahoma"/>
      <w:color w:val="0000FF"/>
      <w:u w:val="single"/>
    </w:rPr>
  </w:style>
  <w:style w:type="paragraph" w:customStyle="1" w:styleId="xl103">
    <w:name w:val="xl103"/>
    <w:basedOn w:val="a3"/>
    <w:rsid w:val="00666CD8"/>
    <w:pPr>
      <w:spacing w:before="100" w:beforeAutospacing="1" w:after="100" w:afterAutospacing="1"/>
      <w:jc w:val="center"/>
    </w:pPr>
    <w:rPr>
      <w:sz w:val="22"/>
      <w:szCs w:val="22"/>
    </w:rPr>
  </w:style>
  <w:style w:type="paragraph" w:customStyle="1" w:styleId="xl104">
    <w:name w:val="xl104"/>
    <w:basedOn w:val="a3"/>
    <w:rsid w:val="00666CD8"/>
    <w:pPr>
      <w:pBdr>
        <w:top w:val="single" w:sz="8" w:space="0" w:color="auto"/>
        <w:bottom w:val="single" w:sz="8" w:space="0" w:color="auto"/>
      </w:pBdr>
      <w:spacing w:before="100" w:beforeAutospacing="1" w:after="100" w:afterAutospacing="1"/>
    </w:pPr>
  </w:style>
  <w:style w:type="paragraph" w:customStyle="1" w:styleId="xl105">
    <w:name w:val="xl105"/>
    <w:basedOn w:val="a3"/>
    <w:rsid w:val="00666CD8"/>
    <w:pPr>
      <w:pBdr>
        <w:top w:val="single" w:sz="8" w:space="0" w:color="auto"/>
        <w:bottom w:val="single" w:sz="8" w:space="0" w:color="auto"/>
        <w:right w:val="single" w:sz="8" w:space="0" w:color="auto"/>
      </w:pBdr>
      <w:spacing w:before="100" w:beforeAutospacing="1" w:after="100" w:afterAutospacing="1"/>
    </w:pPr>
  </w:style>
  <w:style w:type="paragraph" w:customStyle="1" w:styleId="xl106">
    <w:name w:val="xl106"/>
    <w:basedOn w:val="a3"/>
    <w:rsid w:val="00666CD8"/>
    <w:pPr>
      <w:pBdr>
        <w:top w:val="single" w:sz="8" w:space="0" w:color="auto"/>
        <w:left w:val="single" w:sz="8" w:space="0" w:color="auto"/>
      </w:pBdr>
      <w:shd w:val="clear" w:color="000000" w:fill="FFFFFF"/>
      <w:spacing w:before="100" w:beforeAutospacing="1" w:after="100" w:afterAutospacing="1"/>
      <w:jc w:val="center"/>
      <w:textAlignment w:val="center"/>
    </w:pPr>
    <w:rPr>
      <w:rFonts w:ascii="Tahoma" w:hAnsi="Tahoma" w:cs="Tahoma"/>
      <w:b/>
      <w:bCs/>
      <w:sz w:val="26"/>
      <w:szCs w:val="26"/>
    </w:rPr>
  </w:style>
  <w:style w:type="paragraph" w:customStyle="1" w:styleId="xl107">
    <w:name w:val="xl107"/>
    <w:basedOn w:val="a3"/>
    <w:rsid w:val="00666CD8"/>
    <w:pPr>
      <w:pBdr>
        <w:top w:val="single" w:sz="8" w:space="0" w:color="auto"/>
      </w:pBdr>
      <w:spacing w:before="100" w:beforeAutospacing="1" w:after="100" w:afterAutospacing="1"/>
      <w:textAlignment w:val="center"/>
    </w:pPr>
  </w:style>
  <w:style w:type="paragraph" w:customStyle="1" w:styleId="xl108">
    <w:name w:val="xl108"/>
    <w:basedOn w:val="a3"/>
    <w:rsid w:val="00666CD8"/>
    <w:pPr>
      <w:pBdr>
        <w:top w:val="single" w:sz="8" w:space="0" w:color="auto"/>
        <w:right w:val="single" w:sz="8" w:space="0" w:color="auto"/>
      </w:pBdr>
      <w:spacing w:before="100" w:beforeAutospacing="1" w:after="100" w:afterAutospacing="1"/>
      <w:textAlignment w:val="center"/>
    </w:pPr>
  </w:style>
  <w:style w:type="paragraph" w:customStyle="1" w:styleId="xl109">
    <w:name w:val="xl109"/>
    <w:basedOn w:val="a3"/>
    <w:rsid w:val="00666CD8"/>
    <w:pPr>
      <w:pBdr>
        <w:left w:val="single" w:sz="8" w:space="0" w:color="auto"/>
      </w:pBdr>
      <w:spacing w:before="100" w:beforeAutospacing="1" w:after="100" w:afterAutospacing="1"/>
      <w:textAlignment w:val="center"/>
    </w:pPr>
  </w:style>
  <w:style w:type="paragraph" w:customStyle="1" w:styleId="xl110">
    <w:name w:val="xl110"/>
    <w:basedOn w:val="a3"/>
    <w:rsid w:val="00666CD8"/>
    <w:pPr>
      <w:spacing w:before="100" w:beforeAutospacing="1" w:after="100" w:afterAutospacing="1"/>
      <w:textAlignment w:val="center"/>
    </w:pPr>
  </w:style>
  <w:style w:type="paragraph" w:customStyle="1" w:styleId="xl111">
    <w:name w:val="xl111"/>
    <w:basedOn w:val="a3"/>
    <w:rsid w:val="00666CD8"/>
    <w:pPr>
      <w:pBdr>
        <w:right w:val="single" w:sz="8" w:space="0" w:color="auto"/>
      </w:pBdr>
      <w:spacing w:before="100" w:beforeAutospacing="1" w:after="100" w:afterAutospacing="1"/>
      <w:textAlignment w:val="center"/>
    </w:pPr>
  </w:style>
  <w:style w:type="paragraph" w:customStyle="1" w:styleId="xl112">
    <w:name w:val="xl112"/>
    <w:basedOn w:val="a3"/>
    <w:rsid w:val="00666CD8"/>
    <w:pPr>
      <w:pBdr>
        <w:left w:val="single" w:sz="8" w:space="0" w:color="auto"/>
        <w:bottom w:val="single" w:sz="8" w:space="0" w:color="auto"/>
      </w:pBdr>
      <w:spacing w:before="100" w:beforeAutospacing="1" w:after="100" w:afterAutospacing="1"/>
      <w:textAlignment w:val="center"/>
    </w:pPr>
  </w:style>
  <w:style w:type="paragraph" w:customStyle="1" w:styleId="xl113">
    <w:name w:val="xl113"/>
    <w:basedOn w:val="a3"/>
    <w:rsid w:val="00666CD8"/>
    <w:pPr>
      <w:pBdr>
        <w:bottom w:val="single" w:sz="8" w:space="0" w:color="auto"/>
      </w:pBdr>
      <w:spacing w:before="100" w:beforeAutospacing="1" w:after="100" w:afterAutospacing="1"/>
      <w:textAlignment w:val="center"/>
    </w:pPr>
  </w:style>
  <w:style w:type="paragraph" w:customStyle="1" w:styleId="xl114">
    <w:name w:val="xl114"/>
    <w:basedOn w:val="a3"/>
    <w:rsid w:val="00666CD8"/>
    <w:pPr>
      <w:pBdr>
        <w:bottom w:val="single" w:sz="8" w:space="0" w:color="auto"/>
        <w:right w:val="single" w:sz="8" w:space="0" w:color="auto"/>
      </w:pBdr>
      <w:spacing w:before="100" w:beforeAutospacing="1" w:after="100" w:afterAutospacing="1"/>
      <w:textAlignment w:val="center"/>
    </w:pPr>
  </w:style>
  <w:style w:type="paragraph" w:customStyle="1" w:styleId="xl115">
    <w:name w:val="xl115"/>
    <w:basedOn w:val="a3"/>
    <w:rsid w:val="00666CD8"/>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b/>
      <w:bCs/>
    </w:rPr>
  </w:style>
  <w:style w:type="paragraph" w:customStyle="1" w:styleId="xl116">
    <w:name w:val="xl116"/>
    <w:basedOn w:val="a3"/>
    <w:rsid w:val="00666CD8"/>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b/>
      <w:bCs/>
    </w:rPr>
  </w:style>
  <w:style w:type="paragraph" w:customStyle="1" w:styleId="xl117">
    <w:name w:val="xl117"/>
    <w:basedOn w:val="a3"/>
    <w:rsid w:val="00666CD8"/>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b/>
      <w:bCs/>
    </w:rPr>
  </w:style>
  <w:style w:type="paragraph" w:customStyle="1" w:styleId="xl118">
    <w:name w:val="xl118"/>
    <w:basedOn w:val="a3"/>
    <w:rsid w:val="00666CD8"/>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color w:val="FF0000"/>
      <w:sz w:val="22"/>
      <w:szCs w:val="22"/>
    </w:rPr>
  </w:style>
  <w:style w:type="paragraph" w:customStyle="1" w:styleId="xl119">
    <w:name w:val="xl119"/>
    <w:basedOn w:val="a3"/>
    <w:rsid w:val="00666CD8"/>
    <w:pPr>
      <w:pBdr>
        <w:top w:val="single" w:sz="8" w:space="0" w:color="auto"/>
        <w:bottom w:val="single" w:sz="8" w:space="0" w:color="auto"/>
      </w:pBdr>
      <w:spacing w:before="100" w:beforeAutospacing="1" w:after="100" w:afterAutospacing="1"/>
      <w:jc w:val="center"/>
      <w:textAlignment w:val="center"/>
    </w:pPr>
    <w:rPr>
      <w:b/>
      <w:bCs/>
      <w:color w:val="FF0000"/>
      <w:sz w:val="22"/>
      <w:szCs w:val="22"/>
    </w:rPr>
  </w:style>
  <w:style w:type="paragraph" w:customStyle="1" w:styleId="xl120">
    <w:name w:val="xl120"/>
    <w:basedOn w:val="a3"/>
    <w:rsid w:val="00666CD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2"/>
      <w:szCs w:val="22"/>
    </w:rPr>
  </w:style>
  <w:style w:type="paragraph" w:customStyle="1" w:styleId="xl121">
    <w:name w:val="xl121"/>
    <w:basedOn w:val="a3"/>
    <w:rsid w:val="00666CD8"/>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color w:val="000080"/>
      <w:sz w:val="22"/>
      <w:szCs w:val="22"/>
    </w:rPr>
  </w:style>
  <w:style w:type="paragraph" w:customStyle="1" w:styleId="xl122">
    <w:name w:val="xl122"/>
    <w:basedOn w:val="a3"/>
    <w:rsid w:val="00666CD8"/>
    <w:pPr>
      <w:pBdr>
        <w:top w:val="single" w:sz="8" w:space="0" w:color="auto"/>
        <w:bottom w:val="single" w:sz="8" w:space="0" w:color="auto"/>
      </w:pBdr>
      <w:spacing w:before="100" w:beforeAutospacing="1" w:after="100" w:afterAutospacing="1"/>
      <w:jc w:val="center"/>
      <w:textAlignment w:val="center"/>
    </w:pPr>
    <w:rPr>
      <w:b/>
      <w:bCs/>
      <w:color w:val="000080"/>
      <w:sz w:val="22"/>
      <w:szCs w:val="22"/>
    </w:rPr>
  </w:style>
  <w:style w:type="paragraph" w:customStyle="1" w:styleId="xl123">
    <w:name w:val="xl123"/>
    <w:basedOn w:val="a3"/>
    <w:rsid w:val="00666CD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80"/>
      <w:sz w:val="22"/>
      <w:szCs w:val="22"/>
    </w:rPr>
  </w:style>
  <w:style w:type="paragraph" w:customStyle="1" w:styleId="xl124">
    <w:name w:val="xl124"/>
    <w:basedOn w:val="a3"/>
    <w:rsid w:val="00666CD8"/>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color w:val="008000"/>
      <w:sz w:val="22"/>
      <w:szCs w:val="22"/>
    </w:rPr>
  </w:style>
  <w:style w:type="paragraph" w:customStyle="1" w:styleId="xl125">
    <w:name w:val="xl125"/>
    <w:basedOn w:val="a3"/>
    <w:rsid w:val="00666CD8"/>
    <w:pPr>
      <w:pBdr>
        <w:top w:val="single" w:sz="8" w:space="0" w:color="auto"/>
        <w:bottom w:val="single" w:sz="8" w:space="0" w:color="auto"/>
      </w:pBdr>
      <w:spacing w:before="100" w:beforeAutospacing="1" w:after="100" w:afterAutospacing="1"/>
      <w:jc w:val="center"/>
      <w:textAlignment w:val="center"/>
    </w:pPr>
    <w:rPr>
      <w:b/>
      <w:bCs/>
      <w:color w:val="008000"/>
      <w:sz w:val="22"/>
      <w:szCs w:val="22"/>
    </w:rPr>
  </w:style>
  <w:style w:type="paragraph" w:customStyle="1" w:styleId="xl126">
    <w:name w:val="xl126"/>
    <w:basedOn w:val="a3"/>
    <w:rsid w:val="00666CD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8000"/>
      <w:sz w:val="22"/>
      <w:szCs w:val="22"/>
    </w:rPr>
  </w:style>
  <w:style w:type="paragraph" w:customStyle="1" w:styleId="xl127">
    <w:name w:val="xl127"/>
    <w:basedOn w:val="a3"/>
    <w:rsid w:val="00666CD8"/>
    <w:pPr>
      <w:pBdr>
        <w:top w:val="single" w:sz="8" w:space="0" w:color="auto"/>
        <w:left w:val="single" w:sz="8" w:space="0" w:color="auto"/>
        <w:bottom w:val="single" w:sz="8" w:space="0" w:color="auto"/>
      </w:pBdr>
      <w:shd w:val="clear" w:color="000000" w:fill="C0C0C0"/>
      <w:spacing w:before="100" w:beforeAutospacing="1" w:after="100" w:afterAutospacing="1"/>
      <w:jc w:val="center"/>
    </w:pPr>
    <w:rPr>
      <w:rFonts w:ascii="Tahoma" w:hAnsi="Tahoma" w:cs="Tahoma"/>
      <w:b/>
      <w:bCs/>
    </w:rPr>
  </w:style>
  <w:style w:type="paragraph" w:customStyle="1" w:styleId="xl128">
    <w:name w:val="xl128"/>
    <w:basedOn w:val="a3"/>
    <w:rsid w:val="00666CD8"/>
    <w:pPr>
      <w:pBdr>
        <w:top w:val="single" w:sz="8" w:space="0" w:color="auto"/>
        <w:bottom w:val="single" w:sz="8" w:space="0" w:color="auto"/>
      </w:pBdr>
      <w:shd w:val="clear" w:color="000000" w:fill="C0C0C0"/>
      <w:spacing w:before="100" w:beforeAutospacing="1" w:after="100" w:afterAutospacing="1"/>
      <w:jc w:val="center"/>
    </w:pPr>
    <w:rPr>
      <w:rFonts w:ascii="Tahoma" w:hAnsi="Tahoma" w:cs="Tahoma"/>
      <w:b/>
      <w:bCs/>
    </w:rPr>
  </w:style>
  <w:style w:type="paragraph" w:customStyle="1" w:styleId="xl129">
    <w:name w:val="xl129"/>
    <w:basedOn w:val="a3"/>
    <w:rsid w:val="00666CD8"/>
    <w:pPr>
      <w:pBdr>
        <w:top w:val="single" w:sz="8" w:space="0" w:color="auto"/>
        <w:bottom w:val="single" w:sz="8" w:space="0" w:color="auto"/>
        <w:right w:val="single" w:sz="8" w:space="0" w:color="auto"/>
      </w:pBdr>
      <w:shd w:val="clear" w:color="000000" w:fill="C0C0C0"/>
      <w:spacing w:before="100" w:beforeAutospacing="1" w:after="100" w:afterAutospacing="1"/>
      <w:jc w:val="center"/>
    </w:pPr>
    <w:rPr>
      <w:rFonts w:ascii="Tahoma" w:hAnsi="Tahoma" w:cs="Tahoma"/>
      <w:b/>
      <w:bCs/>
    </w:rPr>
  </w:style>
  <w:style w:type="paragraph" w:customStyle="1" w:styleId="xl130">
    <w:name w:val="xl130"/>
    <w:basedOn w:val="a3"/>
    <w:rsid w:val="00666CD8"/>
    <w:pPr>
      <w:pBdr>
        <w:top w:val="single" w:sz="8" w:space="0" w:color="auto"/>
        <w:left w:val="single" w:sz="8" w:space="0" w:color="auto"/>
        <w:bottom w:val="single" w:sz="8" w:space="0" w:color="auto"/>
      </w:pBdr>
      <w:spacing w:before="100" w:beforeAutospacing="1" w:after="100" w:afterAutospacing="1"/>
      <w:textAlignment w:val="center"/>
    </w:pPr>
    <w:rPr>
      <w:rFonts w:ascii="Tahoma" w:hAnsi="Tahoma" w:cs="Tahoma"/>
    </w:rPr>
  </w:style>
  <w:style w:type="paragraph" w:customStyle="1" w:styleId="xl131">
    <w:name w:val="xl131"/>
    <w:basedOn w:val="a3"/>
    <w:rsid w:val="00666CD8"/>
    <w:pPr>
      <w:pBdr>
        <w:top w:val="single" w:sz="8" w:space="0" w:color="auto"/>
        <w:bottom w:val="single" w:sz="8" w:space="0" w:color="auto"/>
        <w:right w:val="single" w:sz="8" w:space="0" w:color="auto"/>
      </w:pBdr>
      <w:spacing w:before="100" w:beforeAutospacing="1" w:after="100" w:afterAutospacing="1"/>
      <w:textAlignment w:val="center"/>
    </w:pPr>
    <w:rPr>
      <w:rFonts w:ascii="Tahoma" w:hAnsi="Tahoma" w:cs="Tahoma"/>
    </w:rPr>
  </w:style>
  <w:style w:type="paragraph" w:customStyle="1" w:styleId="xl132">
    <w:name w:val="xl132"/>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pPr>
    <w:rPr>
      <w:rFonts w:ascii="Tahoma" w:hAnsi="Tahoma" w:cs="Tahoma"/>
    </w:rPr>
  </w:style>
  <w:style w:type="paragraph" w:customStyle="1" w:styleId="xl133">
    <w:name w:val="xl133"/>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ahoma" w:hAnsi="Tahoma" w:cs="Tahoma"/>
      <w:b/>
      <w:bCs/>
      <w:i/>
      <w:iCs/>
    </w:rPr>
  </w:style>
  <w:style w:type="paragraph" w:customStyle="1" w:styleId="xl134">
    <w:name w:val="xl134"/>
    <w:basedOn w:val="a3"/>
    <w:rsid w:val="00666CD8"/>
    <w:pPr>
      <w:pBdr>
        <w:top w:val="single" w:sz="8" w:space="0" w:color="auto"/>
        <w:left w:val="single" w:sz="8" w:space="0" w:color="auto"/>
        <w:bottom w:val="single" w:sz="8" w:space="0" w:color="auto"/>
        <w:right w:val="single" w:sz="8" w:space="0" w:color="auto"/>
      </w:pBdr>
      <w:spacing w:before="100" w:beforeAutospacing="1" w:after="100" w:afterAutospacing="1"/>
    </w:pPr>
    <w:rPr>
      <w:rFonts w:ascii="Tahoma" w:hAnsi="Tahoma" w:cs="Tahoma"/>
      <w:b/>
      <w:bCs/>
      <w:i/>
      <w:iCs/>
    </w:rPr>
  </w:style>
  <w:style w:type="paragraph" w:customStyle="1" w:styleId="formattext">
    <w:name w:val="formattext"/>
    <w:basedOn w:val="a3"/>
    <w:rsid w:val="00AD7D00"/>
    <w:pPr>
      <w:spacing w:before="100" w:beforeAutospacing="1" w:after="100" w:afterAutospacing="1"/>
    </w:pPr>
  </w:style>
  <w:style w:type="table" w:customStyle="1" w:styleId="TableGrid">
    <w:name w:val="TableGrid"/>
    <w:rsid w:val="003C238C"/>
    <w:rPr>
      <w:sz w:val="24"/>
      <w:szCs w:val="24"/>
    </w:rPr>
    <w:tblPr>
      <w:tblCellMar>
        <w:top w:w="0" w:type="dxa"/>
        <w:left w:w="0" w:type="dxa"/>
        <w:bottom w:w="0" w:type="dxa"/>
        <w:right w:w="0" w:type="dxa"/>
      </w:tblCellMar>
    </w:tblPr>
  </w:style>
  <w:style w:type="table" w:customStyle="1" w:styleId="TableGrid1">
    <w:name w:val="TableGrid1"/>
    <w:rsid w:val="000B2246"/>
    <w:rPr>
      <w:sz w:val="24"/>
      <w:szCs w:val="24"/>
    </w:rPr>
    <w:tblPr>
      <w:tblCellMar>
        <w:top w:w="0" w:type="dxa"/>
        <w:left w:w="0" w:type="dxa"/>
        <w:bottom w:w="0" w:type="dxa"/>
        <w:right w:w="0" w:type="dxa"/>
      </w:tblCellMar>
    </w:tblPr>
  </w:style>
  <w:style w:type="table" w:customStyle="1" w:styleId="TableGrid2">
    <w:name w:val="TableGrid2"/>
    <w:rsid w:val="00AF0CF4"/>
    <w:rPr>
      <w:sz w:val="24"/>
      <w:szCs w:val="24"/>
    </w:rPr>
    <w:tblPr>
      <w:tblCellMar>
        <w:top w:w="0" w:type="dxa"/>
        <w:left w:w="0" w:type="dxa"/>
        <w:bottom w:w="0" w:type="dxa"/>
        <w:right w:w="0" w:type="dxa"/>
      </w:tblCellMar>
    </w:tblPr>
  </w:style>
  <w:style w:type="numbering" w:customStyle="1" w:styleId="3f4">
    <w:name w:val="Нет списка3"/>
    <w:next w:val="a8"/>
    <w:uiPriority w:val="99"/>
    <w:semiHidden/>
    <w:unhideWhenUsed/>
    <w:rsid w:val="00104BD5"/>
  </w:style>
  <w:style w:type="character" w:customStyle="1" w:styleId="211">
    <w:name w:val="Основной текст с отступом 2 Знак1"/>
    <w:uiPriority w:val="99"/>
    <w:semiHidden/>
    <w:rsid w:val="00104BD5"/>
    <w:rPr>
      <w:rFonts w:ascii="Times New Roman" w:hAnsi="Times New Roman"/>
      <w:sz w:val="24"/>
      <w:szCs w:val="24"/>
    </w:rPr>
  </w:style>
  <w:style w:type="character" w:customStyle="1" w:styleId="311">
    <w:name w:val="Основной текст с отступом 3 Знак1"/>
    <w:uiPriority w:val="99"/>
    <w:semiHidden/>
    <w:rsid w:val="00104BD5"/>
    <w:rPr>
      <w:rFonts w:ascii="Times New Roman" w:hAnsi="Times New Roman"/>
      <w:sz w:val="16"/>
      <w:szCs w:val="16"/>
    </w:rPr>
  </w:style>
  <w:style w:type="character" w:customStyle="1" w:styleId="212">
    <w:name w:val="Основной текст 2 Знак1"/>
    <w:uiPriority w:val="99"/>
    <w:semiHidden/>
    <w:rsid w:val="00104BD5"/>
    <w:rPr>
      <w:rFonts w:ascii="Times New Roman" w:hAnsi="Times New Roman"/>
      <w:sz w:val="24"/>
      <w:szCs w:val="24"/>
    </w:rPr>
  </w:style>
  <w:style w:type="character" w:customStyle="1" w:styleId="1f7">
    <w:name w:val="Схема документа Знак1"/>
    <w:uiPriority w:val="99"/>
    <w:semiHidden/>
    <w:rsid w:val="00104BD5"/>
    <w:rPr>
      <w:rFonts w:ascii="Segoe UI" w:hAnsi="Segoe UI" w:cs="Segoe UI"/>
      <w:sz w:val="16"/>
      <w:szCs w:val="16"/>
    </w:rPr>
  </w:style>
  <w:style w:type="character" w:customStyle="1" w:styleId="1f8">
    <w:name w:val="Дата Знак1"/>
    <w:uiPriority w:val="99"/>
    <w:semiHidden/>
    <w:rsid w:val="00104BD5"/>
    <w:rPr>
      <w:rFonts w:ascii="Times New Roman" w:hAnsi="Times New Roman"/>
      <w:sz w:val="24"/>
      <w:szCs w:val="24"/>
    </w:rPr>
  </w:style>
  <w:style w:type="character" w:customStyle="1" w:styleId="1f9">
    <w:name w:val="Текст концевой сноски Знак1"/>
    <w:uiPriority w:val="99"/>
    <w:semiHidden/>
    <w:rsid w:val="00104BD5"/>
    <w:rPr>
      <w:rFonts w:ascii="Times New Roman" w:hAnsi="Times New Roman"/>
    </w:rPr>
  </w:style>
  <w:style w:type="character" w:customStyle="1" w:styleId="1fa">
    <w:name w:val="Текст сноски Знак1"/>
    <w:uiPriority w:val="99"/>
    <w:semiHidden/>
    <w:rsid w:val="00104BD5"/>
    <w:rPr>
      <w:rFonts w:ascii="Times New Roman" w:hAnsi="Times New Roman"/>
    </w:rPr>
  </w:style>
  <w:style w:type="character" w:customStyle="1" w:styleId="1fb">
    <w:name w:val="Текст макроса Знак1"/>
    <w:uiPriority w:val="99"/>
    <w:semiHidden/>
    <w:rsid w:val="00104BD5"/>
    <w:rPr>
      <w:rFonts w:ascii="Consolas" w:hAnsi="Consolas"/>
    </w:rPr>
  </w:style>
  <w:style w:type="character" w:customStyle="1" w:styleId="1fc">
    <w:name w:val="Шапка Знак1"/>
    <w:uiPriority w:val="99"/>
    <w:semiHidden/>
    <w:rsid w:val="00104BD5"/>
    <w:rPr>
      <w:rFonts w:ascii="Calibri Light" w:eastAsia="Times New Roman" w:hAnsi="Calibri Light" w:cs="Times New Roman"/>
      <w:sz w:val="24"/>
      <w:szCs w:val="24"/>
      <w:shd w:val="pct20" w:color="auto" w:fill="auto"/>
    </w:rPr>
  </w:style>
  <w:style w:type="character" w:customStyle="1" w:styleId="HTML10">
    <w:name w:val="Адрес HTML Знак1"/>
    <w:uiPriority w:val="99"/>
    <w:semiHidden/>
    <w:rsid w:val="00104BD5"/>
    <w:rPr>
      <w:rFonts w:ascii="Times New Roman" w:hAnsi="Times New Roman"/>
      <w:i/>
      <w:iCs/>
      <w:sz w:val="24"/>
      <w:szCs w:val="24"/>
    </w:rPr>
  </w:style>
  <w:style w:type="character" w:customStyle="1" w:styleId="1fd">
    <w:name w:val="Заголовок записки Знак1"/>
    <w:uiPriority w:val="99"/>
    <w:semiHidden/>
    <w:rsid w:val="00104BD5"/>
    <w:rPr>
      <w:rFonts w:ascii="Times New Roman" w:hAnsi="Times New Roman"/>
      <w:sz w:val="24"/>
      <w:szCs w:val="24"/>
    </w:rPr>
  </w:style>
  <w:style w:type="character" w:customStyle="1" w:styleId="1fe">
    <w:name w:val="Красная строка Знак1"/>
    <w:uiPriority w:val="99"/>
    <w:semiHidden/>
    <w:rsid w:val="00104BD5"/>
    <w:rPr>
      <w:rFonts w:ascii="Times New Roman" w:hAnsi="Times New Roman"/>
    </w:rPr>
  </w:style>
  <w:style w:type="character" w:customStyle="1" w:styleId="312">
    <w:name w:val="Основной текст 3 Знак1"/>
    <w:uiPriority w:val="99"/>
    <w:semiHidden/>
    <w:rsid w:val="00104BD5"/>
    <w:rPr>
      <w:rFonts w:ascii="Times New Roman" w:hAnsi="Times New Roman"/>
      <w:sz w:val="16"/>
      <w:szCs w:val="16"/>
    </w:rPr>
  </w:style>
  <w:style w:type="character" w:customStyle="1" w:styleId="1ff">
    <w:name w:val="Подпись Знак1"/>
    <w:uiPriority w:val="99"/>
    <w:semiHidden/>
    <w:rsid w:val="00104BD5"/>
    <w:rPr>
      <w:rFonts w:ascii="Times New Roman" w:hAnsi="Times New Roman"/>
      <w:sz w:val="24"/>
      <w:szCs w:val="24"/>
    </w:rPr>
  </w:style>
  <w:style w:type="character" w:customStyle="1" w:styleId="1ff0">
    <w:name w:val="Приветствие Знак1"/>
    <w:uiPriority w:val="99"/>
    <w:semiHidden/>
    <w:rsid w:val="00104BD5"/>
    <w:rPr>
      <w:rFonts w:ascii="Times New Roman" w:hAnsi="Times New Roman"/>
      <w:sz w:val="24"/>
      <w:szCs w:val="24"/>
    </w:rPr>
  </w:style>
  <w:style w:type="character" w:customStyle="1" w:styleId="1ff1">
    <w:name w:val="Прощание Знак1"/>
    <w:uiPriority w:val="99"/>
    <w:semiHidden/>
    <w:rsid w:val="00104BD5"/>
    <w:rPr>
      <w:rFonts w:ascii="Times New Roman" w:hAnsi="Times New Roman"/>
      <w:sz w:val="24"/>
      <w:szCs w:val="24"/>
    </w:rPr>
  </w:style>
  <w:style w:type="character" w:customStyle="1" w:styleId="HTML11">
    <w:name w:val="Стандартный HTML Знак1"/>
    <w:uiPriority w:val="99"/>
    <w:semiHidden/>
    <w:rsid w:val="00104BD5"/>
    <w:rPr>
      <w:rFonts w:ascii="Consolas" w:hAnsi="Consolas"/>
    </w:rPr>
  </w:style>
  <w:style w:type="character" w:customStyle="1" w:styleId="1ff2">
    <w:name w:val="Электронная подпись Знак1"/>
    <w:uiPriority w:val="99"/>
    <w:semiHidden/>
    <w:rsid w:val="00104BD5"/>
    <w:rPr>
      <w:rFonts w:ascii="Times New Roman" w:hAnsi="Times New Roman"/>
      <w:sz w:val="24"/>
      <w:szCs w:val="24"/>
    </w:rPr>
  </w:style>
  <w:style w:type="table" w:customStyle="1" w:styleId="151">
    <w:name w:val="Сетка таблицы15"/>
    <w:basedOn w:val="a7"/>
    <w:next w:val="affffff"/>
    <w:rsid w:val="00104BD5"/>
    <w:pPr>
      <w:spacing w:before="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Текущий список13"/>
    <w:rsid w:val="00104BD5"/>
  </w:style>
  <w:style w:type="table" w:customStyle="1" w:styleId="160">
    <w:name w:val="Сетка таблицы16"/>
    <w:basedOn w:val="a7"/>
    <w:next w:val="affffff"/>
    <w:rsid w:val="00104BD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7"/>
    <w:next w:val="affffff"/>
    <w:rsid w:val="00104BD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7"/>
    <w:next w:val="affffff"/>
    <w:rsid w:val="00104BD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Стиль22"/>
    <w:uiPriority w:val="99"/>
    <w:rsid w:val="00104BD5"/>
  </w:style>
  <w:style w:type="numbering" w:customStyle="1" w:styleId="332">
    <w:name w:val="Стиль332"/>
    <w:uiPriority w:val="99"/>
    <w:rsid w:val="00104BD5"/>
  </w:style>
  <w:style w:type="numbering" w:customStyle="1" w:styleId="442">
    <w:name w:val="Стиль442"/>
    <w:uiPriority w:val="99"/>
    <w:rsid w:val="00104BD5"/>
  </w:style>
  <w:style w:type="numbering" w:customStyle="1" w:styleId="720">
    <w:name w:val="Стиль72"/>
    <w:uiPriority w:val="99"/>
    <w:rsid w:val="00104BD5"/>
  </w:style>
  <w:style w:type="table" w:customStyle="1" w:styleId="1120">
    <w:name w:val="Сетка таблицы112"/>
    <w:basedOn w:val="a7"/>
    <w:uiPriority w:val="59"/>
    <w:rsid w:val="00104BD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8"/>
    <w:semiHidden/>
    <w:rsid w:val="00104BD5"/>
  </w:style>
  <w:style w:type="table" w:customStyle="1" w:styleId="420">
    <w:name w:val="Сетка таблицы42"/>
    <w:basedOn w:val="a7"/>
    <w:next w:val="affffff"/>
    <w:rsid w:val="00104BD5"/>
    <w:pPr>
      <w:ind w:left="10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Текущий список111"/>
    <w:rsid w:val="00104BD5"/>
  </w:style>
  <w:style w:type="numbering" w:customStyle="1" w:styleId="2110">
    <w:name w:val="Стиль211"/>
    <w:uiPriority w:val="99"/>
    <w:rsid w:val="00104BD5"/>
  </w:style>
  <w:style w:type="numbering" w:customStyle="1" w:styleId="3311">
    <w:name w:val="Стиль3311"/>
    <w:uiPriority w:val="99"/>
    <w:rsid w:val="00104BD5"/>
  </w:style>
  <w:style w:type="numbering" w:customStyle="1" w:styleId="4411">
    <w:name w:val="Стиль4411"/>
    <w:uiPriority w:val="99"/>
    <w:rsid w:val="00104BD5"/>
  </w:style>
  <w:style w:type="numbering" w:customStyle="1" w:styleId="711">
    <w:name w:val="Стиль711"/>
    <w:uiPriority w:val="99"/>
    <w:rsid w:val="00104BD5"/>
  </w:style>
  <w:style w:type="numbering" w:customStyle="1" w:styleId="1220">
    <w:name w:val="Текущий список122"/>
    <w:rsid w:val="00104BD5"/>
  </w:style>
  <w:style w:type="table" w:customStyle="1" w:styleId="411">
    <w:name w:val="Сетка таблицы411"/>
    <w:basedOn w:val="a7"/>
    <w:next w:val="affffff"/>
    <w:rsid w:val="00104BD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8"/>
    <w:semiHidden/>
    <w:rsid w:val="00104BD5"/>
  </w:style>
  <w:style w:type="table" w:customStyle="1" w:styleId="510">
    <w:name w:val="Сетка таблицы51"/>
    <w:basedOn w:val="a7"/>
    <w:next w:val="affffff"/>
    <w:rsid w:val="00104BD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fffff"/>
    <w:rsid w:val="00104BD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fffff"/>
    <w:rsid w:val="00104BD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fffff"/>
    <w:rsid w:val="00104BD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fffff"/>
    <w:rsid w:val="00104BD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7"/>
    <w:next w:val="affffff"/>
    <w:rsid w:val="00104BD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next w:val="affffff"/>
    <w:rsid w:val="00104BD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fffff"/>
    <w:rsid w:val="00104BD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fffff"/>
    <w:rsid w:val="00104BD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fffff"/>
    <w:rsid w:val="00104BD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Текущий список1211"/>
    <w:rsid w:val="00104BD5"/>
  </w:style>
  <w:style w:type="table" w:customStyle="1" w:styleId="TableGrid3">
    <w:name w:val="TableGrid3"/>
    <w:rsid w:val="00104BD5"/>
    <w:rPr>
      <w:sz w:val="24"/>
      <w:szCs w:val="24"/>
    </w:rPr>
    <w:tblPr>
      <w:tblCellMar>
        <w:top w:w="0" w:type="dxa"/>
        <w:left w:w="0" w:type="dxa"/>
        <w:bottom w:w="0" w:type="dxa"/>
        <w:right w:w="0" w:type="dxa"/>
      </w:tblCellMar>
    </w:tblPr>
  </w:style>
  <w:style w:type="table" w:customStyle="1" w:styleId="TableGrid11">
    <w:name w:val="TableGrid11"/>
    <w:rsid w:val="00104BD5"/>
    <w:rPr>
      <w:sz w:val="24"/>
      <w:szCs w:val="24"/>
    </w:rPr>
    <w:tblPr>
      <w:tblCellMar>
        <w:top w:w="0" w:type="dxa"/>
        <w:left w:w="0" w:type="dxa"/>
        <w:bottom w:w="0" w:type="dxa"/>
        <w:right w:w="0" w:type="dxa"/>
      </w:tblCellMar>
    </w:tblPr>
  </w:style>
  <w:style w:type="table" w:customStyle="1" w:styleId="TableGrid21">
    <w:name w:val="TableGrid21"/>
    <w:rsid w:val="00104BD5"/>
    <w:rPr>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package" Target="embeddings/_____Microsoft_Excel.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5C28DEBDB15EA44A6166D9FB5FB1653" ma:contentTypeVersion="0" ma:contentTypeDescription="Создание документа." ma:contentTypeScope="" ma:versionID="8b9d2b16086efbacf8c038efd4611887">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E03BF-616A-43E5-A97C-E7B7C816D814}">
  <ds:schemaRefs/>
</ds:datastoreItem>
</file>

<file path=customXml/itemProps2.xml><?xml version="1.0" encoding="utf-8"?>
<ds:datastoreItem xmlns:ds="http://schemas.openxmlformats.org/officeDocument/2006/customXml" ds:itemID="{905137C6-00CF-4141-9C6F-E591DFC1E2B2}">
  <ds:schemaRefs/>
</ds:datastoreItem>
</file>

<file path=customXml/itemProps3.xml><?xml version="1.0" encoding="utf-8"?>
<ds:datastoreItem xmlns:ds="http://schemas.openxmlformats.org/officeDocument/2006/customXml" ds:itemID="{EC849133-3E8C-4B19-9B61-6FA28FE408A2}">
  <ds:schemaRef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8895262-23C4-4BD2-9FDC-5E400F24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94</Pages>
  <Words>25112</Words>
  <Characters>143143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Гудимова Алёна Сергеевна</dc:creator>
  <cp:lastModifiedBy>Куликова Татьяна Васильевна</cp:lastModifiedBy>
  <cp:revision>6</cp:revision>
  <cp:lastPrinted>2021-12-08T01:37:00Z</cp:lastPrinted>
  <dcterms:created xsi:type="dcterms:W3CDTF">2022-01-12T03:56:00Z</dcterms:created>
  <dcterms:modified xsi:type="dcterms:W3CDTF">2022-06-01T07:05:00Z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0x010100C5C28DEBDB15EA44A6166D9FB5FB1653</vt:lpwstr>
  </property>
</Properties>
</file>